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Most of the work had to be carried out by one person as group members were having technical difficulties with running Android Studio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