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1CEC9" w14:textId="6A98CFAF" w:rsidR="00520F04" w:rsidRPr="00B047DC" w:rsidRDefault="00B047DC" w:rsidP="00B047DC">
      <w:pPr>
        <w:pStyle w:val="Ttulo"/>
        <w:rPr>
          <w:rFonts w:ascii="Bahnschrift Light SemiCondensed" w:hAnsi="Bahnschrift Light SemiCondensed"/>
          <w:color w:val="FF0000"/>
          <w:lang w:val="es-ES"/>
        </w:rPr>
      </w:pPr>
      <w:r w:rsidRPr="00B047DC">
        <w:rPr>
          <w:rFonts w:ascii="Bahnschrift Light SemiCondensed" w:hAnsi="Bahnschrift Light SemiCondensed"/>
          <w:color w:val="FF0000"/>
          <w:lang w:val="es-ES"/>
        </w:rPr>
        <w:t xml:space="preserve">                           TAD GRAFO</w:t>
      </w:r>
    </w:p>
    <w:p w14:paraId="03645B66" w14:textId="3C12FDF8" w:rsidR="00B047DC" w:rsidRPr="00B047DC" w:rsidRDefault="00B047DC" w:rsidP="00B047DC">
      <w:pPr>
        <w:rPr>
          <w:rFonts w:ascii="Bahnschrift Light SemiCondensed" w:hAnsi="Bahnschrift Light SemiCondensed"/>
          <w:lang w:val="es-ES"/>
        </w:rPr>
      </w:pPr>
    </w:p>
    <w:p w14:paraId="3FA5E97D" w14:textId="5AFB2472" w:rsidR="00B047DC" w:rsidRPr="00895CAC" w:rsidRDefault="00B047DC" w:rsidP="00B047DC">
      <w:pPr>
        <w:rPr>
          <w:rFonts w:ascii="Bahnschrift Light SemiCondensed" w:hAnsi="Bahnschrift Light SemiCondensed"/>
          <w:lang w:val="es-ES"/>
        </w:rPr>
      </w:pPr>
    </w:p>
    <w:p w14:paraId="57DB3EA0" w14:textId="0D7A662D" w:rsidR="00B047DC" w:rsidRPr="00CB142B" w:rsidRDefault="00895CAC" w:rsidP="00B047DC">
      <w:pPr>
        <w:pStyle w:val="Ttulo2"/>
        <w:rPr>
          <w:rFonts w:ascii="Bahnschrift Light SemiCondensed" w:hAnsi="Bahnschrift Light SemiCondensed"/>
          <w:b/>
          <w:bCs/>
          <w:sz w:val="22"/>
          <w:szCs w:val="22"/>
          <w:lang w:val="es-ES"/>
        </w:rPr>
      </w:pPr>
      <w:r w:rsidRPr="00CB142B">
        <w:rPr>
          <w:rFonts w:ascii="Bahnschrift Light SemiCondensed" w:hAnsi="Bahnschrift Light SemiCondensed"/>
          <w:b/>
          <w:bCs/>
          <w:sz w:val="22"/>
          <w:szCs w:val="22"/>
          <w:lang w:val="es-ES"/>
        </w:rPr>
        <w:t>1.</w:t>
      </w:r>
      <w:r w:rsidR="00B047DC" w:rsidRPr="00CB142B">
        <w:rPr>
          <w:rFonts w:ascii="Bahnschrift Light SemiCondensed" w:hAnsi="Bahnschrift Light SemiCondensed"/>
          <w:b/>
          <w:bCs/>
          <w:sz w:val="22"/>
          <w:szCs w:val="22"/>
          <w:lang w:val="es-ES"/>
        </w:rPr>
        <w:t>NOMBRE: GRAFO</w:t>
      </w:r>
    </w:p>
    <w:p w14:paraId="63C41EF2" w14:textId="75E40D91" w:rsidR="00B047DC" w:rsidRPr="00CB142B" w:rsidRDefault="00B047DC" w:rsidP="00B047DC">
      <w:pPr>
        <w:rPr>
          <w:rFonts w:ascii="Bahnschrift Light SemiCondensed" w:hAnsi="Bahnschrift Light SemiCondensed"/>
          <w:b/>
          <w:bCs/>
          <w:lang w:val="es-ES"/>
        </w:rPr>
      </w:pPr>
    </w:p>
    <w:p w14:paraId="48E963D8" w14:textId="2242784D" w:rsidR="00B047DC" w:rsidRPr="00CB142B" w:rsidRDefault="00895CAC" w:rsidP="00B047DC">
      <w:pPr>
        <w:pStyle w:val="Ttulo2"/>
        <w:rPr>
          <w:rFonts w:ascii="Bahnschrift Light SemiCondensed" w:hAnsi="Bahnschrift Light SemiCondensed"/>
          <w:b/>
          <w:bCs/>
          <w:sz w:val="22"/>
          <w:szCs w:val="22"/>
          <w:lang w:val="es-ES"/>
        </w:rPr>
      </w:pPr>
      <w:r w:rsidRPr="00CB142B">
        <w:rPr>
          <w:rFonts w:ascii="Bahnschrift Light SemiCondensed" w:hAnsi="Bahnschrift Light SemiCondensed"/>
          <w:b/>
          <w:bCs/>
          <w:sz w:val="22"/>
          <w:szCs w:val="22"/>
          <w:lang w:val="es-ES"/>
        </w:rPr>
        <w:t>2.</w:t>
      </w:r>
      <w:r w:rsidR="00B047DC" w:rsidRPr="00CB142B">
        <w:rPr>
          <w:rFonts w:ascii="Bahnschrift Light SemiCondensed" w:hAnsi="Bahnschrift Light SemiCondensed"/>
          <w:b/>
          <w:bCs/>
          <w:sz w:val="22"/>
          <w:szCs w:val="22"/>
          <w:lang w:val="es-ES"/>
        </w:rPr>
        <w:t>Propósito del Grafo</w:t>
      </w:r>
    </w:p>
    <w:p w14:paraId="248C509B" w14:textId="35FD0E45" w:rsidR="00B047DC" w:rsidRPr="00895CAC" w:rsidRDefault="00B047DC" w:rsidP="00B047DC">
      <w:pPr>
        <w:rPr>
          <w:rFonts w:ascii="Bahnschrift Light SemiCondensed" w:hAnsi="Bahnschrift Light SemiCondensed"/>
          <w:lang w:val="es-ES"/>
        </w:rPr>
      </w:pPr>
    </w:p>
    <w:p w14:paraId="5EC78CB5" w14:textId="77777777" w:rsidR="00B047DC" w:rsidRPr="00895CAC" w:rsidRDefault="00B047DC" w:rsidP="00B047D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El TAD Grafo modela un conjunto de vértices y aristas que representan relaciones o conexiones entre elementos.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>Permite almacenar información de forma estructurada y ejecutar algoritmos como:</w:t>
      </w:r>
    </w:p>
    <w:p w14:paraId="286DF01F" w14:textId="77777777" w:rsidR="00B047DC" w:rsidRPr="00895CAC" w:rsidRDefault="00B047DC" w:rsidP="00B047DC">
      <w:pPr>
        <w:pStyle w:val="NormalWeb"/>
        <w:numPr>
          <w:ilvl w:val="0"/>
          <w:numId w:val="1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Recorridos (BFS, DFS)</w:t>
      </w:r>
    </w:p>
    <w:p w14:paraId="1CA18C1D" w14:textId="77777777" w:rsidR="00B047DC" w:rsidRPr="00895CAC" w:rsidRDefault="00B047DC" w:rsidP="00B047DC">
      <w:pPr>
        <w:pStyle w:val="NormalWeb"/>
        <w:numPr>
          <w:ilvl w:val="0"/>
          <w:numId w:val="1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Caminos mínimos (Dijkstra, Floyd-Warshall)</w:t>
      </w:r>
    </w:p>
    <w:p w14:paraId="7C88E682" w14:textId="77777777" w:rsidR="00B047DC" w:rsidRPr="00895CAC" w:rsidRDefault="00B047DC" w:rsidP="00B047DC">
      <w:pPr>
        <w:pStyle w:val="NormalWeb"/>
        <w:numPr>
          <w:ilvl w:val="0"/>
          <w:numId w:val="1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Árbol de recubrimiento mínimo (Prim, Kruskal)</w:t>
      </w:r>
    </w:p>
    <w:p w14:paraId="2B000F5A" w14:textId="64A2ECDE" w:rsidR="00B047DC" w:rsidRPr="00895CAC" w:rsidRDefault="00B047DC" w:rsidP="00B047D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 xml:space="preserve">El TAD es genérico: </w:t>
      </w:r>
      <w:r w:rsidRPr="00895CAC">
        <w:rPr>
          <w:rStyle w:val="CdigoHTML"/>
          <w:rFonts w:ascii="Bahnschrift Light SemiCondensed" w:eastAsiaTheme="majorEastAsia" w:hAnsi="Bahnschrift Light SemiCondensed"/>
          <w:sz w:val="22"/>
          <w:szCs w:val="22"/>
        </w:rPr>
        <w:t>Graph&lt;T&gt;</w:t>
      </w:r>
      <w:r w:rsidRPr="00895CAC">
        <w:rPr>
          <w:rFonts w:ascii="Bahnschrift Light SemiCondensed" w:hAnsi="Bahnschrift Light SemiCondensed"/>
          <w:sz w:val="22"/>
          <w:szCs w:val="22"/>
        </w:rPr>
        <w:t>.</w:t>
      </w:r>
    </w:p>
    <w:p w14:paraId="5965DD7C" w14:textId="33EEB9E9" w:rsidR="00B047DC" w:rsidRPr="00895CAC" w:rsidRDefault="00B047DC" w:rsidP="00B047DC">
      <w:pPr>
        <w:pStyle w:val="NormalWeb"/>
        <w:rPr>
          <w:rFonts w:ascii="Bahnschrift Light SemiCondensed" w:hAnsi="Bahnschrift Light SemiCondensed"/>
          <w:sz w:val="22"/>
          <w:szCs w:val="22"/>
        </w:rPr>
      </w:pPr>
    </w:p>
    <w:p w14:paraId="685EEDA5" w14:textId="2F1DDA32" w:rsidR="00B047DC" w:rsidRPr="00CB142B" w:rsidRDefault="00895CAC" w:rsidP="00B047DC">
      <w:pPr>
        <w:pStyle w:val="Ttulo2"/>
        <w:rPr>
          <w:rFonts w:ascii="Bahnschrift Light SemiCondensed" w:hAnsi="Bahnschrift Light SemiCondensed"/>
          <w:b/>
          <w:bCs/>
          <w:sz w:val="22"/>
          <w:szCs w:val="22"/>
        </w:rPr>
      </w:pPr>
      <w:r w:rsidRPr="00CB142B">
        <w:rPr>
          <w:rFonts w:ascii="Bahnschrift Light SemiCondensed" w:hAnsi="Bahnschrift Light SemiCondensed"/>
          <w:b/>
          <w:bCs/>
          <w:sz w:val="22"/>
          <w:szCs w:val="22"/>
        </w:rPr>
        <w:t>3.</w:t>
      </w:r>
      <w:r w:rsidR="00B047DC" w:rsidRPr="00CB142B">
        <w:rPr>
          <w:rFonts w:ascii="Bahnschrift Light SemiCondensed" w:hAnsi="Bahnschrift Light SemiCondensed"/>
          <w:b/>
          <w:bCs/>
          <w:sz w:val="22"/>
          <w:szCs w:val="22"/>
        </w:rPr>
        <w:t>Representación del Grafo</w:t>
      </w:r>
    </w:p>
    <w:p w14:paraId="69B4FF9B" w14:textId="5FBED8B7" w:rsidR="00B047DC" w:rsidRPr="00895CAC" w:rsidRDefault="00B047DC" w:rsidP="00B047DC">
      <w:pPr>
        <w:rPr>
          <w:rFonts w:ascii="Bahnschrift Light SemiCondensed" w:hAnsi="Bahnschrift Light SemiCondensed"/>
        </w:rPr>
      </w:pPr>
    </w:p>
    <w:p w14:paraId="378CC48A" w14:textId="3B922FB1" w:rsidR="00B047DC" w:rsidRPr="00895CAC" w:rsidRDefault="00B047DC" w:rsidP="00B047DC">
      <w:pPr>
        <w:rPr>
          <w:rFonts w:ascii="Bahnschrift Light SemiCondensed" w:hAnsi="Bahnschrift Light SemiCondensed"/>
        </w:rPr>
      </w:pPr>
      <w:r w:rsidRPr="00895CAC">
        <w:rPr>
          <w:rFonts w:ascii="Bahnschrift Light SemiCondensed" w:hAnsi="Bahnschrift Light SemiCondensed"/>
        </w:rPr>
        <w:t>Se requiere de dos implementaciones:</w:t>
      </w:r>
    </w:p>
    <w:p w14:paraId="723C65A6" w14:textId="12149508" w:rsidR="00B047DC" w:rsidRPr="00895CAC" w:rsidRDefault="00B047DC" w:rsidP="00B047DC">
      <w:pPr>
        <w:rPr>
          <w:rFonts w:ascii="Bahnschrift Light SemiCondensed" w:hAnsi="Bahnschrift Light SemiCondensed"/>
        </w:rPr>
      </w:pPr>
    </w:p>
    <w:p w14:paraId="3AA613F8" w14:textId="7BBC8296" w:rsidR="00B047DC" w:rsidRPr="00CB142B" w:rsidRDefault="00B047DC" w:rsidP="00B047DC">
      <w:pPr>
        <w:rPr>
          <w:rFonts w:ascii="Bahnschrift Light SemiCondensed" w:hAnsi="Bahnschrift Light SemiCondensed"/>
          <w:b/>
          <w:bCs/>
        </w:rPr>
      </w:pPr>
      <w:r w:rsidRPr="00CB142B">
        <w:rPr>
          <w:rFonts w:ascii="Bahnschrift Light SemiCondensed" w:hAnsi="Bahnschrift Light SemiCondensed"/>
          <w:b/>
          <w:bCs/>
        </w:rPr>
        <w:t>1.Lista de Adyacencia:</w:t>
      </w:r>
    </w:p>
    <w:p w14:paraId="09EABDC4" w14:textId="7A10D36C" w:rsidR="00B047DC" w:rsidRPr="00895CAC" w:rsidRDefault="00B047DC" w:rsidP="00B047DC">
      <w:pPr>
        <w:rPr>
          <w:rFonts w:ascii="Bahnschrift Light SemiCondensed" w:hAnsi="Bahnschrift Light SemiCondensed"/>
        </w:rPr>
      </w:pPr>
      <w:r w:rsidRPr="00895CAC">
        <w:rPr>
          <w:rFonts w:ascii="Bahnschrift Light SemiCondensed" w:hAnsi="Bahnschrift Light SemiCondensed"/>
        </w:rPr>
        <w:t>Estructura Interna:</w:t>
      </w:r>
    </w:p>
    <w:p w14:paraId="64E5BFAE" w14:textId="12EB4F65" w:rsidR="00B047DC" w:rsidRPr="00895CAC" w:rsidRDefault="00B047DC" w:rsidP="00B047DC">
      <w:pPr>
        <w:rPr>
          <w:rFonts w:ascii="Bahnschrift Light SemiCondensed" w:hAnsi="Bahnschrift Light SemiCondensed"/>
        </w:rPr>
      </w:pPr>
      <w:r w:rsidRPr="00895CAC">
        <w:rPr>
          <w:rFonts w:ascii="Bahnschrift Light SemiCondensed" w:hAnsi="Bahnschrift Light SemiCondensed"/>
        </w:rPr>
        <w:t>ListGraph: Map&lt;T, List&lt;Edge&lt;T&gt;&gt;&lt;</w:t>
      </w:r>
    </w:p>
    <w:p w14:paraId="3AD30A3B" w14:textId="77777777" w:rsidR="00B047DC" w:rsidRPr="00895CAC" w:rsidRDefault="00B047DC" w:rsidP="00B047D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Cada vértice mantiene una lista de aristas salientes.</w:t>
      </w:r>
    </w:p>
    <w:p w14:paraId="4D3C4350" w14:textId="77777777" w:rsidR="00B047DC" w:rsidRPr="00CB142B" w:rsidRDefault="00B047DC" w:rsidP="00B047DC">
      <w:pPr>
        <w:pStyle w:val="Ttulo3"/>
        <w:rPr>
          <w:rFonts w:ascii="Bahnschrift Light SemiCondensed" w:hAnsi="Bahnschrift Light SemiCondensed"/>
          <w:color w:val="auto"/>
          <w:sz w:val="22"/>
          <w:szCs w:val="22"/>
        </w:rPr>
      </w:pPr>
      <w:r w:rsidRPr="00CB142B">
        <w:rPr>
          <w:rStyle w:val="Textoennegrita"/>
          <w:rFonts w:ascii="Bahnschrift Light SemiCondensed" w:hAnsi="Bahnschrift Light SemiCondensed"/>
          <w:color w:val="auto"/>
          <w:sz w:val="22"/>
          <w:szCs w:val="22"/>
        </w:rPr>
        <w:t>Ventajas</w:t>
      </w:r>
    </w:p>
    <w:p w14:paraId="1BEF31A7" w14:textId="77777777" w:rsidR="00B047DC" w:rsidRPr="00895CAC" w:rsidRDefault="00B047DC" w:rsidP="00B047DC">
      <w:pPr>
        <w:pStyle w:val="NormalWeb"/>
        <w:numPr>
          <w:ilvl w:val="0"/>
          <w:numId w:val="2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Eficiente en grafos poco densos.</w:t>
      </w:r>
    </w:p>
    <w:p w14:paraId="42508220" w14:textId="77777777" w:rsidR="00B047DC" w:rsidRPr="00895CAC" w:rsidRDefault="00B047DC" w:rsidP="00B047DC">
      <w:pPr>
        <w:pStyle w:val="NormalWeb"/>
        <w:numPr>
          <w:ilvl w:val="0"/>
          <w:numId w:val="2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Fácil de iterar vecinos.</w:t>
      </w:r>
    </w:p>
    <w:p w14:paraId="259CD0C8" w14:textId="2B43D63E" w:rsidR="00B047DC" w:rsidRPr="00895CAC" w:rsidRDefault="00B047DC" w:rsidP="00B047DC">
      <w:pPr>
        <w:pStyle w:val="NormalWeb"/>
        <w:numPr>
          <w:ilvl w:val="0"/>
          <w:numId w:val="2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Memoria optimizada.</w:t>
      </w:r>
    </w:p>
    <w:p w14:paraId="647EC5E3" w14:textId="41A4DDB7" w:rsidR="00B047DC" w:rsidRPr="00CB142B" w:rsidRDefault="00B047DC" w:rsidP="00B047DC">
      <w:pPr>
        <w:pStyle w:val="NormalWeb"/>
        <w:rPr>
          <w:rFonts w:ascii="Bahnschrift Light SemiCondensed" w:hAnsi="Bahnschrift Light SemiCondensed"/>
          <w:b/>
          <w:bCs/>
          <w:sz w:val="22"/>
          <w:szCs w:val="22"/>
        </w:rPr>
      </w:pPr>
      <w:r w:rsidRPr="00CB142B">
        <w:rPr>
          <w:rFonts w:ascii="Bahnschrift Light SemiCondensed" w:hAnsi="Bahnschrift Light SemiCondensed"/>
          <w:b/>
          <w:bCs/>
          <w:sz w:val="22"/>
          <w:szCs w:val="22"/>
        </w:rPr>
        <w:t>2.Matriz de Adyacencia</w:t>
      </w:r>
    </w:p>
    <w:p w14:paraId="6B34D112" w14:textId="4382D108" w:rsidR="00B047DC" w:rsidRPr="00895CAC" w:rsidRDefault="00B047DC" w:rsidP="00B047D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Estructura interna</w:t>
      </w:r>
    </w:p>
    <w:p w14:paraId="2A742ABE" w14:textId="0D1B4BBA" w:rsidR="00B047DC" w:rsidRPr="00895CAC" w:rsidRDefault="00B047DC" w:rsidP="00B047D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V: List&lt;T&gt;</w:t>
      </w:r>
    </w:p>
    <w:p w14:paraId="30EF59CF" w14:textId="62FD452F" w:rsidR="00B047DC" w:rsidRPr="00895CAC" w:rsidRDefault="00B047DC" w:rsidP="00B047D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lastRenderedPageBreak/>
        <w:t xml:space="preserve">M: int </w:t>
      </w:r>
      <w:proofErr w:type="gramStart"/>
      <w:r w:rsidRPr="00895CAC">
        <w:rPr>
          <w:rFonts w:ascii="Bahnschrift Light SemiCondensed" w:hAnsi="Bahnschrift Light SemiCondensed"/>
          <w:sz w:val="22"/>
          <w:szCs w:val="22"/>
        </w:rPr>
        <w:t>[ ]</w:t>
      </w:r>
      <w:proofErr w:type="gramEnd"/>
      <w:r w:rsidRPr="00895CAC">
        <w:rPr>
          <w:rFonts w:ascii="Bahnschrift Light SemiCondensed" w:hAnsi="Bahnschrift Light SemiCondensed"/>
          <w:sz w:val="22"/>
          <w:szCs w:val="22"/>
        </w:rPr>
        <w:t xml:space="preserve"> [ ]</w:t>
      </w:r>
    </w:p>
    <w:p w14:paraId="2C39E174" w14:textId="77777777" w:rsidR="00B047DC" w:rsidRPr="00895CAC" w:rsidRDefault="00B047DC" w:rsidP="00B047D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Donde:</w:t>
      </w:r>
    </w:p>
    <w:p w14:paraId="72999C93" w14:textId="728BCCFE" w:rsidR="00B047DC" w:rsidRPr="00895CAC" w:rsidRDefault="00B047DC" w:rsidP="00B047DC">
      <w:pPr>
        <w:pStyle w:val="NormalWeb"/>
        <w:numPr>
          <w:ilvl w:val="0"/>
          <w:numId w:val="3"/>
        </w:numPr>
        <w:rPr>
          <w:rStyle w:val="CdigoHTML"/>
          <w:rFonts w:ascii="Bahnschrift Light SemiCondensed" w:hAnsi="Bahnschrift Light SemiCondensed" w:cs="Times New Roman"/>
          <w:sz w:val="22"/>
          <w:szCs w:val="22"/>
        </w:rPr>
      </w:pPr>
      <w:r w:rsidRPr="00895CAC">
        <w:rPr>
          <w:rStyle w:val="CdigoHTML"/>
          <w:rFonts w:ascii="Bahnschrift Light SemiCondensed" w:hAnsi="Bahnschrift Light SemiCondensed" w:cs="Times New Roman"/>
          <w:sz w:val="22"/>
          <w:szCs w:val="22"/>
        </w:rPr>
        <w:t>M [i] [j]= peso de la arista</w:t>
      </w:r>
    </w:p>
    <w:p w14:paraId="784428BA" w14:textId="3081E207" w:rsidR="00B047DC" w:rsidRPr="00895CAC" w:rsidRDefault="00B047DC" w:rsidP="00B047DC">
      <w:pPr>
        <w:pStyle w:val="NormalWeb"/>
        <w:numPr>
          <w:ilvl w:val="0"/>
          <w:numId w:val="3"/>
        </w:numPr>
        <w:rPr>
          <w:rStyle w:val="CdigoHTML"/>
          <w:rFonts w:ascii="Bahnschrift Light SemiCondensed" w:hAnsi="Bahnschrift Light SemiCondensed" w:cs="Times New Roman"/>
          <w:sz w:val="22"/>
          <w:szCs w:val="22"/>
        </w:rPr>
      </w:pPr>
      <w:r w:rsidRPr="00895CAC">
        <w:rPr>
          <w:rStyle w:val="CdigoHTML"/>
          <w:rFonts w:ascii="Bahnschrift Light SemiCondensed" w:hAnsi="Bahnschrift Light SemiCondensed" w:cs="Times New Roman"/>
          <w:sz w:val="22"/>
          <w:szCs w:val="22"/>
        </w:rPr>
        <w:t>M [i] [j] = INF si no existe arista</w:t>
      </w:r>
    </w:p>
    <w:p w14:paraId="27FB3F5B" w14:textId="77777777" w:rsidR="00B047DC" w:rsidRPr="00CB142B" w:rsidRDefault="00B047DC" w:rsidP="00B047DC">
      <w:pPr>
        <w:pStyle w:val="Ttulo3"/>
        <w:rPr>
          <w:rFonts w:ascii="Bahnschrift Light SemiCondensed" w:hAnsi="Bahnschrift Light SemiCondensed"/>
          <w:color w:val="auto"/>
          <w:sz w:val="22"/>
          <w:szCs w:val="22"/>
        </w:rPr>
      </w:pPr>
      <w:r w:rsidRPr="00CB142B">
        <w:rPr>
          <w:rStyle w:val="Textoennegrita"/>
          <w:rFonts w:ascii="Bahnschrift Light SemiCondensed" w:hAnsi="Bahnschrift Light SemiCondensed"/>
          <w:b w:val="0"/>
          <w:bCs w:val="0"/>
          <w:color w:val="auto"/>
          <w:sz w:val="22"/>
          <w:szCs w:val="22"/>
        </w:rPr>
        <w:t>Ventajas</w:t>
      </w:r>
    </w:p>
    <w:p w14:paraId="6CBA4C0A" w14:textId="321F56A5" w:rsidR="00B047DC" w:rsidRPr="00895CAC" w:rsidRDefault="00B047DC" w:rsidP="00B047DC">
      <w:pPr>
        <w:pStyle w:val="NormalWeb"/>
        <w:numPr>
          <w:ilvl w:val="0"/>
          <w:numId w:val="4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Acceso O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Fonts w:ascii="Bahnschrift Light SemiCondensed" w:hAnsi="Bahnschrift Light SemiCondensed"/>
          <w:sz w:val="22"/>
          <w:szCs w:val="22"/>
        </w:rPr>
        <w:t>(1) a existencia de arista</w:t>
      </w:r>
    </w:p>
    <w:p w14:paraId="42040E80" w14:textId="77777777" w:rsidR="00B047DC" w:rsidRPr="00895CAC" w:rsidRDefault="00B047DC" w:rsidP="00B047DC">
      <w:pPr>
        <w:pStyle w:val="NormalWeb"/>
        <w:numPr>
          <w:ilvl w:val="0"/>
          <w:numId w:val="4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Buena para grafos densos</w:t>
      </w:r>
    </w:p>
    <w:p w14:paraId="30AD0983" w14:textId="77777777" w:rsidR="00B047DC" w:rsidRPr="00895CAC" w:rsidRDefault="00B047DC" w:rsidP="00B047DC">
      <w:pPr>
        <w:pStyle w:val="NormalWeb"/>
        <w:numPr>
          <w:ilvl w:val="0"/>
          <w:numId w:val="4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Excelente para Floyd-Warshall</w:t>
      </w:r>
    </w:p>
    <w:p w14:paraId="2954171C" w14:textId="58887C45" w:rsidR="00B047DC" w:rsidRPr="00CB142B" w:rsidRDefault="00895CAC" w:rsidP="00B047DC">
      <w:pPr>
        <w:pStyle w:val="Ttulo2"/>
        <w:rPr>
          <w:b/>
          <w:bCs/>
          <w:sz w:val="22"/>
          <w:szCs w:val="22"/>
        </w:rPr>
      </w:pPr>
      <w:r w:rsidRPr="00CB142B">
        <w:rPr>
          <w:b/>
          <w:bCs/>
          <w:sz w:val="22"/>
          <w:szCs w:val="22"/>
        </w:rPr>
        <w:t>4.</w:t>
      </w:r>
      <w:r w:rsidR="00B047DC" w:rsidRPr="00CB142B">
        <w:rPr>
          <w:b/>
          <w:bCs/>
          <w:sz w:val="22"/>
          <w:szCs w:val="22"/>
        </w:rPr>
        <w:t>Invariante del Grafo TAD</w:t>
      </w:r>
    </w:p>
    <w:p w14:paraId="10C5D11A" w14:textId="77777777" w:rsidR="00B047DC" w:rsidRPr="00B047DC" w:rsidRDefault="00B047DC" w:rsidP="00B047DC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B047DC">
        <w:rPr>
          <w:rFonts w:ascii="Bahnschrift Light SemiCondensed" w:eastAsia="Times New Roman" w:hAnsi="Bahnschrift Light SemiCondensed" w:cs="Times New Roman"/>
          <w:lang w:eastAsia="es-CO"/>
        </w:rPr>
        <w:t>El grafo debe cumplir siempre:</w:t>
      </w:r>
    </w:p>
    <w:p w14:paraId="0FF37C69" w14:textId="77777777" w:rsidR="00B047DC" w:rsidRPr="00B047DC" w:rsidRDefault="00B047DC" w:rsidP="00B04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B047DC">
        <w:rPr>
          <w:rFonts w:ascii="Bahnschrift Light SemiCondensed" w:eastAsia="Times New Roman" w:hAnsi="Bahnschrift Light SemiCondensed" w:cs="Times New Roman"/>
          <w:lang w:eastAsia="es-CO"/>
        </w:rPr>
        <w:t>No existen vértices duplicados:</w:t>
      </w:r>
    </w:p>
    <w:p w14:paraId="0AF870D6" w14:textId="1C28199A" w:rsidR="00B047DC" w:rsidRPr="00B047DC" w:rsidRDefault="00B047DC" w:rsidP="0089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 Light SemiCondensed" w:eastAsia="Times New Roman" w:hAnsi="Bahnschrift Light SemiCondensed" w:cs="Courier New"/>
          <w:lang w:eastAsia="es-CO"/>
        </w:rPr>
      </w:pPr>
      <w:r w:rsidRPr="00B047DC">
        <w:rPr>
          <w:rFonts w:ascii="Cambria Math" w:eastAsia="Times New Roman" w:hAnsi="Cambria Math" w:cs="Cambria Math"/>
          <w:lang w:eastAsia="es-CO"/>
        </w:rPr>
        <w:t>∀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</w:t>
      </w:r>
      <w:r w:rsidR="00895CAC" w:rsidRPr="00895CAC">
        <w:rPr>
          <w:rFonts w:ascii="Bahnschrift Light SemiCondensed" w:eastAsia="Times New Roman" w:hAnsi="Bahnschrift Light SemiCondensed" w:cs="Courier New"/>
          <w:lang w:eastAsia="es-CO"/>
        </w:rPr>
        <w:t>u, v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</w:t>
      </w:r>
      <w:r w:rsidRPr="00B047DC">
        <w:rPr>
          <w:rFonts w:ascii="Cambria Math" w:eastAsia="Times New Roman" w:hAnsi="Cambria Math" w:cs="Cambria Math"/>
          <w:lang w:eastAsia="es-CO"/>
        </w:rPr>
        <w:t>∈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V, u </w:t>
      </w:r>
      <w:r w:rsidRPr="00B047DC">
        <w:rPr>
          <w:rFonts w:ascii="Arial" w:eastAsia="Times New Roman" w:hAnsi="Arial" w:cs="Arial"/>
          <w:lang w:eastAsia="es-CO"/>
        </w:rPr>
        <w:t>≠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v</w:t>
      </w:r>
    </w:p>
    <w:p w14:paraId="780D670E" w14:textId="77777777" w:rsidR="00B047DC" w:rsidRPr="00B047DC" w:rsidRDefault="00B047DC" w:rsidP="00B04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B047DC">
        <w:rPr>
          <w:rFonts w:ascii="Bahnschrift Light SemiCondensed" w:eastAsia="Times New Roman" w:hAnsi="Bahnschrift Light SemiCondensed" w:cs="Times New Roman"/>
          <w:lang w:eastAsia="es-CO"/>
        </w:rPr>
        <w:t>No existen aristas hacia vértices no registrados:</w:t>
      </w:r>
    </w:p>
    <w:p w14:paraId="35376F76" w14:textId="496ADAEC" w:rsidR="00B047DC" w:rsidRPr="00B047DC" w:rsidRDefault="00B047DC" w:rsidP="0089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 Light SemiCondensed" w:eastAsia="Times New Roman" w:hAnsi="Bahnschrift Light SemiCondensed" w:cs="Courier New"/>
          <w:lang w:eastAsia="es-CO"/>
        </w:rPr>
      </w:pPr>
      <w:r w:rsidRPr="00B047DC">
        <w:rPr>
          <w:rFonts w:ascii="Bahnschrift Light SemiCondensed" w:eastAsia="Times New Roman" w:hAnsi="Bahnschrift Light SemiCondensed" w:cs="Courier New"/>
          <w:lang w:eastAsia="es-CO"/>
        </w:rPr>
        <w:t>(u,</w:t>
      </w:r>
      <w:r w:rsidR="00895CAC" w:rsidRPr="00895CAC">
        <w:rPr>
          <w:rFonts w:ascii="Bahnschrift Light SemiCondensed" w:eastAsia="Times New Roman" w:hAnsi="Bahnschrift Light SemiCondensed" w:cs="Courier New"/>
          <w:lang w:eastAsia="es-CO"/>
        </w:rPr>
        <w:t xml:space="preserve"> 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v) </w:t>
      </w:r>
      <w:r w:rsidRPr="00B047DC">
        <w:rPr>
          <w:rFonts w:ascii="Cambria Math" w:eastAsia="Times New Roman" w:hAnsi="Cambria Math" w:cs="Cambria Math"/>
          <w:lang w:eastAsia="es-CO"/>
        </w:rPr>
        <w:t>∈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E </w:t>
      </w:r>
      <w:r w:rsidRPr="00B047DC">
        <w:rPr>
          <w:rFonts w:ascii="Cambria Math" w:eastAsia="Times New Roman" w:hAnsi="Cambria Math" w:cs="Cambria Math"/>
          <w:lang w:eastAsia="es-CO"/>
        </w:rPr>
        <w:t>⇒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u </w:t>
      </w:r>
      <w:r w:rsidRPr="00B047DC">
        <w:rPr>
          <w:rFonts w:ascii="Cambria Math" w:eastAsia="Times New Roman" w:hAnsi="Cambria Math" w:cs="Cambria Math"/>
          <w:lang w:eastAsia="es-CO"/>
        </w:rPr>
        <w:t>∈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V </w:t>
      </w:r>
      <w:r w:rsidRPr="00B047DC">
        <w:rPr>
          <w:rFonts w:ascii="Cambria Math" w:eastAsia="Times New Roman" w:hAnsi="Cambria Math" w:cs="Cambria Math"/>
          <w:lang w:eastAsia="es-CO"/>
        </w:rPr>
        <w:t>∧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v </w:t>
      </w:r>
      <w:r w:rsidRPr="00B047DC">
        <w:rPr>
          <w:rFonts w:ascii="Cambria Math" w:eastAsia="Times New Roman" w:hAnsi="Cambria Math" w:cs="Cambria Math"/>
          <w:lang w:eastAsia="es-CO"/>
        </w:rPr>
        <w:t>∈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V</w:t>
      </w:r>
    </w:p>
    <w:p w14:paraId="2ABBC095" w14:textId="77777777" w:rsidR="00B047DC" w:rsidRPr="00B047DC" w:rsidRDefault="00B047DC" w:rsidP="00B04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B047DC">
        <w:rPr>
          <w:rFonts w:ascii="Bahnschrift Light SemiCondensed" w:eastAsia="Times New Roman" w:hAnsi="Bahnschrift Light SemiCondensed" w:cs="Times New Roman"/>
          <w:lang w:eastAsia="es-CO"/>
        </w:rPr>
        <w:t>El peso de las aristas es positivo:</w:t>
      </w:r>
    </w:p>
    <w:p w14:paraId="7FD7EF3D" w14:textId="20D74BDB" w:rsidR="00B047DC" w:rsidRPr="00B047DC" w:rsidRDefault="00895CAC" w:rsidP="0089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 Light SemiCondensed" w:eastAsia="Times New Roman" w:hAnsi="Bahnschrift Light SemiCondensed" w:cs="Courier New"/>
          <w:lang w:eastAsia="es-CO"/>
        </w:rPr>
      </w:pPr>
      <w:r w:rsidRPr="00895CAC">
        <w:rPr>
          <w:rFonts w:ascii="Bahnschrift Light SemiCondensed" w:eastAsia="Times New Roman" w:hAnsi="Bahnschrift Light SemiCondensed" w:cs="Courier New"/>
          <w:lang w:eastAsia="es-CO"/>
        </w:rPr>
        <w:t>P</w:t>
      </w:r>
      <w:r w:rsidR="00B047DC" w:rsidRPr="00B047DC">
        <w:rPr>
          <w:rFonts w:ascii="Bahnschrift Light SemiCondensed" w:eastAsia="Times New Roman" w:hAnsi="Bahnschrift Light SemiCondensed" w:cs="Courier New"/>
          <w:lang w:eastAsia="es-CO"/>
        </w:rPr>
        <w:t>eso</w:t>
      </w:r>
      <w:r w:rsidRPr="00895CAC">
        <w:rPr>
          <w:rFonts w:ascii="Bahnschrift Light SemiCondensed" w:eastAsia="Times New Roman" w:hAnsi="Bahnschrift Light SemiCondensed" w:cs="Courier New"/>
          <w:lang w:eastAsia="es-CO"/>
        </w:rPr>
        <w:t xml:space="preserve"> </w:t>
      </w:r>
      <w:r w:rsidR="00B047DC" w:rsidRPr="00B047DC">
        <w:rPr>
          <w:rFonts w:ascii="Bahnschrift Light SemiCondensed" w:eastAsia="Times New Roman" w:hAnsi="Bahnschrift Light SemiCondensed" w:cs="Courier New"/>
          <w:lang w:eastAsia="es-CO"/>
        </w:rPr>
        <w:t>(u,</w:t>
      </w:r>
      <w:r w:rsidRPr="00895CAC">
        <w:rPr>
          <w:rFonts w:ascii="Bahnschrift Light SemiCondensed" w:eastAsia="Times New Roman" w:hAnsi="Bahnschrift Light SemiCondensed" w:cs="Courier New"/>
          <w:lang w:eastAsia="es-CO"/>
        </w:rPr>
        <w:t xml:space="preserve"> </w:t>
      </w:r>
      <w:r w:rsidR="00B047DC"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v) </w:t>
      </w:r>
      <w:r w:rsidR="00B047DC" w:rsidRPr="00B047DC">
        <w:rPr>
          <w:rFonts w:ascii="Arial" w:eastAsia="Times New Roman" w:hAnsi="Arial" w:cs="Arial"/>
          <w:lang w:eastAsia="es-CO"/>
        </w:rPr>
        <w:t>≥</w:t>
      </w:r>
      <w:r w:rsidR="00B047DC" w:rsidRPr="00B047DC">
        <w:rPr>
          <w:rFonts w:ascii="Bahnschrift Light SemiCondensed" w:eastAsia="Times New Roman" w:hAnsi="Bahnschrift Light SemiCondensed" w:cs="Courier New"/>
          <w:lang w:eastAsia="es-CO"/>
        </w:rPr>
        <w:t xml:space="preserve"> 1</w:t>
      </w:r>
    </w:p>
    <w:p w14:paraId="1A01F292" w14:textId="77777777" w:rsidR="00B047DC" w:rsidRPr="00B047DC" w:rsidRDefault="00B047DC" w:rsidP="00B04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B047DC">
        <w:rPr>
          <w:rFonts w:ascii="Bahnschrift Light SemiCondensed" w:eastAsia="Times New Roman" w:hAnsi="Bahnschrift Light SemiCondensed" w:cs="Times New Roman"/>
          <w:lang w:eastAsia="es-CO"/>
        </w:rPr>
        <w:t>En matriz de adyacencias:</w:t>
      </w:r>
    </w:p>
    <w:p w14:paraId="57C384CF" w14:textId="77777777" w:rsidR="00B047DC" w:rsidRPr="00B047DC" w:rsidRDefault="00B047DC" w:rsidP="0089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 Light SemiCondensed" w:eastAsia="Times New Roman" w:hAnsi="Bahnschrift Light SemiCondensed" w:cs="Courier New"/>
          <w:lang w:eastAsia="es-CO"/>
        </w:rPr>
      </w:pPr>
      <w:r w:rsidRPr="00B047DC">
        <w:rPr>
          <w:rFonts w:ascii="Bahnschrift Light SemiCondensed" w:eastAsia="Times New Roman" w:hAnsi="Bahnschrift Light SemiCondensed" w:cs="Courier New"/>
          <w:lang w:eastAsia="es-CO"/>
        </w:rPr>
        <w:t>M[i][i] = 0</w:t>
      </w:r>
    </w:p>
    <w:p w14:paraId="02CAD4C4" w14:textId="77777777" w:rsidR="00B047DC" w:rsidRPr="00B047DC" w:rsidRDefault="00B047DC" w:rsidP="00895C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 Light SemiCondensed" w:eastAsia="Times New Roman" w:hAnsi="Bahnschrift Light SemiCondensed" w:cs="Courier New"/>
          <w:lang w:eastAsia="es-CO"/>
        </w:rPr>
      </w:pPr>
      <w:r w:rsidRPr="00B047DC">
        <w:rPr>
          <w:rFonts w:ascii="Bahnschrift Light SemiCondensed" w:eastAsia="Times New Roman" w:hAnsi="Bahnschrift Light SemiCondensed" w:cs="Courier New"/>
          <w:lang w:eastAsia="es-CO"/>
        </w:rPr>
        <w:t>M[i][j] = INF si no hay arista</w:t>
      </w:r>
    </w:p>
    <w:p w14:paraId="3A511555" w14:textId="77777777" w:rsidR="00B047DC" w:rsidRPr="00B047DC" w:rsidRDefault="00B047DC" w:rsidP="00B04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B047DC">
        <w:rPr>
          <w:rFonts w:ascii="Bahnschrift Light SemiCondensed" w:eastAsia="Times New Roman" w:hAnsi="Bahnschrift Light SemiCondensed" w:cs="Times New Roman"/>
          <w:lang w:eastAsia="es-CO"/>
        </w:rPr>
        <w:t>En lista de adyacencias:</w:t>
      </w:r>
    </w:p>
    <w:p w14:paraId="53AC2536" w14:textId="4A8C04AB" w:rsidR="00B047DC" w:rsidRPr="00895CAC" w:rsidRDefault="00B047DC" w:rsidP="00B04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 Light SemiCondensed" w:eastAsia="Times New Roman" w:hAnsi="Bahnschrift Light SemiCondensed" w:cs="Courier New"/>
          <w:lang w:eastAsia="es-CO"/>
        </w:rPr>
      </w:pPr>
      <w:r w:rsidRPr="00B047DC">
        <w:rPr>
          <w:rFonts w:ascii="Bahnschrift Light SemiCondensed" w:eastAsia="Times New Roman" w:hAnsi="Bahnschrift Light SemiCondensed" w:cs="Courier New"/>
          <w:lang w:eastAsia="es-CO"/>
        </w:rPr>
        <w:t>adj.get(v</w:t>
      </w:r>
      <w:r w:rsidR="00895CAC" w:rsidRPr="00895CAC">
        <w:rPr>
          <w:rFonts w:ascii="Bahnschrift Light SemiCondensed" w:eastAsia="Times New Roman" w:hAnsi="Bahnschrift Light SemiCondensed" w:cs="Courier New"/>
          <w:lang w:eastAsia="es-CO"/>
        </w:rPr>
        <w:t xml:space="preserve">)! = </w:t>
      </w:r>
      <w:r w:rsidRPr="00B047DC">
        <w:rPr>
          <w:rFonts w:ascii="Bahnschrift Light SemiCondensed" w:eastAsia="Times New Roman" w:hAnsi="Bahnschrift Light SemiCondensed" w:cs="Courier New"/>
          <w:lang w:eastAsia="es-CO"/>
        </w:rPr>
        <w:t>null</w:t>
      </w:r>
    </w:p>
    <w:p w14:paraId="789BF680" w14:textId="124C794D" w:rsidR="00895CAC" w:rsidRPr="00895CAC" w:rsidRDefault="00895CAC" w:rsidP="00B04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 Light SemiCondensed" w:eastAsia="Times New Roman" w:hAnsi="Bahnschrift Light SemiCondensed" w:cs="Courier New"/>
          <w:lang w:eastAsia="es-CO"/>
        </w:rPr>
      </w:pPr>
    </w:p>
    <w:p w14:paraId="1AD6288F" w14:textId="24DEC886" w:rsidR="00895CAC" w:rsidRPr="00895CAC" w:rsidRDefault="00895CAC" w:rsidP="00B04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Bahnschrift Light SemiCondensed" w:eastAsia="Times New Roman" w:hAnsi="Bahnschrift Light SemiCondensed" w:cs="Courier New"/>
          <w:lang w:eastAsia="es-CO"/>
        </w:rPr>
      </w:pPr>
    </w:p>
    <w:p w14:paraId="11BF769A" w14:textId="45D3F61D" w:rsidR="00895CAC" w:rsidRPr="00CB142B" w:rsidRDefault="00895CAC" w:rsidP="00895CAC">
      <w:pPr>
        <w:pStyle w:val="Ttulo2"/>
        <w:rPr>
          <w:rFonts w:ascii="Bahnschrift Light SemiCondensed" w:eastAsia="Times New Roman" w:hAnsi="Bahnschrift Light SemiCondensed"/>
          <w:b/>
          <w:bCs/>
          <w:sz w:val="22"/>
          <w:szCs w:val="22"/>
          <w:lang w:eastAsia="es-CO"/>
        </w:rPr>
      </w:pPr>
      <w:r w:rsidRPr="00CB142B">
        <w:rPr>
          <w:rFonts w:ascii="Bahnschrift Light SemiCondensed" w:eastAsia="Times New Roman" w:hAnsi="Bahnschrift Light SemiCondensed"/>
          <w:b/>
          <w:bCs/>
          <w:sz w:val="22"/>
          <w:szCs w:val="22"/>
          <w:lang w:eastAsia="es-CO"/>
        </w:rPr>
        <w:t>5.Operaciones del TAD Grafo</w:t>
      </w:r>
    </w:p>
    <w:p w14:paraId="4E487357" w14:textId="4C7DAC78" w:rsidR="00895CAC" w:rsidRPr="00895CAC" w:rsidRDefault="00895CAC" w:rsidP="00895CAC">
      <w:pPr>
        <w:rPr>
          <w:rFonts w:ascii="Bahnschrift Light SemiCondensed" w:hAnsi="Bahnschrift Light SemiCondensed"/>
          <w:lang w:eastAsia="es-CO"/>
        </w:rPr>
      </w:pPr>
    </w:p>
    <w:p w14:paraId="0C63A341" w14:textId="4F98B728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cada operación incluye:</w:t>
      </w:r>
    </w:p>
    <w:p w14:paraId="657AB799" w14:textId="77777777" w:rsidR="00895CAC" w:rsidRPr="00895CAC" w:rsidRDefault="00895CAC" w:rsidP="00895CAC">
      <w:pPr>
        <w:pStyle w:val="NormalWeb"/>
        <w:numPr>
          <w:ilvl w:val="0"/>
          <w:numId w:val="6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Nombre</w:t>
      </w:r>
    </w:p>
    <w:p w14:paraId="2FE25142" w14:textId="77777777" w:rsidR="00895CAC" w:rsidRPr="00895CAC" w:rsidRDefault="00895CAC" w:rsidP="00895CAC">
      <w:pPr>
        <w:pStyle w:val="NormalWeb"/>
        <w:numPr>
          <w:ilvl w:val="0"/>
          <w:numId w:val="6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Entrada</w:t>
      </w:r>
    </w:p>
    <w:p w14:paraId="1854214D" w14:textId="77777777" w:rsidR="00895CAC" w:rsidRPr="00895CAC" w:rsidRDefault="00895CAC" w:rsidP="00895CAC">
      <w:pPr>
        <w:pStyle w:val="NormalWeb"/>
        <w:numPr>
          <w:ilvl w:val="0"/>
          <w:numId w:val="6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Salida</w:t>
      </w:r>
    </w:p>
    <w:p w14:paraId="6E8E5605" w14:textId="77777777" w:rsidR="00895CAC" w:rsidRPr="00895CAC" w:rsidRDefault="00895CAC" w:rsidP="00895CAC">
      <w:pPr>
        <w:pStyle w:val="NormalWeb"/>
        <w:numPr>
          <w:ilvl w:val="0"/>
          <w:numId w:val="6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lastRenderedPageBreak/>
        <w:t>Efecto</w:t>
      </w:r>
    </w:p>
    <w:p w14:paraId="6586EFDB" w14:textId="04AC9016" w:rsidR="00895CAC" w:rsidRPr="00895CAC" w:rsidRDefault="00895CAC" w:rsidP="00895CAC">
      <w:pPr>
        <w:pStyle w:val="NormalWeb"/>
        <w:numPr>
          <w:ilvl w:val="0"/>
          <w:numId w:val="6"/>
        </w:numPr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Condiciones</w:t>
      </w:r>
    </w:p>
    <w:p w14:paraId="6B204234" w14:textId="11B6B9F0" w:rsidR="00895CAC" w:rsidRPr="00895CAC" w:rsidRDefault="00895CAC" w:rsidP="00895CAC">
      <w:pPr>
        <w:pStyle w:val="NormalWeb"/>
        <w:ind w:left="720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Fonts w:ascii="Bahnschrift Light SemiCondensed" w:hAnsi="Bahnschrift Light SemiCondensed"/>
          <w:sz w:val="22"/>
          <w:szCs w:val="22"/>
        </w:rPr>
        <w:t>Operaciones estructurales:</w:t>
      </w:r>
    </w:p>
    <w:p w14:paraId="2A07EC8D" w14:textId="626C5D8E" w:rsidR="00895CAC" w:rsidRPr="00CB142B" w:rsidRDefault="00895CAC" w:rsidP="00895CAC">
      <w:pPr>
        <w:pStyle w:val="Ttulo2"/>
        <w:rPr>
          <w:rFonts w:ascii="Bahnschrift Light SemiCondensed" w:hAnsi="Bahnschrift Light SemiCondensed"/>
          <w:b/>
          <w:bCs/>
          <w:sz w:val="22"/>
          <w:szCs w:val="22"/>
        </w:rPr>
      </w:pPr>
      <w:r w:rsidRPr="00CB142B">
        <w:rPr>
          <w:rFonts w:ascii="Bahnschrift Light SemiCondensed" w:hAnsi="Bahnschrift Light SemiCondensed"/>
          <w:b/>
          <w:bCs/>
          <w:sz w:val="22"/>
          <w:szCs w:val="22"/>
        </w:rPr>
        <w:t>5.1 Operaciones Estructurales</w:t>
      </w:r>
    </w:p>
    <w:p w14:paraId="132DF703" w14:textId="77777777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addVertex(x)</w:t>
      </w:r>
    </w:p>
    <w:p w14:paraId="6569EF0D" w14:textId="41AD8E96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Entrada: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x: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T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boolean</w:t>
      </w:r>
    </w:p>
    <w:p w14:paraId="2C04B212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>Agrega un vértice al grafo.</w:t>
      </w:r>
    </w:p>
    <w:p w14:paraId="4B30290A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Precondición: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x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no debe existir en el grafo.</w:t>
      </w:r>
    </w:p>
    <w:p w14:paraId="11A34FEF" w14:textId="3A43DE7E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Postcondición: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>El número de vértices aumenta en 1</w:t>
      </w:r>
    </w:p>
    <w:p w14:paraId="58BB64FC" w14:textId="281DEFE4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</w:p>
    <w:p w14:paraId="377DBDE9" w14:textId="2758D4D6" w:rsidR="00895CAC" w:rsidRPr="00895CAC" w:rsidRDefault="00895CAC" w:rsidP="00895CAC">
      <w:pPr>
        <w:pStyle w:val="Ttulo3"/>
        <w:rPr>
          <w:sz w:val="22"/>
          <w:szCs w:val="22"/>
        </w:rPr>
      </w:pPr>
      <w:r w:rsidRPr="00895CAC">
        <w:rPr>
          <w:rStyle w:val="Textoennegrita"/>
          <w:b w:val="0"/>
          <w:bCs w:val="0"/>
          <w:sz w:val="22"/>
          <w:szCs w:val="22"/>
        </w:rPr>
        <w:t>removeVertex</w:t>
      </w:r>
      <w:r w:rsidRPr="00895CAC">
        <w:rPr>
          <w:rStyle w:val="Textoennegrita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b w:val="0"/>
          <w:bCs w:val="0"/>
          <w:sz w:val="22"/>
          <w:szCs w:val="22"/>
        </w:rPr>
        <w:t>(x)</w:t>
      </w:r>
    </w:p>
    <w:p w14:paraId="6DEB52E2" w14:textId="2D476776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t>Entrada:</w:t>
      </w:r>
      <w:r w:rsidRPr="00895CAC">
        <w:rPr>
          <w:sz w:val="22"/>
          <w:szCs w:val="22"/>
        </w:rPr>
        <w:t xml:space="preserve"> </w:t>
      </w:r>
      <w:r w:rsidRPr="00895CAC">
        <w:rPr>
          <w:rStyle w:val="CdigoHTML"/>
          <w:sz w:val="22"/>
          <w:szCs w:val="22"/>
        </w:rPr>
        <w:t>x: T</w:t>
      </w:r>
      <w:r w:rsidRPr="00895CAC">
        <w:rPr>
          <w:sz w:val="22"/>
          <w:szCs w:val="22"/>
        </w:rPr>
        <w:br/>
      </w:r>
      <w:r w:rsidRPr="00895CAC">
        <w:rPr>
          <w:rStyle w:val="Textoennegrita"/>
          <w:rFonts w:eastAsiaTheme="majorEastAsia"/>
          <w:sz w:val="22"/>
          <w:szCs w:val="22"/>
        </w:rPr>
        <w:t>Salida:</w:t>
      </w:r>
      <w:r w:rsidRPr="00895CAC">
        <w:rPr>
          <w:sz w:val="22"/>
          <w:szCs w:val="22"/>
        </w:rPr>
        <w:t xml:space="preserve"> </w:t>
      </w:r>
      <w:r w:rsidRPr="00895CAC">
        <w:rPr>
          <w:rStyle w:val="CdigoHTML"/>
          <w:sz w:val="22"/>
          <w:szCs w:val="22"/>
        </w:rPr>
        <w:t>boolean</w:t>
      </w:r>
    </w:p>
    <w:p w14:paraId="77D78DA0" w14:textId="77777777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t>Efecto:</w:t>
      </w:r>
      <w:r w:rsidRPr="00895CAC">
        <w:rPr>
          <w:sz w:val="22"/>
          <w:szCs w:val="22"/>
        </w:rPr>
        <w:br/>
        <w:t>Elimina el vértice y todas sus aristas asociadas.</w:t>
      </w:r>
    </w:p>
    <w:p w14:paraId="23613820" w14:textId="77777777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t>Precondición:</w:t>
      </w:r>
      <w:r w:rsidRPr="00895CAC">
        <w:rPr>
          <w:sz w:val="22"/>
          <w:szCs w:val="22"/>
        </w:rPr>
        <w:br/>
      </w:r>
      <w:r w:rsidRPr="00895CAC">
        <w:rPr>
          <w:rStyle w:val="CdigoHTML"/>
          <w:sz w:val="22"/>
          <w:szCs w:val="22"/>
        </w:rPr>
        <w:t xml:space="preserve">x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∈</w:t>
      </w:r>
      <w:r w:rsidRPr="00895CAC">
        <w:rPr>
          <w:rStyle w:val="CdigoHTML"/>
          <w:sz w:val="22"/>
          <w:szCs w:val="22"/>
        </w:rPr>
        <w:t xml:space="preserve"> V</w:t>
      </w:r>
    </w:p>
    <w:p w14:paraId="63B2E6FC" w14:textId="77777777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t>Postcondición:</w:t>
      </w:r>
      <w:r w:rsidRPr="00895CAC">
        <w:rPr>
          <w:sz w:val="22"/>
          <w:szCs w:val="22"/>
        </w:rPr>
        <w:br/>
      </w:r>
      <w:r w:rsidRPr="00895CAC">
        <w:rPr>
          <w:rStyle w:val="CdigoHTML"/>
          <w:sz w:val="22"/>
          <w:szCs w:val="22"/>
        </w:rPr>
        <w:t>x</w:t>
      </w:r>
      <w:r w:rsidRPr="00895CAC">
        <w:rPr>
          <w:sz w:val="22"/>
          <w:szCs w:val="22"/>
        </w:rPr>
        <w:t xml:space="preserve"> y todas las aristas </w:t>
      </w:r>
      <w:r w:rsidRPr="00895CAC">
        <w:rPr>
          <w:rStyle w:val="CdigoHTML"/>
          <w:sz w:val="22"/>
          <w:szCs w:val="22"/>
        </w:rPr>
        <w:t>(x, y)</w:t>
      </w:r>
      <w:r w:rsidRPr="00895CAC">
        <w:rPr>
          <w:sz w:val="22"/>
          <w:szCs w:val="22"/>
        </w:rPr>
        <w:t xml:space="preserve"> desaparecen.</w:t>
      </w:r>
    </w:p>
    <w:p w14:paraId="615436B3" w14:textId="72921453" w:rsidR="00895CAC" w:rsidRPr="00895CAC" w:rsidRDefault="00895CAC" w:rsidP="00895CAC"/>
    <w:p w14:paraId="76C3531B" w14:textId="6922B40E" w:rsidR="00895CAC" w:rsidRPr="00895CAC" w:rsidRDefault="00895CAC" w:rsidP="00895CAC">
      <w:pPr>
        <w:pStyle w:val="Ttulo3"/>
        <w:rPr>
          <w:sz w:val="22"/>
          <w:szCs w:val="22"/>
        </w:rPr>
      </w:pPr>
      <w:r w:rsidRPr="00895CAC">
        <w:rPr>
          <w:rStyle w:val="Textoennegrita"/>
          <w:b w:val="0"/>
          <w:bCs w:val="0"/>
          <w:sz w:val="22"/>
          <w:szCs w:val="22"/>
        </w:rPr>
        <w:t>addEdge</w:t>
      </w:r>
      <w:r w:rsidRPr="00895CAC">
        <w:rPr>
          <w:rStyle w:val="Textoennegrita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b w:val="0"/>
          <w:bCs w:val="0"/>
          <w:sz w:val="22"/>
          <w:szCs w:val="22"/>
        </w:rPr>
        <w:t>(x, y, w)</w:t>
      </w:r>
    </w:p>
    <w:p w14:paraId="3E582A18" w14:textId="77777777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t>Entrada:</w:t>
      </w:r>
    </w:p>
    <w:p w14:paraId="5753BB26" w14:textId="71A9EF13" w:rsidR="00895CAC" w:rsidRPr="00895CAC" w:rsidRDefault="00CB142B" w:rsidP="00895CAC">
      <w:pPr>
        <w:pStyle w:val="NormalWeb"/>
        <w:numPr>
          <w:ilvl w:val="0"/>
          <w:numId w:val="7"/>
        </w:numPr>
        <w:rPr>
          <w:sz w:val="22"/>
          <w:szCs w:val="22"/>
        </w:rPr>
      </w:pPr>
      <w:r>
        <w:rPr>
          <w:rStyle w:val="CdigoHTML"/>
          <w:sz w:val="22"/>
          <w:szCs w:val="22"/>
        </w:rPr>
        <w:t>X: T</w:t>
      </w:r>
    </w:p>
    <w:p w14:paraId="423F983E" w14:textId="08169534" w:rsidR="00895CAC" w:rsidRPr="00895CAC" w:rsidRDefault="00895CAC" w:rsidP="00895CAC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95CAC">
        <w:rPr>
          <w:rStyle w:val="CdigoHTML"/>
          <w:sz w:val="22"/>
          <w:szCs w:val="22"/>
        </w:rPr>
        <w:t>y: T</w:t>
      </w:r>
    </w:p>
    <w:p w14:paraId="1CC04A88" w14:textId="6566A150" w:rsidR="00895CAC" w:rsidRPr="00895CAC" w:rsidRDefault="00895CAC" w:rsidP="00895CAC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95CAC">
        <w:rPr>
          <w:rStyle w:val="CdigoHTML"/>
          <w:sz w:val="22"/>
          <w:szCs w:val="22"/>
        </w:rPr>
        <w:t>w: int</w:t>
      </w:r>
      <w:r w:rsidRPr="00895CAC">
        <w:rPr>
          <w:sz w:val="22"/>
          <w:szCs w:val="22"/>
        </w:rPr>
        <w:t xml:space="preserve"> (peso)</w:t>
      </w:r>
    </w:p>
    <w:p w14:paraId="17F80C3D" w14:textId="77777777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t>Salida:</w:t>
      </w:r>
      <w:r w:rsidRPr="00895CAC">
        <w:rPr>
          <w:sz w:val="22"/>
          <w:szCs w:val="22"/>
        </w:rPr>
        <w:t xml:space="preserve"> boolean</w:t>
      </w:r>
    </w:p>
    <w:p w14:paraId="21FA48EB" w14:textId="77777777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lastRenderedPageBreak/>
        <w:t>Efecto:</w:t>
      </w:r>
      <w:r w:rsidRPr="00895CAC">
        <w:rPr>
          <w:sz w:val="22"/>
          <w:szCs w:val="22"/>
        </w:rPr>
        <w:br/>
        <w:t xml:space="preserve">Crea la arista </w:t>
      </w:r>
      <w:r w:rsidRPr="00895CAC">
        <w:rPr>
          <w:rStyle w:val="CdigoHTML"/>
          <w:sz w:val="22"/>
          <w:szCs w:val="22"/>
        </w:rPr>
        <w:t>(x → y)</w:t>
      </w:r>
      <w:r w:rsidRPr="00895CAC">
        <w:rPr>
          <w:sz w:val="22"/>
          <w:szCs w:val="22"/>
        </w:rPr>
        <w:t xml:space="preserve"> con peso </w:t>
      </w:r>
      <w:r w:rsidRPr="00895CAC">
        <w:rPr>
          <w:rStyle w:val="CdigoHTML"/>
          <w:sz w:val="22"/>
          <w:szCs w:val="22"/>
        </w:rPr>
        <w:t>w</w:t>
      </w:r>
      <w:r w:rsidRPr="00895CAC">
        <w:rPr>
          <w:sz w:val="22"/>
          <w:szCs w:val="22"/>
        </w:rPr>
        <w:t>.</w:t>
      </w:r>
    </w:p>
    <w:p w14:paraId="19CC2129" w14:textId="77777777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t>Precondición:</w:t>
      </w:r>
      <w:r w:rsidRPr="00895CAC">
        <w:rPr>
          <w:sz w:val="22"/>
          <w:szCs w:val="22"/>
        </w:rPr>
        <w:br/>
      </w:r>
      <w:r w:rsidRPr="00895CAC">
        <w:rPr>
          <w:rStyle w:val="CdigoHTML"/>
          <w:sz w:val="22"/>
          <w:szCs w:val="22"/>
        </w:rPr>
        <w:t xml:space="preserve">x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∈</w:t>
      </w:r>
      <w:r w:rsidRPr="00895CAC">
        <w:rPr>
          <w:rStyle w:val="CdigoHTML"/>
          <w:sz w:val="22"/>
          <w:szCs w:val="22"/>
        </w:rPr>
        <w:t xml:space="preserve"> V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∧</w:t>
      </w:r>
      <w:r w:rsidRPr="00895CAC">
        <w:rPr>
          <w:rStyle w:val="CdigoHTML"/>
          <w:sz w:val="22"/>
          <w:szCs w:val="22"/>
        </w:rPr>
        <w:t xml:space="preserve"> y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∈</w:t>
      </w:r>
      <w:r w:rsidRPr="00895CAC">
        <w:rPr>
          <w:rStyle w:val="CdigoHTML"/>
          <w:sz w:val="22"/>
          <w:szCs w:val="22"/>
        </w:rPr>
        <w:t xml:space="preserve"> V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∧</w:t>
      </w:r>
      <w:r w:rsidRPr="00895CAC">
        <w:rPr>
          <w:rStyle w:val="CdigoHTML"/>
          <w:sz w:val="22"/>
          <w:szCs w:val="22"/>
        </w:rPr>
        <w:t xml:space="preserve"> w ≥ 1</w:t>
      </w:r>
    </w:p>
    <w:p w14:paraId="4720E7CD" w14:textId="77777777" w:rsidR="00895CAC" w:rsidRPr="00895CAC" w:rsidRDefault="00895CAC" w:rsidP="00895CAC">
      <w:pPr>
        <w:pStyle w:val="NormalWeb"/>
        <w:rPr>
          <w:sz w:val="22"/>
          <w:szCs w:val="22"/>
        </w:rPr>
      </w:pPr>
      <w:r w:rsidRPr="00895CAC">
        <w:rPr>
          <w:rStyle w:val="Textoennegrita"/>
          <w:rFonts w:eastAsiaTheme="majorEastAsia"/>
          <w:sz w:val="22"/>
          <w:szCs w:val="22"/>
        </w:rPr>
        <w:t>Postcondición:</w:t>
      </w:r>
      <w:r w:rsidRPr="00895CAC">
        <w:rPr>
          <w:sz w:val="22"/>
          <w:szCs w:val="22"/>
        </w:rPr>
        <w:br/>
        <w:t xml:space="preserve">Existe arista </w:t>
      </w:r>
      <w:r w:rsidRPr="00895CAC">
        <w:rPr>
          <w:rStyle w:val="CdigoHTML"/>
          <w:sz w:val="22"/>
          <w:szCs w:val="22"/>
        </w:rPr>
        <w:t>(x → y)</w:t>
      </w:r>
      <w:r w:rsidRPr="00895CAC">
        <w:rPr>
          <w:sz w:val="22"/>
          <w:szCs w:val="22"/>
        </w:rPr>
        <w:t xml:space="preserve"> en el grafo.</w:t>
      </w:r>
    </w:p>
    <w:p w14:paraId="54698F5E" w14:textId="130A14C0" w:rsidR="00895CAC" w:rsidRPr="00895CAC" w:rsidRDefault="00895CAC" w:rsidP="00895CAC"/>
    <w:p w14:paraId="70ADF890" w14:textId="0690D91C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removeEdge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(x, y)</w:t>
      </w:r>
    </w:p>
    <w:p w14:paraId="5D25B056" w14:textId="7DE5C3B6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Entrada: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x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: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T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,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y: T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boolean</w:t>
      </w:r>
    </w:p>
    <w:p w14:paraId="09EAAF2F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 xml:space="preserve">Elimina la arista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(x </w:t>
      </w:r>
      <w:r w:rsidRPr="00895CAC">
        <w:rPr>
          <w:rStyle w:val="CdigoHTML"/>
          <w:rFonts w:ascii="Arial" w:hAnsi="Arial" w:cs="Arial"/>
          <w:sz w:val="22"/>
          <w:szCs w:val="22"/>
        </w:rPr>
        <w:t>→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y)</w:t>
      </w:r>
      <w:r w:rsidRPr="00895CAC">
        <w:rPr>
          <w:rFonts w:ascii="Bahnschrift Light SemiCondensed" w:hAnsi="Bahnschrift Light SemiCondensed"/>
          <w:sz w:val="22"/>
          <w:szCs w:val="22"/>
        </w:rPr>
        <w:t>.</w:t>
      </w:r>
    </w:p>
    <w:p w14:paraId="0B4F4CAF" w14:textId="7234616D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Precondición: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(x,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y)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∈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E</w:t>
      </w:r>
    </w:p>
    <w:p w14:paraId="7C3D884C" w14:textId="378486CE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Postcondición: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 xml:space="preserve">No existe arista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(x,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y)</w:t>
      </w:r>
      <w:r w:rsidRPr="00895CAC">
        <w:rPr>
          <w:rFonts w:ascii="Bahnschrift Light SemiCondensed" w:hAnsi="Bahnschrift Light SemiCondensed"/>
          <w:sz w:val="22"/>
          <w:szCs w:val="22"/>
        </w:rPr>
        <w:t>.</w:t>
      </w:r>
    </w:p>
    <w:p w14:paraId="5FA2CAB0" w14:textId="4CEF4A81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03469E2E" w14:textId="7948400F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N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eighbors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(x)</w:t>
      </w:r>
    </w:p>
    <w:p w14:paraId="472EEED4" w14:textId="045477CC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Entrada: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x: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T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List&lt;T&gt;</w:t>
      </w:r>
    </w:p>
    <w:p w14:paraId="6E8D039F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 xml:space="preserve">Devuelve los vértices adyacentes a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x</w:t>
      </w:r>
      <w:r w:rsidRPr="00895CAC">
        <w:rPr>
          <w:rFonts w:ascii="Bahnschrift Light SemiCondensed" w:hAnsi="Bahnschrift Light SemiCondensed"/>
          <w:sz w:val="22"/>
          <w:szCs w:val="22"/>
        </w:rPr>
        <w:t>.</w:t>
      </w:r>
    </w:p>
    <w:p w14:paraId="32D0DBFB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Precondición: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x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∈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V</w:t>
      </w:r>
    </w:p>
    <w:p w14:paraId="1193F158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Postcondición: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 xml:space="preserve">La lista corresponde a todos los vértices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y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tales que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(</w:t>
      </w:r>
      <w:proofErr w:type="spellStart"/>
      <w:proofErr w:type="gramStart"/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x,y</w:t>
      </w:r>
      <w:proofErr w:type="spellEnd"/>
      <w:proofErr w:type="gramEnd"/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)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∈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E</w:t>
      </w:r>
      <w:r w:rsidRPr="00895CAC">
        <w:rPr>
          <w:rFonts w:ascii="Bahnschrift Light SemiCondensed" w:hAnsi="Bahnschrift Light SemiCondensed"/>
          <w:sz w:val="22"/>
          <w:szCs w:val="22"/>
        </w:rPr>
        <w:t>.</w:t>
      </w:r>
    </w:p>
    <w:p w14:paraId="739E898B" w14:textId="45148AA0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240F8BC4" w14:textId="0490E101" w:rsidR="00895CAC" w:rsidRPr="00CB142B" w:rsidRDefault="00895CAC" w:rsidP="00895CAC">
      <w:pPr>
        <w:pStyle w:val="Ttulo2"/>
        <w:rPr>
          <w:rFonts w:ascii="Bahnschrift Light SemiCondensed" w:hAnsi="Bahnschrift Light SemiCondensed"/>
          <w:b/>
          <w:bCs/>
          <w:sz w:val="22"/>
          <w:szCs w:val="22"/>
        </w:rPr>
      </w:pPr>
      <w:r w:rsidRPr="00CB142B">
        <w:rPr>
          <w:rFonts w:ascii="Bahnschrift Light SemiCondensed" w:hAnsi="Bahnschrift Light SemiCondensed"/>
          <w:b/>
          <w:bCs/>
          <w:sz w:val="22"/>
          <w:szCs w:val="22"/>
        </w:rPr>
        <w:t xml:space="preserve"> </w:t>
      </w:r>
      <w:r w:rsidRPr="00CB142B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5.2. Algoritmos de Recorrido</w:t>
      </w:r>
    </w:p>
    <w:p w14:paraId="037191D5" w14:textId="4016FCDC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36F451A0" w14:textId="1C68E690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lastRenderedPageBreak/>
        <w:t>B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fs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(start)</w:t>
      </w:r>
    </w:p>
    <w:p w14:paraId="55EC3845" w14:textId="68396DB5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Entrada: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start: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T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List&lt;T&gt;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(orden de visitados)</w:t>
      </w:r>
    </w:p>
    <w:p w14:paraId="6237A467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 xml:space="preserve">Recorre el grafo en anchura desde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start</w:t>
      </w:r>
      <w:r w:rsidRPr="00895CAC">
        <w:rPr>
          <w:rFonts w:ascii="Bahnschrift Light SemiCondensed" w:hAnsi="Bahnschrift Light SemiCondensed"/>
          <w:sz w:val="22"/>
          <w:szCs w:val="22"/>
        </w:rPr>
        <w:t>.</w:t>
      </w:r>
    </w:p>
    <w:p w14:paraId="0BAAEE7E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Precondición: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start </w:t>
      </w:r>
      <w:r w:rsidRPr="00895CAC">
        <w:rPr>
          <w:rStyle w:val="CdigoHTML"/>
          <w:rFonts w:ascii="Cambria Math" w:hAnsi="Cambria Math" w:cs="Cambria Math"/>
          <w:sz w:val="22"/>
          <w:szCs w:val="22"/>
        </w:rPr>
        <w:t>∈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V</w:t>
      </w:r>
    </w:p>
    <w:p w14:paraId="378C20E7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Postcondición: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>Retorna lista con nivel 0,1,2…</w:t>
      </w:r>
    </w:p>
    <w:p w14:paraId="15D7228D" w14:textId="7CAF47EC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79552C86" w14:textId="6F71D2C2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D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fs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(start)</w:t>
      </w:r>
    </w:p>
    <w:p w14:paraId="5399FE73" w14:textId="2D74E4CB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Entrada: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start: T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List&lt;T&gt;</w:t>
      </w:r>
    </w:p>
    <w:p w14:paraId="55C35FA9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>Recorre el grafo en profundidad.</w:t>
      </w:r>
    </w:p>
    <w:p w14:paraId="4339C716" w14:textId="30D4823A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1A977807" w14:textId="6394C0C9" w:rsidR="00895CAC" w:rsidRPr="00CB142B" w:rsidRDefault="00895CAC" w:rsidP="00895CAC">
      <w:pPr>
        <w:pStyle w:val="Ttulo2"/>
        <w:rPr>
          <w:rFonts w:ascii="Bahnschrift Light SemiCondensed" w:hAnsi="Bahnschrift Light SemiCondensed"/>
          <w:b/>
          <w:bCs/>
          <w:sz w:val="22"/>
          <w:szCs w:val="22"/>
        </w:rPr>
      </w:pPr>
      <w:r w:rsidRPr="00CB142B">
        <w:rPr>
          <w:rFonts w:ascii="Bahnschrift Light SemiCondensed" w:hAnsi="Bahnschrift Light SemiCondensed"/>
          <w:b/>
          <w:bCs/>
          <w:sz w:val="22"/>
          <w:szCs w:val="22"/>
        </w:rPr>
        <w:t xml:space="preserve"> </w:t>
      </w:r>
      <w:r w:rsidRPr="00CB142B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5.3. Caminos mínimos</w:t>
      </w:r>
    </w:p>
    <w:p w14:paraId="3FE460A3" w14:textId="374D7028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375C1A9E" w14:textId="15480120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 xml:space="preserve">Dijkstra 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(start)</w:t>
      </w:r>
    </w:p>
    <w:p w14:paraId="6375EB39" w14:textId="55EF09DD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Entrada: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start: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 xml:space="preserve"> T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Map&lt;T, Integer&gt;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(distancia mínima)</w:t>
      </w:r>
    </w:p>
    <w:p w14:paraId="3DCDE304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 xml:space="preserve">Calcula el camino mínimo desde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start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a cada vértice.</w:t>
      </w:r>
    </w:p>
    <w:p w14:paraId="1E8AED37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Precondición: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>Pesos positivos.</w:t>
      </w:r>
    </w:p>
    <w:p w14:paraId="52BB2BE0" w14:textId="613131B9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718F027E" w14:textId="11E6C74D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floydWarshall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()</w:t>
      </w:r>
    </w:p>
    <w:p w14:paraId="165F9EFA" w14:textId="32882EB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Entrada: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ninguna</w:t>
      </w:r>
      <w:r w:rsidRPr="00895CAC">
        <w:rPr>
          <w:rFonts w:ascii="Bahnschrift Light SemiCondensed" w:hAnsi="Bahnschrift Light SemiCondensed"/>
          <w:sz w:val="22"/>
          <w:szCs w:val="22"/>
        </w:rPr>
        <w:br/>
      </w: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int</w:t>
      </w:r>
      <w:r w:rsidR="00CB142B">
        <w:rPr>
          <w:rStyle w:val="CdigoHTML"/>
          <w:rFonts w:ascii="Bahnschrift Light SemiCondensed" w:hAnsi="Bahnschrift Light SemiCondensed"/>
          <w:sz w:val="22"/>
          <w:szCs w:val="22"/>
        </w:rPr>
        <w:t xml:space="preserve"> </w:t>
      </w:r>
      <w:proofErr w:type="gramStart"/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[</w:t>
      </w:r>
      <w:r w:rsidR="00CB142B">
        <w:rPr>
          <w:rStyle w:val="CdigoHTML"/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]</w:t>
      </w:r>
      <w:proofErr w:type="gramEnd"/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[</w:t>
      </w:r>
      <w:r w:rsidR="00CB142B">
        <w:rPr>
          <w:rStyle w:val="CdigoHTML"/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]</w:t>
      </w:r>
    </w:p>
    <w:p w14:paraId="6D629264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 xml:space="preserve">Distancias mínimas entre </w:t>
      </w:r>
      <w:r w:rsidRPr="00895CAC">
        <w:rPr>
          <w:rStyle w:val="nfasis"/>
          <w:rFonts w:ascii="Bahnschrift Light SemiCondensed" w:hAnsi="Bahnschrift Light SemiCondensed"/>
          <w:sz w:val="22"/>
          <w:szCs w:val="22"/>
        </w:rPr>
        <w:t>todos los pares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de vértices.</w:t>
      </w:r>
    </w:p>
    <w:p w14:paraId="799701A8" w14:textId="055D23C0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312789A3" w14:textId="20B96CD5" w:rsidR="00895CAC" w:rsidRPr="00895CAC" w:rsidRDefault="00895CAC" w:rsidP="00895CAC">
      <w:pPr>
        <w:pStyle w:val="Ttulo2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5.4. Árbol de Recubrimiento Mínimo</w:t>
      </w:r>
    </w:p>
    <w:p w14:paraId="54D7F294" w14:textId="19BAA0A7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P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rim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()</w:t>
      </w:r>
    </w:p>
    <w:p w14:paraId="7B81F2BA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List&lt;Edge&lt;T&gt;&gt;</w:t>
      </w:r>
    </w:p>
    <w:p w14:paraId="4349B70A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>Construye MST desde cualquier nodo.</w:t>
      </w:r>
    </w:p>
    <w:p w14:paraId="7DFFE301" w14:textId="73AE6B74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5CB49E8A" w14:textId="42F0044E" w:rsidR="00895CAC" w:rsidRPr="00895CAC" w:rsidRDefault="00895CAC" w:rsidP="00895CAC">
      <w:pPr>
        <w:pStyle w:val="Ttulo3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K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ruskal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 xml:space="preserve"> </w:t>
      </w:r>
      <w:r w:rsidRPr="00895CAC">
        <w:rPr>
          <w:rStyle w:val="Textoennegrita"/>
          <w:rFonts w:ascii="Bahnschrift Light SemiCondensed" w:hAnsi="Bahnschrift Light SemiCondensed"/>
          <w:b w:val="0"/>
          <w:bCs w:val="0"/>
          <w:sz w:val="22"/>
          <w:szCs w:val="22"/>
        </w:rPr>
        <w:t>()</w:t>
      </w:r>
    </w:p>
    <w:p w14:paraId="1832F3AB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Salida:</w:t>
      </w:r>
      <w:r w:rsidRPr="00895CAC">
        <w:rPr>
          <w:rFonts w:ascii="Bahnschrift Light SemiCondensed" w:hAnsi="Bahnschrift Light SemiCondensed"/>
          <w:sz w:val="22"/>
          <w:szCs w:val="22"/>
        </w:rPr>
        <w:t xml:space="preserve"> </w:t>
      </w:r>
      <w:r w:rsidRPr="00895CAC">
        <w:rPr>
          <w:rStyle w:val="CdigoHTML"/>
          <w:rFonts w:ascii="Bahnschrift Light SemiCondensed" w:hAnsi="Bahnschrift Light SemiCondensed"/>
          <w:sz w:val="22"/>
          <w:szCs w:val="22"/>
        </w:rPr>
        <w:t>List&lt;Edge&lt;T&gt;&gt;</w:t>
      </w:r>
    </w:p>
    <w:p w14:paraId="75BAB14C" w14:textId="77777777" w:rsidR="00895CAC" w:rsidRPr="00895CAC" w:rsidRDefault="00895CAC" w:rsidP="00895CAC">
      <w:pPr>
        <w:pStyle w:val="NormalWeb"/>
        <w:rPr>
          <w:rFonts w:ascii="Bahnschrift Light SemiCondensed" w:hAnsi="Bahnschrift Light SemiCondensed"/>
          <w:sz w:val="22"/>
          <w:szCs w:val="22"/>
        </w:rPr>
      </w:pPr>
      <w:r w:rsidRPr="00895CAC">
        <w:rPr>
          <w:rStyle w:val="Textoennegrita"/>
          <w:rFonts w:ascii="Bahnschrift Light SemiCondensed" w:eastAsiaTheme="majorEastAsia" w:hAnsi="Bahnschrift Light SemiCondensed"/>
          <w:sz w:val="22"/>
          <w:szCs w:val="22"/>
        </w:rPr>
        <w:t>Efecto:</w:t>
      </w:r>
      <w:r w:rsidRPr="00895CAC">
        <w:rPr>
          <w:rFonts w:ascii="Bahnschrift Light SemiCondensed" w:hAnsi="Bahnschrift Light SemiCondensed"/>
          <w:sz w:val="22"/>
          <w:szCs w:val="22"/>
        </w:rPr>
        <w:br/>
        <w:t>Construye MST escogiendo aristas en orden creciente de peso.</w:t>
      </w:r>
    </w:p>
    <w:p w14:paraId="1F88B73A" w14:textId="4445DE85" w:rsidR="00895CAC" w:rsidRPr="00CB142B" w:rsidRDefault="00895CAC" w:rsidP="00895CAC">
      <w:pPr>
        <w:pStyle w:val="Ttulo2"/>
        <w:rPr>
          <w:rFonts w:ascii="Bahnschrift Light SemiCondensed" w:hAnsi="Bahnschrift Light SemiCondensed"/>
          <w:b/>
          <w:bCs/>
          <w:sz w:val="22"/>
          <w:szCs w:val="22"/>
        </w:rPr>
      </w:pPr>
      <w:r w:rsidRPr="00CB142B">
        <w:rPr>
          <w:rFonts w:ascii="Bahnschrift Light SemiCondensed" w:hAnsi="Bahnschrift Light SemiCondensed"/>
          <w:b/>
          <w:bCs/>
          <w:sz w:val="22"/>
          <w:szCs w:val="22"/>
        </w:rPr>
        <w:t>6.Consideraciones del TAD</w:t>
      </w:r>
    </w:p>
    <w:p w14:paraId="477662EB" w14:textId="23BD999B" w:rsidR="00895CAC" w:rsidRPr="00895CAC" w:rsidRDefault="00895CAC" w:rsidP="00895CAC">
      <w:pPr>
        <w:rPr>
          <w:rFonts w:ascii="Bahnschrift Light SemiCondensed" w:hAnsi="Bahnschrift Light SemiCondensed"/>
        </w:rPr>
      </w:pPr>
    </w:p>
    <w:p w14:paraId="3BBA86AE" w14:textId="078B6A28" w:rsidR="00895CAC" w:rsidRPr="00895CAC" w:rsidRDefault="00895CAC" w:rsidP="00895CAC">
      <w:pPr>
        <w:rPr>
          <w:rFonts w:ascii="Bahnschrift Light SemiCondensed" w:hAnsi="Bahnschrift Light SemiCondensed"/>
        </w:rPr>
      </w:pPr>
      <w:r w:rsidRPr="00895CAC">
        <w:rPr>
          <w:rFonts w:ascii="Bahnschrift Light SemiCondensed" w:hAnsi="Bahnschrift Light SemiCondensed"/>
        </w:rPr>
        <w:t>1.El TAD es genérico:</w:t>
      </w:r>
    </w:p>
    <w:p w14:paraId="65012257" w14:textId="2D2F2FBA" w:rsidR="00895CAC" w:rsidRPr="00895CAC" w:rsidRDefault="00895CAC" w:rsidP="00895CAC">
      <w:pPr>
        <w:rPr>
          <w:rFonts w:ascii="Bahnschrift Light SemiCondensed" w:hAnsi="Bahnschrift Light SemiCondensed"/>
        </w:rPr>
      </w:pPr>
      <w:r w:rsidRPr="00895CAC">
        <w:rPr>
          <w:rFonts w:ascii="Bahnschrift Light SemiCondensed" w:hAnsi="Bahnschrift Light SemiCondensed"/>
        </w:rPr>
        <w:t>Graph&lt;T&gt;</w:t>
      </w:r>
    </w:p>
    <w:p w14:paraId="086A4A95" w14:textId="6E763455" w:rsidR="00895CAC" w:rsidRPr="00895CAC" w:rsidRDefault="00895CAC" w:rsidP="00895CAC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895CAC">
        <w:rPr>
          <w:rFonts w:ascii="Bahnschrift Light SemiCondensed" w:eastAsia="Times New Roman" w:hAnsi="Bahnschrift Light SemiCondensed" w:cs="Times New Roman"/>
          <w:lang w:eastAsia="es-CO"/>
        </w:rPr>
        <w:t>2.</w:t>
      </w:r>
      <w:r w:rsidRPr="00895CAC">
        <w:rPr>
          <w:rFonts w:ascii="Bahnschrift Light SemiCondensed" w:eastAsia="Times New Roman" w:hAnsi="Bahnschrift Light SemiCondensed" w:cs="Times New Roman"/>
          <w:lang w:eastAsia="es-CO"/>
        </w:rPr>
        <w:t xml:space="preserve"> Soporta grafos dirigidos (como Pac-Man: movimiento permitido en 4 direcciones).</w:t>
      </w:r>
    </w:p>
    <w:p w14:paraId="70BBE029" w14:textId="1175C794" w:rsidR="00895CAC" w:rsidRPr="00895CAC" w:rsidRDefault="00895CAC" w:rsidP="00895CAC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895CAC">
        <w:rPr>
          <w:rFonts w:ascii="Bahnschrift Light SemiCondensed" w:eastAsia="Times New Roman" w:hAnsi="Bahnschrift Light SemiCondensed" w:cs="Times New Roman"/>
          <w:lang w:eastAsia="es-CO"/>
        </w:rPr>
        <w:t>3.</w:t>
      </w:r>
      <w:r w:rsidRPr="00895CAC">
        <w:rPr>
          <w:rFonts w:ascii="Bahnschrift Light SemiCondensed" w:eastAsia="Times New Roman" w:hAnsi="Bahnschrift Light SemiCondensed" w:cs="Times New Roman"/>
          <w:lang w:eastAsia="es-CO"/>
        </w:rPr>
        <w:t>Ambas implementaciones deben ser intercambiables sin modificar el resto del programa.</w:t>
      </w:r>
    </w:p>
    <w:p w14:paraId="72938146" w14:textId="6BC33897" w:rsidR="00895CAC" w:rsidRDefault="00895CAC" w:rsidP="00895CAC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 w:rsidRPr="00895CAC">
        <w:rPr>
          <w:rFonts w:ascii="Bahnschrift Light SemiCondensed" w:eastAsia="Times New Roman" w:hAnsi="Bahnschrift Light SemiCondensed" w:cs="Times New Roman"/>
          <w:lang w:eastAsia="es-CO"/>
        </w:rPr>
        <w:t>4.</w:t>
      </w:r>
      <w:r w:rsidRPr="00895CAC">
        <w:rPr>
          <w:rFonts w:ascii="Bahnschrift Light SemiCondensed" w:eastAsia="Times New Roman" w:hAnsi="Bahnschrift Light SemiCondensed" w:cs="Times New Roman"/>
          <w:lang w:eastAsia="es-CO"/>
        </w:rPr>
        <w:t xml:space="preserve">  Los algoritmos funcionan sobre ambas versiones.</w:t>
      </w:r>
    </w:p>
    <w:p w14:paraId="2E9C0980" w14:textId="58368A9D" w:rsidR="00CB142B" w:rsidRPr="00CB142B" w:rsidRDefault="00CB142B" w:rsidP="00CB142B">
      <w:pPr>
        <w:pStyle w:val="Ttulo2"/>
        <w:rPr>
          <w:rFonts w:ascii="Bahnschrift Light SemiCondensed" w:eastAsia="Times New Roman" w:hAnsi="Bahnschrift Light SemiCondensed"/>
          <w:b/>
          <w:bCs/>
          <w:sz w:val="22"/>
          <w:szCs w:val="22"/>
          <w:lang w:eastAsia="es-CO"/>
        </w:rPr>
      </w:pPr>
      <w:r w:rsidRPr="00CB142B">
        <w:rPr>
          <w:rFonts w:ascii="Bahnschrift Light SemiCondensed" w:eastAsia="Times New Roman" w:hAnsi="Bahnschrift Light SemiCondensed"/>
          <w:b/>
          <w:bCs/>
          <w:sz w:val="22"/>
          <w:szCs w:val="22"/>
          <w:lang w:eastAsia="es-CO"/>
        </w:rPr>
        <w:t>7. Responsabilidades del TAD:</w:t>
      </w:r>
    </w:p>
    <w:p w14:paraId="405118C2" w14:textId="79EDA152" w:rsidR="00CB142B" w:rsidRPr="00CB142B" w:rsidRDefault="00CB142B" w:rsidP="00CB142B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>
        <w:rPr>
          <w:rFonts w:ascii="Bahnschrift Light SemiCondensed" w:eastAsia="Times New Roman" w:hAnsi="Bahnschrift Light SemiCondensed" w:cs="Times New Roman"/>
          <w:lang w:eastAsia="es-CO"/>
        </w:rPr>
        <w:t xml:space="preserve"> - </w:t>
      </w:r>
      <w:r w:rsidRPr="00CB142B">
        <w:rPr>
          <w:rFonts w:ascii="Bahnschrift Light SemiCondensed" w:eastAsia="Times New Roman" w:hAnsi="Bahnschrift Light SemiCondensed" w:cs="Times New Roman"/>
          <w:lang w:eastAsia="es-CO"/>
        </w:rPr>
        <w:t>Mantener la integridad del grafo</w:t>
      </w:r>
    </w:p>
    <w:p w14:paraId="022F8F6A" w14:textId="4B2FA37C" w:rsidR="00CB142B" w:rsidRPr="00CB142B" w:rsidRDefault="00CB142B" w:rsidP="00CB142B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>
        <w:rPr>
          <w:rFonts w:ascii="Bahnschrift Light SemiCondensed" w:eastAsia="Times New Roman" w:hAnsi="Bahnschrift Light SemiCondensed" w:cs="Times New Roman"/>
          <w:lang w:eastAsia="es-CO"/>
        </w:rPr>
        <w:t>-</w:t>
      </w:r>
      <w:r w:rsidRPr="00CB142B">
        <w:rPr>
          <w:rFonts w:ascii="Bahnschrift Light SemiCondensed" w:eastAsia="Times New Roman" w:hAnsi="Bahnschrift Light SemiCondensed" w:cs="Times New Roman"/>
          <w:lang w:eastAsia="es-CO"/>
        </w:rPr>
        <w:t xml:space="preserve">  Proveer operaciones eficientes</w:t>
      </w:r>
    </w:p>
    <w:p w14:paraId="759D8D2D" w14:textId="73100B96" w:rsidR="00CB142B" w:rsidRPr="00CB142B" w:rsidRDefault="00CB142B" w:rsidP="00CB142B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>
        <w:rPr>
          <w:rFonts w:ascii="Bahnschrift Light SemiCondensed" w:eastAsia="Times New Roman" w:hAnsi="Bahnschrift Light SemiCondensed" w:cs="Times New Roman"/>
          <w:lang w:eastAsia="es-CO"/>
        </w:rPr>
        <w:t>-</w:t>
      </w:r>
      <w:r w:rsidRPr="00CB142B">
        <w:rPr>
          <w:rFonts w:ascii="Bahnschrift Light SemiCondensed" w:eastAsia="Times New Roman" w:hAnsi="Bahnschrift Light SemiCondensed" w:cs="Times New Roman"/>
          <w:lang w:eastAsia="es-CO"/>
        </w:rPr>
        <w:t xml:space="preserve">  Permitir ejecutar algoritmos fundamentales del curso</w:t>
      </w:r>
    </w:p>
    <w:p w14:paraId="383DF5FB" w14:textId="207F6C2C" w:rsidR="00CB142B" w:rsidRPr="00CB142B" w:rsidRDefault="00CB142B" w:rsidP="00CB142B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lang w:eastAsia="es-CO"/>
        </w:rPr>
      </w:pPr>
      <w:r>
        <w:rPr>
          <w:rFonts w:ascii="Bahnschrift Light SemiCondensed" w:eastAsia="Times New Roman" w:hAnsi="Bahnschrift Light SemiCondensed" w:cs="Times New Roman"/>
          <w:lang w:eastAsia="es-CO"/>
        </w:rPr>
        <w:t>-</w:t>
      </w:r>
      <w:r w:rsidRPr="00CB142B">
        <w:rPr>
          <w:rFonts w:ascii="Bahnschrift Light SemiCondensed" w:eastAsia="Times New Roman" w:hAnsi="Bahnschrift Light SemiCondensed" w:cs="Times New Roman"/>
          <w:lang w:eastAsia="es-CO"/>
        </w:rPr>
        <w:t xml:space="preserve">  Ser totalmente independiente del modelo del juego (desacoplamiento)</w:t>
      </w:r>
    </w:p>
    <w:p w14:paraId="3F707F34" w14:textId="77777777" w:rsidR="00CB142B" w:rsidRPr="00CB142B" w:rsidRDefault="00CB142B" w:rsidP="00CB142B">
      <w:pPr>
        <w:rPr>
          <w:lang w:eastAsia="es-CO"/>
        </w:rPr>
      </w:pPr>
    </w:p>
    <w:p w14:paraId="0646B616" w14:textId="77777777" w:rsidR="00895CAC" w:rsidRPr="00895CAC" w:rsidRDefault="00895CAC" w:rsidP="00895CAC"/>
    <w:p w14:paraId="41BB173B" w14:textId="77777777" w:rsidR="00895CAC" w:rsidRDefault="00895CAC" w:rsidP="00895CAC">
      <w:pPr>
        <w:pStyle w:val="NormalWeb"/>
        <w:ind w:left="720"/>
      </w:pPr>
    </w:p>
    <w:p w14:paraId="0C4E4599" w14:textId="77777777" w:rsidR="00895CAC" w:rsidRPr="00895CAC" w:rsidRDefault="00895CAC" w:rsidP="00895CAC">
      <w:pPr>
        <w:rPr>
          <w:lang w:eastAsia="es-CO"/>
        </w:rPr>
      </w:pPr>
    </w:p>
    <w:p w14:paraId="52333F7F" w14:textId="77777777" w:rsidR="00B047DC" w:rsidRPr="00B047DC" w:rsidRDefault="00B047DC" w:rsidP="00B047DC"/>
    <w:p w14:paraId="18893685" w14:textId="77777777" w:rsidR="00B047DC" w:rsidRPr="00B047DC" w:rsidRDefault="00B047DC" w:rsidP="00B047DC">
      <w:pPr>
        <w:pStyle w:val="NormalWeb"/>
        <w:rPr>
          <w:rFonts w:ascii="Bahnschrift Light SemiCondensed" w:hAnsi="Bahnschrift Light SemiCondensed"/>
        </w:rPr>
      </w:pPr>
    </w:p>
    <w:p w14:paraId="68519D65" w14:textId="77777777" w:rsidR="00B047DC" w:rsidRPr="00B047DC" w:rsidRDefault="00B047DC" w:rsidP="00B047DC">
      <w:pPr>
        <w:rPr>
          <w:rFonts w:ascii="Bahnschrift Light SemiCondensed" w:hAnsi="Bahnschrift Light SemiCondensed"/>
        </w:rPr>
      </w:pPr>
    </w:p>
    <w:p w14:paraId="36A851B0" w14:textId="7252A3B4" w:rsidR="00B047DC" w:rsidRDefault="00B047DC" w:rsidP="00B047DC"/>
    <w:p w14:paraId="675F1744" w14:textId="77777777" w:rsidR="00B047DC" w:rsidRDefault="00B047DC" w:rsidP="00B047DC"/>
    <w:p w14:paraId="0CA994D9" w14:textId="77777777" w:rsidR="00B047DC" w:rsidRPr="00B047DC" w:rsidRDefault="00B047DC" w:rsidP="00B047DC"/>
    <w:p w14:paraId="48193D3D" w14:textId="77777777" w:rsidR="00B047DC" w:rsidRPr="00B047DC" w:rsidRDefault="00B047DC" w:rsidP="00B047DC">
      <w:pPr>
        <w:rPr>
          <w:lang w:val="es-ES"/>
        </w:rPr>
      </w:pPr>
    </w:p>
    <w:sectPr w:rsidR="00B047DC" w:rsidRPr="00B04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66522"/>
    <w:multiLevelType w:val="multilevel"/>
    <w:tmpl w:val="3DF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0AA5"/>
    <w:multiLevelType w:val="multilevel"/>
    <w:tmpl w:val="335E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C4065"/>
    <w:multiLevelType w:val="multilevel"/>
    <w:tmpl w:val="415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B5998"/>
    <w:multiLevelType w:val="multilevel"/>
    <w:tmpl w:val="A75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46271"/>
    <w:multiLevelType w:val="multilevel"/>
    <w:tmpl w:val="95F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A5E21"/>
    <w:multiLevelType w:val="multilevel"/>
    <w:tmpl w:val="BDBC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54071"/>
    <w:multiLevelType w:val="multilevel"/>
    <w:tmpl w:val="BC1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DC"/>
    <w:rsid w:val="00520F04"/>
    <w:rsid w:val="00895CAC"/>
    <w:rsid w:val="00B047DC"/>
    <w:rsid w:val="00CB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85EF"/>
  <w15:chartTrackingRefBased/>
  <w15:docId w15:val="{74BD46C7-96AA-43FD-A618-E10D75F6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47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7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047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047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04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047DC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7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047D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4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47DC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builtin">
    <w:name w:val="hljs-built_in"/>
    <w:basedOn w:val="Fuentedeprrafopredeter"/>
    <w:rsid w:val="00B047DC"/>
  </w:style>
  <w:style w:type="character" w:customStyle="1" w:styleId="hljs-number">
    <w:name w:val="hljs-number"/>
    <w:basedOn w:val="Fuentedeprrafopredeter"/>
    <w:rsid w:val="00B047DC"/>
  </w:style>
  <w:style w:type="character" w:customStyle="1" w:styleId="hljs-keyword">
    <w:name w:val="hljs-keyword"/>
    <w:basedOn w:val="Fuentedeprrafopredeter"/>
    <w:rsid w:val="00B047DC"/>
  </w:style>
  <w:style w:type="character" w:customStyle="1" w:styleId="hljs-literal">
    <w:name w:val="hljs-literal"/>
    <w:basedOn w:val="Fuentedeprrafopredeter"/>
    <w:rsid w:val="00B047DC"/>
  </w:style>
  <w:style w:type="character" w:styleId="nfasis">
    <w:name w:val="Emphasis"/>
    <w:basedOn w:val="Fuentedeprrafopredeter"/>
    <w:uiPriority w:val="20"/>
    <w:qFormat/>
    <w:rsid w:val="00895C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567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Vinazco Ortegon</dc:creator>
  <cp:keywords/>
  <dc:description/>
  <cp:lastModifiedBy>Santiago Vinazco Ortegon</cp:lastModifiedBy>
  <cp:revision>1</cp:revision>
  <dcterms:created xsi:type="dcterms:W3CDTF">2025-11-20T20:20:00Z</dcterms:created>
  <dcterms:modified xsi:type="dcterms:W3CDTF">2025-11-20T20:47:00Z</dcterms:modified>
</cp:coreProperties>
</file>