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B7F" w:rsidRPr="0077219B" w:rsidRDefault="0077219B" w:rsidP="0077219B">
      <w:pPr>
        <w:spacing w:after="0" w:line="240" w:lineRule="auto"/>
        <w:jc w:val="center"/>
        <w:rPr>
          <w:b/>
          <w:sz w:val="24"/>
          <w:szCs w:val="24"/>
          <w:u w:val="single"/>
          <w:lang w:val="en-US"/>
        </w:rPr>
      </w:pPr>
      <w:r w:rsidRPr="0077219B">
        <w:rPr>
          <w:b/>
          <w:sz w:val="24"/>
          <w:szCs w:val="24"/>
          <w:u w:val="single"/>
          <w:lang w:val="en-US"/>
        </w:rPr>
        <w:t>Project Proposal Form</w:t>
      </w:r>
    </w:p>
    <w:p w:rsidR="00FF3E99" w:rsidRPr="0077219B" w:rsidRDefault="00FF3E99" w:rsidP="00FF3E99">
      <w:pPr>
        <w:spacing w:after="0" w:line="240" w:lineRule="auto"/>
        <w:jc w:val="both"/>
        <w:rPr>
          <w:rFonts w:eastAsia="SimSun" w:cs="Arial"/>
          <w:sz w:val="24"/>
          <w:szCs w:val="24"/>
        </w:rPr>
      </w:pPr>
    </w:p>
    <w:p w:rsidR="00804D35" w:rsidRPr="0077219B" w:rsidRDefault="00804D35" w:rsidP="00804D35">
      <w:pPr>
        <w:spacing w:after="0" w:line="240" w:lineRule="auto"/>
        <w:rPr>
          <w:b/>
          <w:sz w:val="24"/>
          <w:szCs w:val="24"/>
          <w:lang w:val="en-US"/>
        </w:rPr>
      </w:pPr>
      <w:r w:rsidRPr="0077219B">
        <w:rPr>
          <w:b/>
          <w:sz w:val="24"/>
          <w:szCs w:val="24"/>
          <w:lang w:val="en-US"/>
        </w:rPr>
        <w:t xml:space="preserve">Student </w:t>
      </w:r>
      <w:r w:rsidR="00136272">
        <w:rPr>
          <w:b/>
          <w:sz w:val="24"/>
          <w:szCs w:val="24"/>
          <w:lang w:val="en-US"/>
        </w:rPr>
        <w:t>Information</w:t>
      </w:r>
    </w:p>
    <w:p w:rsidR="00804D35" w:rsidRPr="0077219B" w:rsidRDefault="00804D35" w:rsidP="000E0855">
      <w:pPr>
        <w:tabs>
          <w:tab w:val="left" w:pos="1560"/>
          <w:tab w:val="left" w:pos="1701"/>
        </w:tabs>
        <w:spacing w:before="240" w:after="0" w:line="240" w:lineRule="auto"/>
        <w:rPr>
          <w:sz w:val="24"/>
          <w:szCs w:val="24"/>
          <w:lang w:val="en-US"/>
        </w:rPr>
      </w:pPr>
      <w:r w:rsidRPr="0077219B">
        <w:rPr>
          <w:sz w:val="24"/>
          <w:szCs w:val="24"/>
          <w:lang w:val="en-US"/>
        </w:rPr>
        <w:t>Name</w:t>
      </w:r>
      <w:r w:rsidRPr="0077219B">
        <w:rPr>
          <w:sz w:val="24"/>
          <w:szCs w:val="24"/>
          <w:lang w:val="en-US"/>
        </w:rPr>
        <w:tab/>
        <w:t>:</w:t>
      </w:r>
      <w:r w:rsidRPr="0077219B">
        <w:rPr>
          <w:sz w:val="24"/>
          <w:szCs w:val="24"/>
          <w:lang w:val="en-US"/>
        </w:rPr>
        <w:tab/>
      </w:r>
      <w:r w:rsidR="00CA3D13">
        <w:rPr>
          <w:sz w:val="24"/>
          <w:szCs w:val="24"/>
          <w:lang w:val="en-US"/>
        </w:rPr>
        <w:t>Bryan Low Sze Kang</w:t>
      </w:r>
    </w:p>
    <w:p w:rsidR="00804D35" w:rsidRPr="0077219B" w:rsidRDefault="00804D35" w:rsidP="000E0855">
      <w:pPr>
        <w:tabs>
          <w:tab w:val="left" w:pos="1560"/>
          <w:tab w:val="left" w:pos="1701"/>
        </w:tabs>
        <w:spacing w:before="240" w:after="0" w:line="240" w:lineRule="auto"/>
        <w:rPr>
          <w:sz w:val="24"/>
          <w:szCs w:val="24"/>
          <w:lang w:val="en-US"/>
        </w:rPr>
      </w:pPr>
      <w:r w:rsidRPr="0077219B">
        <w:rPr>
          <w:sz w:val="24"/>
          <w:szCs w:val="24"/>
          <w:lang w:val="en-US"/>
        </w:rPr>
        <w:t>Student ID</w:t>
      </w:r>
      <w:r w:rsidRPr="0077219B">
        <w:rPr>
          <w:sz w:val="24"/>
          <w:szCs w:val="24"/>
          <w:lang w:val="en-US"/>
        </w:rPr>
        <w:tab/>
        <w:t>:</w:t>
      </w:r>
      <w:r w:rsidRPr="0077219B">
        <w:rPr>
          <w:sz w:val="24"/>
          <w:szCs w:val="24"/>
          <w:lang w:val="en-US"/>
        </w:rPr>
        <w:tab/>
      </w:r>
      <w:r w:rsidR="00CA3D13">
        <w:rPr>
          <w:sz w:val="24"/>
          <w:szCs w:val="24"/>
          <w:lang w:val="en-US"/>
        </w:rPr>
        <w:t>15017569</w:t>
      </w:r>
    </w:p>
    <w:p w:rsidR="00804D35" w:rsidRPr="0077219B" w:rsidRDefault="00804D35" w:rsidP="000E0855">
      <w:pPr>
        <w:tabs>
          <w:tab w:val="left" w:pos="1560"/>
          <w:tab w:val="left" w:pos="1701"/>
        </w:tabs>
        <w:spacing w:before="240" w:after="0" w:line="240" w:lineRule="auto"/>
        <w:rPr>
          <w:sz w:val="24"/>
          <w:szCs w:val="24"/>
          <w:lang w:val="en-US"/>
        </w:rPr>
      </w:pPr>
      <w:r w:rsidRPr="0077219B">
        <w:rPr>
          <w:sz w:val="24"/>
          <w:szCs w:val="24"/>
          <w:lang w:val="en-US"/>
        </w:rPr>
        <w:t>School</w:t>
      </w:r>
      <w:r w:rsidRPr="0077219B">
        <w:rPr>
          <w:sz w:val="24"/>
          <w:szCs w:val="24"/>
          <w:lang w:val="en-US"/>
        </w:rPr>
        <w:tab/>
        <w:t>:</w:t>
      </w:r>
      <w:r w:rsidRPr="0077219B">
        <w:rPr>
          <w:sz w:val="24"/>
          <w:szCs w:val="24"/>
          <w:lang w:val="en-US"/>
        </w:rPr>
        <w:tab/>
        <w:t xml:space="preserve">School of </w:t>
      </w:r>
      <w:proofErr w:type="spellStart"/>
      <w:r w:rsidRPr="0077219B">
        <w:rPr>
          <w:sz w:val="24"/>
          <w:szCs w:val="24"/>
          <w:lang w:val="en-US"/>
        </w:rPr>
        <w:t>Infocomm</w:t>
      </w:r>
      <w:proofErr w:type="spellEnd"/>
    </w:p>
    <w:p w:rsidR="00804D35" w:rsidRPr="0077219B" w:rsidRDefault="00804D35" w:rsidP="000E0855">
      <w:pPr>
        <w:tabs>
          <w:tab w:val="left" w:pos="1560"/>
          <w:tab w:val="left" w:pos="1701"/>
        </w:tabs>
        <w:spacing w:before="240" w:after="0" w:line="240" w:lineRule="auto"/>
        <w:rPr>
          <w:sz w:val="24"/>
          <w:szCs w:val="24"/>
          <w:lang w:val="en-US"/>
        </w:rPr>
      </w:pPr>
      <w:r w:rsidRPr="0077219B">
        <w:rPr>
          <w:sz w:val="24"/>
          <w:szCs w:val="24"/>
          <w:lang w:val="en-US"/>
        </w:rPr>
        <w:t>Diploma</w:t>
      </w:r>
      <w:r w:rsidRPr="0077219B">
        <w:rPr>
          <w:sz w:val="24"/>
          <w:szCs w:val="24"/>
          <w:lang w:val="en-US"/>
        </w:rPr>
        <w:tab/>
        <w:t>:</w:t>
      </w:r>
      <w:r w:rsidRPr="0077219B">
        <w:rPr>
          <w:sz w:val="24"/>
          <w:szCs w:val="24"/>
          <w:lang w:val="en-US"/>
        </w:rPr>
        <w:tab/>
      </w:r>
      <w:r w:rsidR="00CA3D13">
        <w:rPr>
          <w:sz w:val="24"/>
          <w:szCs w:val="24"/>
          <w:lang w:val="en-US"/>
        </w:rPr>
        <w:t>Mobile Software Development</w:t>
      </w:r>
    </w:p>
    <w:p w:rsidR="00804D35" w:rsidRPr="0077219B" w:rsidRDefault="00804D35" w:rsidP="000E0855">
      <w:pPr>
        <w:spacing w:before="240" w:after="0" w:line="240" w:lineRule="auto"/>
        <w:rPr>
          <w:sz w:val="24"/>
          <w:szCs w:val="24"/>
        </w:rPr>
      </w:pPr>
    </w:p>
    <w:p w:rsidR="00FF3E99" w:rsidRPr="0077219B" w:rsidRDefault="00136272" w:rsidP="00FF3E99">
      <w:pPr>
        <w:spacing w:after="0"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Company</w:t>
      </w:r>
      <w:r w:rsidR="00FF3E99" w:rsidRPr="0077219B">
        <w:rPr>
          <w:b/>
          <w:sz w:val="24"/>
          <w:szCs w:val="24"/>
          <w:lang w:val="en-US"/>
        </w:rPr>
        <w:t xml:space="preserve"> Information</w:t>
      </w:r>
    </w:p>
    <w:p w:rsidR="004D44F7" w:rsidRPr="0077219B" w:rsidRDefault="004D44F7" w:rsidP="00AA4B7F">
      <w:pPr>
        <w:spacing w:after="0" w:line="240" w:lineRule="auto"/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6254"/>
      </w:tblGrid>
      <w:tr w:rsidR="00FF3E99" w:rsidRPr="0077219B" w:rsidTr="00481CA8">
        <w:tc>
          <w:tcPr>
            <w:tcW w:w="2988" w:type="dxa"/>
          </w:tcPr>
          <w:p w:rsidR="00FF3E99" w:rsidRPr="0077219B" w:rsidRDefault="00FF3E99" w:rsidP="00136272">
            <w:pPr>
              <w:spacing w:before="240" w:after="120"/>
              <w:rPr>
                <w:sz w:val="24"/>
                <w:szCs w:val="24"/>
                <w:lang w:val="en-US"/>
              </w:rPr>
            </w:pPr>
            <w:r w:rsidRPr="0077219B">
              <w:rPr>
                <w:sz w:val="24"/>
                <w:szCs w:val="24"/>
                <w:lang w:val="en-US"/>
              </w:rPr>
              <w:t xml:space="preserve">Company / </w:t>
            </w:r>
            <w:r w:rsidRPr="007A3376">
              <w:rPr>
                <w:sz w:val="24"/>
                <w:szCs w:val="24"/>
              </w:rPr>
              <w:t>Organisation</w:t>
            </w:r>
            <w:r w:rsidRPr="0077219B">
              <w:rPr>
                <w:sz w:val="24"/>
                <w:szCs w:val="24"/>
                <w:lang w:val="en-US"/>
              </w:rPr>
              <w:t xml:space="preserve"> Details:</w:t>
            </w:r>
          </w:p>
          <w:p w:rsidR="00FF3E99" w:rsidRPr="0077219B" w:rsidRDefault="00FF3E99" w:rsidP="00136272">
            <w:pPr>
              <w:spacing w:before="240" w:after="120"/>
              <w:rPr>
                <w:sz w:val="24"/>
                <w:szCs w:val="24"/>
                <w:lang w:val="en-US"/>
              </w:rPr>
            </w:pPr>
          </w:p>
        </w:tc>
        <w:tc>
          <w:tcPr>
            <w:tcW w:w="6254" w:type="dxa"/>
          </w:tcPr>
          <w:p w:rsidR="00FF3E99" w:rsidRPr="0077219B" w:rsidRDefault="00FF3E99" w:rsidP="00136272">
            <w:pPr>
              <w:tabs>
                <w:tab w:val="left" w:pos="1832"/>
                <w:tab w:val="left" w:pos="2007"/>
              </w:tabs>
              <w:spacing w:before="240" w:after="120"/>
              <w:rPr>
                <w:sz w:val="24"/>
                <w:szCs w:val="24"/>
                <w:lang w:val="en-US"/>
              </w:rPr>
            </w:pPr>
            <w:r w:rsidRPr="0077219B">
              <w:rPr>
                <w:sz w:val="24"/>
                <w:szCs w:val="24"/>
                <w:lang w:val="en-US"/>
              </w:rPr>
              <w:t>Full Name</w:t>
            </w:r>
            <w:r w:rsidR="00804D35" w:rsidRPr="0077219B">
              <w:rPr>
                <w:sz w:val="24"/>
                <w:szCs w:val="24"/>
                <w:lang w:val="en-US"/>
              </w:rPr>
              <w:tab/>
            </w:r>
            <w:r w:rsidRPr="0077219B">
              <w:rPr>
                <w:sz w:val="24"/>
                <w:szCs w:val="24"/>
                <w:lang w:val="en-US"/>
              </w:rPr>
              <w:t>:</w:t>
            </w:r>
            <w:r w:rsidR="00804D35" w:rsidRPr="0077219B">
              <w:rPr>
                <w:sz w:val="24"/>
                <w:szCs w:val="24"/>
                <w:lang w:val="en-US"/>
              </w:rPr>
              <w:tab/>
            </w:r>
            <w:r w:rsidR="00CA3D13">
              <w:rPr>
                <w:sz w:val="24"/>
                <w:szCs w:val="24"/>
                <w:lang w:val="en-US"/>
              </w:rPr>
              <w:t xml:space="preserve">Blissbox </w:t>
            </w:r>
            <w:proofErr w:type="spellStart"/>
            <w:r w:rsidR="00CA3D13">
              <w:rPr>
                <w:sz w:val="24"/>
                <w:szCs w:val="24"/>
                <w:lang w:val="en-US"/>
              </w:rPr>
              <w:t>Pte</w:t>
            </w:r>
            <w:proofErr w:type="spellEnd"/>
            <w:r w:rsidR="00CA3D13">
              <w:rPr>
                <w:sz w:val="24"/>
                <w:szCs w:val="24"/>
                <w:lang w:val="en-US"/>
              </w:rPr>
              <w:t xml:space="preserve"> Ltd</w:t>
            </w:r>
          </w:p>
          <w:p w:rsidR="00FF3E99" w:rsidRPr="0077219B" w:rsidRDefault="00FF3E99" w:rsidP="00136272">
            <w:pPr>
              <w:tabs>
                <w:tab w:val="left" w:pos="1832"/>
                <w:tab w:val="left" w:pos="2007"/>
              </w:tabs>
              <w:spacing w:before="240" w:after="120"/>
              <w:rPr>
                <w:sz w:val="24"/>
                <w:szCs w:val="24"/>
                <w:lang w:val="en-US"/>
              </w:rPr>
            </w:pPr>
            <w:r w:rsidRPr="0077219B">
              <w:rPr>
                <w:sz w:val="24"/>
                <w:szCs w:val="24"/>
                <w:lang w:val="en-US"/>
              </w:rPr>
              <w:t>Company Address</w:t>
            </w:r>
            <w:r w:rsidR="00804D35" w:rsidRPr="0077219B">
              <w:rPr>
                <w:sz w:val="24"/>
                <w:szCs w:val="24"/>
                <w:lang w:val="en-US"/>
              </w:rPr>
              <w:tab/>
            </w:r>
            <w:r w:rsidR="001201AE" w:rsidRPr="0077219B">
              <w:rPr>
                <w:sz w:val="24"/>
                <w:szCs w:val="24"/>
                <w:lang w:val="en-US"/>
              </w:rPr>
              <w:t>:</w:t>
            </w:r>
            <w:r w:rsidR="00804D35" w:rsidRPr="0077219B">
              <w:rPr>
                <w:sz w:val="24"/>
                <w:szCs w:val="24"/>
                <w:lang w:val="en-US"/>
              </w:rPr>
              <w:tab/>
            </w:r>
            <w:r w:rsidR="00CA3D13" w:rsidRPr="00CA3D13">
              <w:rPr>
                <w:sz w:val="24"/>
                <w:szCs w:val="24"/>
                <w:lang w:val="en-US"/>
              </w:rPr>
              <w:t>Fortune Centre, 190 Middle Road 188979</w:t>
            </w:r>
          </w:p>
        </w:tc>
      </w:tr>
    </w:tbl>
    <w:p w:rsidR="00FF3E99" w:rsidRDefault="00FF3E99" w:rsidP="000E0855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6254"/>
      </w:tblGrid>
      <w:tr w:rsidR="00172150" w:rsidRPr="0077219B" w:rsidTr="00C333A7">
        <w:tc>
          <w:tcPr>
            <w:tcW w:w="2988" w:type="dxa"/>
          </w:tcPr>
          <w:p w:rsidR="00172150" w:rsidRPr="0077219B" w:rsidRDefault="00172150" w:rsidP="00C333A7">
            <w:pPr>
              <w:spacing w:before="240" w:after="120"/>
              <w:rPr>
                <w:sz w:val="24"/>
                <w:szCs w:val="24"/>
                <w:lang w:val="en-US"/>
              </w:rPr>
            </w:pPr>
            <w:r w:rsidRPr="0077219B">
              <w:rPr>
                <w:sz w:val="24"/>
                <w:szCs w:val="24"/>
                <w:lang w:val="en-US"/>
              </w:rPr>
              <w:t>Contact Person Details:</w:t>
            </w:r>
          </w:p>
          <w:p w:rsidR="00172150" w:rsidRPr="0077219B" w:rsidRDefault="00172150" w:rsidP="00C333A7">
            <w:pPr>
              <w:spacing w:before="240" w:after="120"/>
              <w:rPr>
                <w:sz w:val="24"/>
                <w:szCs w:val="24"/>
                <w:lang w:val="en-US"/>
              </w:rPr>
            </w:pPr>
          </w:p>
        </w:tc>
        <w:tc>
          <w:tcPr>
            <w:tcW w:w="6254" w:type="dxa"/>
          </w:tcPr>
          <w:p w:rsidR="00172150" w:rsidRPr="0077219B" w:rsidRDefault="00172150" w:rsidP="00C333A7">
            <w:pPr>
              <w:tabs>
                <w:tab w:val="left" w:pos="1832"/>
                <w:tab w:val="left" w:pos="2007"/>
              </w:tabs>
              <w:spacing w:before="240" w:after="120"/>
              <w:rPr>
                <w:sz w:val="24"/>
                <w:szCs w:val="24"/>
                <w:lang w:val="en-US"/>
              </w:rPr>
            </w:pPr>
            <w:r w:rsidRPr="0077219B">
              <w:rPr>
                <w:sz w:val="24"/>
                <w:szCs w:val="24"/>
                <w:lang w:val="en-US"/>
              </w:rPr>
              <w:t>Name</w:t>
            </w:r>
            <w:r w:rsidRPr="0077219B">
              <w:rPr>
                <w:sz w:val="24"/>
                <w:szCs w:val="24"/>
                <w:lang w:val="en-US"/>
              </w:rPr>
              <w:tab/>
              <w:t xml:space="preserve">: </w:t>
            </w:r>
            <w:r w:rsidR="00CA3D13">
              <w:rPr>
                <w:sz w:val="24"/>
                <w:szCs w:val="24"/>
                <w:lang w:val="en-US"/>
              </w:rPr>
              <w:t xml:space="preserve">Michel </w:t>
            </w:r>
            <w:proofErr w:type="spellStart"/>
            <w:r w:rsidR="00CA3D13">
              <w:rPr>
                <w:sz w:val="24"/>
                <w:szCs w:val="24"/>
                <w:lang w:val="en-US"/>
              </w:rPr>
              <w:t>Saliba</w:t>
            </w:r>
            <w:proofErr w:type="spellEnd"/>
          </w:p>
          <w:p w:rsidR="00172150" w:rsidRPr="0077219B" w:rsidRDefault="00172150" w:rsidP="00C333A7">
            <w:pPr>
              <w:tabs>
                <w:tab w:val="left" w:pos="1832"/>
                <w:tab w:val="left" w:pos="2007"/>
              </w:tabs>
              <w:spacing w:before="240" w:after="120"/>
              <w:rPr>
                <w:sz w:val="24"/>
                <w:szCs w:val="24"/>
                <w:lang w:val="en-US"/>
              </w:rPr>
            </w:pPr>
            <w:r w:rsidRPr="0077219B">
              <w:rPr>
                <w:sz w:val="24"/>
                <w:szCs w:val="24"/>
                <w:lang w:val="en-US"/>
              </w:rPr>
              <w:t>Designation</w:t>
            </w:r>
            <w:r w:rsidRPr="0077219B">
              <w:rPr>
                <w:sz w:val="24"/>
                <w:szCs w:val="24"/>
                <w:lang w:val="en-US"/>
              </w:rPr>
              <w:tab/>
              <w:t xml:space="preserve">: </w:t>
            </w:r>
            <w:r w:rsidR="003578FD">
              <w:rPr>
                <w:sz w:val="24"/>
                <w:szCs w:val="24"/>
                <w:lang w:val="en-US"/>
              </w:rPr>
              <w:t>Co-Founder &amp; COO</w:t>
            </w:r>
          </w:p>
          <w:p w:rsidR="00172150" w:rsidRPr="0077219B" w:rsidRDefault="003578FD" w:rsidP="00C333A7">
            <w:pPr>
              <w:tabs>
                <w:tab w:val="left" w:pos="1832"/>
                <w:tab w:val="left" w:pos="2007"/>
              </w:tabs>
              <w:spacing w:before="240"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Email</w:t>
            </w:r>
            <w:r>
              <w:rPr>
                <w:sz w:val="24"/>
                <w:szCs w:val="24"/>
                <w:lang w:val="en-US"/>
              </w:rPr>
              <w:tab/>
              <w:t>: michel@blissbox.asia</w:t>
            </w:r>
          </w:p>
          <w:p w:rsidR="00172150" w:rsidRPr="0077219B" w:rsidRDefault="00172150" w:rsidP="00C333A7">
            <w:pPr>
              <w:tabs>
                <w:tab w:val="left" w:pos="1832"/>
                <w:tab w:val="left" w:pos="2007"/>
              </w:tabs>
              <w:spacing w:before="240" w:after="120"/>
              <w:rPr>
                <w:sz w:val="24"/>
                <w:szCs w:val="24"/>
                <w:lang w:val="en-US"/>
              </w:rPr>
            </w:pPr>
            <w:r w:rsidRPr="0077219B">
              <w:rPr>
                <w:sz w:val="24"/>
                <w:szCs w:val="24"/>
                <w:lang w:val="en-US"/>
              </w:rPr>
              <w:t>Contact Number</w:t>
            </w:r>
            <w:r w:rsidRPr="0077219B">
              <w:rPr>
                <w:sz w:val="24"/>
                <w:szCs w:val="24"/>
                <w:lang w:val="en-US"/>
              </w:rPr>
              <w:tab/>
              <w:t>:</w:t>
            </w:r>
            <w:r w:rsidRPr="0077219B">
              <w:rPr>
                <w:sz w:val="24"/>
                <w:szCs w:val="24"/>
                <w:lang w:val="en-US"/>
              </w:rPr>
              <w:tab/>
            </w:r>
            <w:r w:rsidR="003578FD" w:rsidRPr="003578FD">
              <w:rPr>
                <w:sz w:val="24"/>
                <w:szCs w:val="24"/>
                <w:lang w:val="en-US"/>
              </w:rPr>
              <w:t>+353 87 703 0205</w:t>
            </w:r>
          </w:p>
        </w:tc>
      </w:tr>
    </w:tbl>
    <w:p w:rsidR="00E82540" w:rsidRDefault="00E82540">
      <w:pPr>
        <w:rPr>
          <w:b/>
          <w:sz w:val="24"/>
          <w:szCs w:val="24"/>
          <w:lang w:val="en-US"/>
        </w:rPr>
      </w:pPr>
    </w:p>
    <w:p w:rsidR="000E0855" w:rsidRPr="002E3D9F" w:rsidRDefault="005903EB" w:rsidP="002E3D9F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Project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6254"/>
      </w:tblGrid>
      <w:tr w:rsidR="00FD65DA" w:rsidRPr="0077219B" w:rsidTr="00207A87">
        <w:tc>
          <w:tcPr>
            <w:tcW w:w="2988" w:type="dxa"/>
          </w:tcPr>
          <w:p w:rsidR="00FD65DA" w:rsidRPr="0077219B" w:rsidRDefault="00FD65DA" w:rsidP="00207A87">
            <w:pPr>
              <w:rPr>
                <w:sz w:val="24"/>
                <w:szCs w:val="24"/>
                <w:lang w:val="en-US"/>
              </w:rPr>
            </w:pPr>
            <w:r w:rsidRPr="0077219B">
              <w:rPr>
                <w:sz w:val="24"/>
                <w:szCs w:val="24"/>
                <w:lang w:val="en-US"/>
              </w:rPr>
              <w:t>Proposed Project Title</w:t>
            </w:r>
          </w:p>
          <w:p w:rsidR="00FD65DA" w:rsidRPr="0077219B" w:rsidRDefault="00FD65DA" w:rsidP="00207A8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254" w:type="dxa"/>
          </w:tcPr>
          <w:p w:rsidR="00FD65DA" w:rsidRPr="0077219B" w:rsidRDefault="003578FD" w:rsidP="00207A8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Internal Management System.</w:t>
            </w:r>
          </w:p>
        </w:tc>
      </w:tr>
      <w:tr w:rsidR="00FD65DA" w:rsidRPr="0077219B" w:rsidTr="00207A87">
        <w:tc>
          <w:tcPr>
            <w:tcW w:w="2988" w:type="dxa"/>
          </w:tcPr>
          <w:p w:rsidR="00FD65DA" w:rsidRDefault="004F7F99" w:rsidP="00207A8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Project Objective</w:t>
            </w:r>
            <w:r w:rsidR="00230F23">
              <w:rPr>
                <w:sz w:val="24"/>
                <w:szCs w:val="24"/>
                <w:lang w:val="en-US"/>
              </w:rPr>
              <w:t>s</w:t>
            </w:r>
            <w:r>
              <w:rPr>
                <w:sz w:val="24"/>
                <w:szCs w:val="24"/>
                <w:lang w:val="en-US"/>
              </w:rPr>
              <w:t xml:space="preserve"> and</w:t>
            </w:r>
          </w:p>
          <w:p w:rsidR="00927B68" w:rsidRDefault="00927B68" w:rsidP="00207A8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Benefits</w:t>
            </w:r>
          </w:p>
          <w:p w:rsidR="004F7F99" w:rsidRPr="0077219B" w:rsidRDefault="004F7F99" w:rsidP="00207A87">
            <w:pPr>
              <w:rPr>
                <w:sz w:val="24"/>
                <w:szCs w:val="24"/>
                <w:lang w:val="en-US"/>
              </w:rPr>
            </w:pPr>
          </w:p>
          <w:p w:rsidR="00FD65DA" w:rsidRPr="0077219B" w:rsidRDefault="00FD65DA" w:rsidP="00207A87">
            <w:pPr>
              <w:rPr>
                <w:sz w:val="24"/>
                <w:szCs w:val="24"/>
                <w:lang w:val="en-US"/>
              </w:rPr>
            </w:pPr>
            <w:r w:rsidRPr="00E21CEF">
              <w:rPr>
                <w:i/>
                <w:sz w:val="24"/>
                <w:szCs w:val="24"/>
                <w:lang w:val="en-US"/>
              </w:rPr>
              <w:t>(Please state the purpose of the project as well as the benefits to the company</w:t>
            </w:r>
            <w:r w:rsidRPr="0077219B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6254" w:type="dxa"/>
          </w:tcPr>
          <w:p w:rsidR="00BC6760" w:rsidRPr="0077219B" w:rsidRDefault="00FD65DA" w:rsidP="00BC676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This project aims to </w:t>
            </w:r>
            <w:r w:rsidR="00814183">
              <w:rPr>
                <w:sz w:val="24"/>
                <w:szCs w:val="24"/>
                <w:lang w:val="en-US"/>
              </w:rPr>
              <w:t>he</w:t>
            </w:r>
            <w:r w:rsidR="00274864">
              <w:rPr>
                <w:sz w:val="24"/>
                <w:szCs w:val="24"/>
                <w:lang w:val="en-US"/>
              </w:rPr>
              <w:t>lp the company to organize all the information into one central system and create a portal for all employees to have access to the data they require.</w:t>
            </w:r>
          </w:p>
          <w:p w:rsidR="00FD65DA" w:rsidRPr="0077219B" w:rsidRDefault="00FD65DA" w:rsidP="00207A87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:rsidR="00545A63" w:rsidRDefault="00545A63" w:rsidP="00545A63">
      <w:pPr>
        <w:rPr>
          <w:rFonts w:ascii="Calibri" w:hAnsi="Calibri"/>
        </w:rPr>
      </w:pPr>
    </w:p>
    <w:p w:rsidR="00E82540" w:rsidRDefault="00E82540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:rsidR="00E82540" w:rsidRDefault="00E82540" w:rsidP="00545A63">
      <w:pPr>
        <w:rPr>
          <w:rFonts w:ascii="Calibri" w:hAnsi="Calibri"/>
        </w:rPr>
      </w:pPr>
    </w:p>
    <w:p w:rsidR="00FD65DA" w:rsidRPr="00F87A00" w:rsidRDefault="00FD65DA" w:rsidP="00FD65DA">
      <w:pPr>
        <w:pStyle w:val="ListParagraph"/>
        <w:numPr>
          <w:ilvl w:val="0"/>
          <w:numId w:val="9"/>
        </w:numPr>
        <w:spacing w:after="0" w:line="240" w:lineRule="auto"/>
        <w:rPr>
          <w:b/>
          <w:sz w:val="24"/>
          <w:szCs w:val="24"/>
          <w:u w:val="single"/>
          <w:lang w:val="en-US"/>
        </w:rPr>
      </w:pPr>
      <w:r w:rsidRPr="00F87A00">
        <w:rPr>
          <w:b/>
          <w:sz w:val="24"/>
          <w:szCs w:val="24"/>
          <w:u w:val="single"/>
          <w:lang w:val="en-US"/>
        </w:rPr>
        <w:t>Introduction</w:t>
      </w:r>
    </w:p>
    <w:p w:rsidR="00FD65DA" w:rsidRDefault="00FD65DA" w:rsidP="00FD65DA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8747FF" w:rsidRDefault="00274864" w:rsidP="00FD65DA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BlissBox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Pte</w:t>
      </w:r>
      <w:proofErr w:type="spellEnd"/>
      <w:r>
        <w:rPr>
          <w:sz w:val="24"/>
          <w:szCs w:val="24"/>
          <w:lang w:val="en-US"/>
        </w:rPr>
        <w:t xml:space="preserve"> Ltd is a lifestyle company which provides a gift of “Emotions” which includes a long list of activities and “Experiences” for people of all ages to enjoy. The product is a list of experiences which you can choose one from and can be bought as a gift for every occasion. We have currently little over </w:t>
      </w:r>
      <w:proofErr w:type="gramStart"/>
      <w:r>
        <w:rPr>
          <w:sz w:val="24"/>
          <w:szCs w:val="24"/>
          <w:lang w:val="en-US"/>
        </w:rPr>
        <w:t>a 150 merchants</w:t>
      </w:r>
      <w:proofErr w:type="gramEnd"/>
      <w:r>
        <w:rPr>
          <w:sz w:val="24"/>
          <w:szCs w:val="24"/>
          <w:lang w:val="en-US"/>
        </w:rPr>
        <w:t xml:space="preserve"> which we work </w:t>
      </w:r>
      <w:r w:rsidR="008747FF">
        <w:rPr>
          <w:sz w:val="24"/>
          <w:szCs w:val="24"/>
          <w:lang w:val="en-US"/>
        </w:rPr>
        <w:t xml:space="preserve">with. </w:t>
      </w:r>
    </w:p>
    <w:p w:rsidR="008747FF" w:rsidRDefault="008747FF" w:rsidP="00FD65DA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FD65DA" w:rsidRDefault="00E2629F" w:rsidP="00FD65DA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With this many </w:t>
      </w:r>
      <w:r w:rsidR="008747FF">
        <w:rPr>
          <w:sz w:val="24"/>
          <w:szCs w:val="24"/>
          <w:lang w:val="en-US"/>
        </w:rPr>
        <w:t xml:space="preserve">merchants, we need to have a central database which we collect information of our merchants </w:t>
      </w:r>
      <w:r w:rsidR="000D4480">
        <w:rPr>
          <w:sz w:val="24"/>
          <w:szCs w:val="24"/>
          <w:lang w:val="en-US"/>
        </w:rPr>
        <w:t>to</w:t>
      </w:r>
      <w:r>
        <w:rPr>
          <w:sz w:val="24"/>
          <w:szCs w:val="24"/>
          <w:lang w:val="en-US"/>
        </w:rPr>
        <w:t xml:space="preserve"> a central database, we </w:t>
      </w:r>
      <w:r w:rsidR="00B20A4B">
        <w:rPr>
          <w:sz w:val="24"/>
          <w:szCs w:val="24"/>
          <w:lang w:val="en-US"/>
        </w:rPr>
        <w:t>can</w:t>
      </w:r>
      <w:r>
        <w:rPr>
          <w:sz w:val="24"/>
          <w:szCs w:val="24"/>
          <w:lang w:val="en-US"/>
        </w:rPr>
        <w:t xml:space="preserve"> enter all the merchant’s details in it. </w:t>
      </w:r>
      <w:r w:rsidR="000D4480">
        <w:rPr>
          <w:sz w:val="24"/>
          <w:szCs w:val="24"/>
          <w:lang w:val="en-US"/>
        </w:rPr>
        <w:t xml:space="preserve"> </w:t>
      </w:r>
    </w:p>
    <w:p w:rsidR="00FD65DA" w:rsidRDefault="00FD65DA" w:rsidP="00FD65DA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FD65DA" w:rsidRDefault="00FD65DA" w:rsidP="00FD65DA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project proposal a</w:t>
      </w:r>
      <w:r w:rsidR="00E2629F">
        <w:rPr>
          <w:sz w:val="24"/>
          <w:szCs w:val="24"/>
          <w:lang w:val="en-US"/>
        </w:rPr>
        <w:t xml:space="preserve">ims to help the company organize all the data into one central system which all can view, add, update and delete information which pertains to them. </w:t>
      </w:r>
    </w:p>
    <w:p w:rsidR="00FD65DA" w:rsidRPr="00651712" w:rsidRDefault="00FD65DA" w:rsidP="00FD65DA">
      <w:pPr>
        <w:spacing w:after="0" w:line="240" w:lineRule="auto"/>
        <w:rPr>
          <w:sz w:val="24"/>
          <w:szCs w:val="24"/>
          <w:lang w:val="en-US"/>
        </w:rPr>
      </w:pPr>
    </w:p>
    <w:p w:rsidR="00FD65DA" w:rsidRPr="00F87A00" w:rsidRDefault="00FD65DA" w:rsidP="00FD65DA">
      <w:pPr>
        <w:pStyle w:val="ListParagraph"/>
        <w:numPr>
          <w:ilvl w:val="0"/>
          <w:numId w:val="9"/>
        </w:numPr>
        <w:spacing w:after="0" w:line="240" w:lineRule="auto"/>
        <w:rPr>
          <w:b/>
          <w:sz w:val="24"/>
          <w:szCs w:val="24"/>
          <w:u w:val="single"/>
          <w:lang w:val="en-US"/>
        </w:rPr>
      </w:pPr>
      <w:r w:rsidRPr="00F87A00">
        <w:rPr>
          <w:b/>
          <w:sz w:val="24"/>
          <w:szCs w:val="24"/>
          <w:u w:val="single"/>
          <w:lang w:val="en-US"/>
        </w:rPr>
        <w:t>Current Process</w:t>
      </w:r>
    </w:p>
    <w:p w:rsidR="00FD65DA" w:rsidRDefault="00FD65DA" w:rsidP="00FD65DA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E2629F" w:rsidRDefault="00E2629F" w:rsidP="00FD65DA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 an employe</w:t>
      </w:r>
      <w:r w:rsidR="00B20A4B">
        <w:rPr>
          <w:sz w:val="24"/>
          <w:szCs w:val="24"/>
          <w:lang w:val="en-US"/>
        </w:rPr>
        <w:t>e closes a deal with a merchant, they are to sign a con</w:t>
      </w:r>
      <w:r w:rsidR="002C3058">
        <w:rPr>
          <w:sz w:val="24"/>
          <w:szCs w:val="24"/>
          <w:lang w:val="en-US"/>
        </w:rPr>
        <w:t>tract and fill in their company and banking details followed by the “Experience” and services which they provide.</w:t>
      </w:r>
    </w:p>
    <w:p w:rsidR="002C3058" w:rsidRDefault="002C3058" w:rsidP="00FD65DA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2C3058" w:rsidRDefault="002C3058" w:rsidP="00FD65DA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Once all the details are filled, the employee scan the contract and manually type everything into several Excel</w:t>
      </w:r>
      <w:r w:rsidR="00475636">
        <w:rPr>
          <w:sz w:val="24"/>
          <w:szCs w:val="24"/>
          <w:lang w:val="en-US"/>
        </w:rPr>
        <w:t xml:space="preserve"> sheets, once everything is in place, they would then enter everything into the system via a dashboard in the website.</w:t>
      </w:r>
    </w:p>
    <w:p w:rsidR="00DC6394" w:rsidRDefault="00DC6394" w:rsidP="00FD65DA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DC6394" w:rsidRDefault="00DC6394" w:rsidP="00FD65DA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the employees want to edit some merchant information or delete the merchant, they </w:t>
      </w:r>
      <w:proofErr w:type="gramStart"/>
      <w:r>
        <w:rPr>
          <w:sz w:val="24"/>
          <w:szCs w:val="24"/>
          <w:lang w:val="en-US"/>
        </w:rPr>
        <w:t>have to</w:t>
      </w:r>
      <w:proofErr w:type="gramEnd"/>
      <w:r>
        <w:rPr>
          <w:sz w:val="24"/>
          <w:szCs w:val="24"/>
          <w:lang w:val="en-US"/>
        </w:rPr>
        <w:t xml:space="preserve"> request the IT Staff to change the details straight from the database</w:t>
      </w:r>
    </w:p>
    <w:p w:rsidR="003E753A" w:rsidRDefault="003E753A" w:rsidP="00FD65DA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3E753A" w:rsidRPr="00F87A00" w:rsidRDefault="003E753A" w:rsidP="003E753A">
      <w:pPr>
        <w:pStyle w:val="ListParagraph"/>
        <w:numPr>
          <w:ilvl w:val="0"/>
          <w:numId w:val="9"/>
        </w:numPr>
        <w:spacing w:after="0" w:line="240" w:lineRule="auto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Opportunities for Improvement</w:t>
      </w:r>
      <w:r w:rsidR="008E6FF7">
        <w:rPr>
          <w:b/>
          <w:sz w:val="24"/>
          <w:szCs w:val="24"/>
          <w:u w:val="single"/>
          <w:lang w:val="en-US"/>
        </w:rPr>
        <w:t xml:space="preserve"> and Benefits</w:t>
      </w:r>
    </w:p>
    <w:p w:rsidR="003E753A" w:rsidRDefault="003E753A" w:rsidP="003E753A">
      <w:pPr>
        <w:spacing w:after="0" w:line="240" w:lineRule="auto"/>
        <w:rPr>
          <w:sz w:val="24"/>
          <w:szCs w:val="24"/>
          <w:lang w:val="en-US"/>
        </w:rPr>
      </w:pPr>
    </w:p>
    <w:p w:rsidR="003E753A" w:rsidRDefault="00557AE9" w:rsidP="003E753A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current system only allows employees to add new merchant</w:t>
      </w:r>
      <w:r w:rsidR="006260A6">
        <w:rPr>
          <w:sz w:val="24"/>
          <w:szCs w:val="24"/>
          <w:lang w:val="en-US"/>
        </w:rPr>
        <w:t>s and retrieve a list of the merchant’s n</w:t>
      </w:r>
      <w:r w:rsidR="003F7EAE">
        <w:rPr>
          <w:sz w:val="24"/>
          <w:szCs w:val="24"/>
          <w:lang w:val="en-US"/>
        </w:rPr>
        <w:t>ames without any other details. A simple internal website or app which allows all employees to retrieve and change information which is required should suffice.</w:t>
      </w:r>
    </w:p>
    <w:p w:rsidR="00927B68" w:rsidRPr="00744349" w:rsidRDefault="00927B68" w:rsidP="00FD65DA">
      <w:pPr>
        <w:spacing w:after="0" w:line="240" w:lineRule="auto"/>
        <w:rPr>
          <w:sz w:val="24"/>
          <w:szCs w:val="24"/>
          <w:u w:val="single"/>
          <w:lang w:val="en-US"/>
        </w:rPr>
      </w:pPr>
    </w:p>
    <w:p w:rsidR="00FD65DA" w:rsidRPr="00F87A00" w:rsidRDefault="00FD65DA" w:rsidP="00FD65DA">
      <w:pPr>
        <w:pStyle w:val="ListParagraph"/>
        <w:numPr>
          <w:ilvl w:val="0"/>
          <w:numId w:val="9"/>
        </w:numPr>
        <w:spacing w:after="0" w:line="240" w:lineRule="auto"/>
        <w:rPr>
          <w:b/>
          <w:sz w:val="24"/>
          <w:szCs w:val="24"/>
          <w:u w:val="single"/>
          <w:lang w:val="en-US"/>
        </w:rPr>
      </w:pPr>
      <w:r w:rsidRPr="00F87A00">
        <w:rPr>
          <w:b/>
          <w:sz w:val="24"/>
          <w:szCs w:val="24"/>
          <w:u w:val="single"/>
          <w:lang w:val="en-US"/>
        </w:rPr>
        <w:t>Proposed Solution</w:t>
      </w:r>
    </w:p>
    <w:p w:rsidR="00FD65DA" w:rsidRDefault="00FD65DA" w:rsidP="00FD65DA">
      <w:pPr>
        <w:spacing w:after="0" w:line="240" w:lineRule="auto"/>
        <w:rPr>
          <w:sz w:val="24"/>
          <w:szCs w:val="24"/>
          <w:lang w:val="en-US"/>
        </w:rPr>
      </w:pPr>
    </w:p>
    <w:p w:rsidR="00FD65DA" w:rsidRDefault="00FD65DA" w:rsidP="003F7EAE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proposal aims to streamline the process for </w:t>
      </w:r>
      <w:r w:rsidR="003F7EAE">
        <w:rPr>
          <w:sz w:val="24"/>
          <w:szCs w:val="24"/>
          <w:lang w:val="en-US"/>
        </w:rPr>
        <w:t xml:space="preserve">accessing and modifying data from </w:t>
      </w:r>
      <w:r w:rsidR="00726CF8">
        <w:rPr>
          <w:sz w:val="24"/>
          <w:szCs w:val="24"/>
          <w:lang w:val="en-US"/>
        </w:rPr>
        <w:t xml:space="preserve">the system </w:t>
      </w:r>
      <w:r w:rsidR="00B0658B">
        <w:rPr>
          <w:sz w:val="24"/>
          <w:szCs w:val="24"/>
          <w:lang w:val="en-US"/>
        </w:rPr>
        <w:t xml:space="preserve">and is easier for all staff to access without any Hassle. </w:t>
      </w:r>
    </w:p>
    <w:p w:rsidR="00B0658B" w:rsidRDefault="00B0658B" w:rsidP="003F7EAE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A302DA" w:rsidRDefault="001E4B45" w:rsidP="00A302DA">
      <w:pPr>
        <w:spacing w:after="0" w:line="240" w:lineRule="auto"/>
        <w:ind w:left="720" w:hanging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With this system, all </w:t>
      </w:r>
      <w:r w:rsidR="00A302DA">
        <w:rPr>
          <w:sz w:val="24"/>
          <w:szCs w:val="24"/>
          <w:lang w:val="en-US"/>
        </w:rPr>
        <w:t xml:space="preserve">Employees are able gain access to the system to retrieve any </w:t>
      </w:r>
    </w:p>
    <w:p w:rsidR="00A302DA" w:rsidRDefault="00A302DA" w:rsidP="00A302DA">
      <w:pPr>
        <w:spacing w:after="0" w:line="240" w:lineRule="auto"/>
        <w:ind w:left="720" w:hanging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information which they might require. They will no longer need to waste paper and print</w:t>
      </w:r>
    </w:p>
    <w:p w:rsidR="00F11908" w:rsidRDefault="00A302DA" w:rsidP="00F11908">
      <w:pPr>
        <w:spacing w:after="0" w:line="240" w:lineRule="auto"/>
        <w:ind w:left="720" w:hanging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 the contracts al</w:t>
      </w:r>
      <w:r w:rsidR="00F11908">
        <w:rPr>
          <w:sz w:val="24"/>
          <w:szCs w:val="24"/>
          <w:lang w:val="en-US"/>
        </w:rPr>
        <w:t xml:space="preserve">l the time. Instead, they can just register straight from a portal which is </w:t>
      </w:r>
    </w:p>
    <w:p w:rsidR="00F11908" w:rsidRDefault="00F11908" w:rsidP="00F11908">
      <w:pPr>
        <w:spacing w:after="0" w:line="240" w:lineRule="auto"/>
        <w:ind w:left="720" w:hanging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easily accessible online. </w:t>
      </w:r>
      <w:r w:rsidR="00100580">
        <w:rPr>
          <w:sz w:val="24"/>
          <w:szCs w:val="24"/>
          <w:lang w:val="en-US"/>
        </w:rPr>
        <w:t>Once they have registered and verified, a full contract with all the</w:t>
      </w:r>
    </w:p>
    <w:p w:rsidR="00100580" w:rsidRDefault="00100580" w:rsidP="00F11908">
      <w:pPr>
        <w:spacing w:after="0" w:line="240" w:lineRule="auto"/>
        <w:ind w:left="720" w:hanging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details will be printed out for their signature and filing. Another copy will be sent to the </w:t>
      </w:r>
    </w:p>
    <w:p w:rsidR="00100580" w:rsidRDefault="00100580" w:rsidP="00F11908">
      <w:pPr>
        <w:spacing w:after="0" w:line="240" w:lineRule="auto"/>
        <w:ind w:left="720" w:hanging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merchant for them to</w:t>
      </w:r>
      <w:r w:rsidR="00942351">
        <w:rPr>
          <w:sz w:val="24"/>
          <w:szCs w:val="24"/>
          <w:lang w:val="en-US"/>
        </w:rPr>
        <w:t xml:space="preserve"> keep. This method is an easier way to register and it is way more</w:t>
      </w:r>
    </w:p>
    <w:p w:rsidR="00942351" w:rsidRDefault="00942351" w:rsidP="00942351">
      <w:pPr>
        <w:spacing w:after="0" w:line="240" w:lineRule="auto"/>
        <w:ind w:left="720" w:hanging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efficient to organize and will save so much more time.</w:t>
      </w:r>
    </w:p>
    <w:p w:rsidR="00E46676" w:rsidRDefault="00942351" w:rsidP="00E46676">
      <w:pPr>
        <w:spacing w:after="0" w:line="240" w:lineRule="auto"/>
        <w:ind w:left="720" w:hanging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Another function in the system is to allow use</w:t>
      </w:r>
      <w:r w:rsidR="00E46676">
        <w:rPr>
          <w:sz w:val="24"/>
          <w:szCs w:val="24"/>
          <w:lang w:val="en-US"/>
        </w:rPr>
        <w:t xml:space="preserve">rs to retrieve all the merchants in the form of </w:t>
      </w:r>
    </w:p>
    <w:p w:rsidR="00E46676" w:rsidRDefault="00E46676" w:rsidP="00E46676">
      <w:pPr>
        <w:spacing w:after="0" w:line="240" w:lineRule="auto"/>
        <w:ind w:left="720" w:hanging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directory. This allows them to search for the merchant’s contact details and call them up</w:t>
      </w:r>
    </w:p>
    <w:p w:rsidR="00E46676" w:rsidRDefault="00E46676" w:rsidP="00E46676">
      <w:pPr>
        <w:spacing w:after="0" w:line="240" w:lineRule="auto"/>
        <w:ind w:left="720" w:hanging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a </w:t>
      </w:r>
      <w:proofErr w:type="gramStart"/>
      <w:r>
        <w:rPr>
          <w:sz w:val="24"/>
          <w:szCs w:val="24"/>
          <w:lang w:val="en-US"/>
        </w:rPr>
        <w:t>follow</w:t>
      </w:r>
      <w:proofErr w:type="gramEnd"/>
      <w:r>
        <w:rPr>
          <w:sz w:val="24"/>
          <w:szCs w:val="24"/>
          <w:lang w:val="en-US"/>
        </w:rPr>
        <w:t xml:space="preserve"> up meeting If requested. This is quite an important function which has n</w:t>
      </w:r>
      <w:r w:rsidR="00394051">
        <w:rPr>
          <w:sz w:val="24"/>
          <w:szCs w:val="24"/>
          <w:lang w:val="en-US"/>
        </w:rPr>
        <w:t>ot</w:t>
      </w:r>
    </w:p>
    <w:p w:rsidR="00E46676" w:rsidRDefault="00E46676" w:rsidP="00E46676">
      <w:pPr>
        <w:spacing w:after="0" w:line="240" w:lineRule="auto"/>
        <w:ind w:left="720" w:hanging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been implemented</w:t>
      </w:r>
      <w:r w:rsidR="00394051">
        <w:rPr>
          <w:sz w:val="24"/>
          <w:szCs w:val="24"/>
          <w:lang w:val="en-US"/>
        </w:rPr>
        <w:t xml:space="preserve"> in the company so far</w:t>
      </w:r>
      <w:r>
        <w:rPr>
          <w:sz w:val="24"/>
          <w:szCs w:val="24"/>
          <w:lang w:val="en-US"/>
        </w:rPr>
        <w:t>.</w:t>
      </w:r>
    </w:p>
    <w:p w:rsidR="00394051" w:rsidRDefault="00394051" w:rsidP="00E46676">
      <w:pPr>
        <w:spacing w:after="0" w:line="240" w:lineRule="auto"/>
        <w:ind w:left="720" w:hanging="720"/>
        <w:jc w:val="both"/>
        <w:rPr>
          <w:sz w:val="24"/>
          <w:szCs w:val="24"/>
          <w:lang w:val="en-US"/>
        </w:rPr>
      </w:pPr>
    </w:p>
    <w:p w:rsidR="00394051" w:rsidRDefault="00394051" w:rsidP="00394051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="00F6751B">
        <w:rPr>
          <w:sz w:val="24"/>
          <w:szCs w:val="24"/>
          <w:lang w:val="en-US"/>
        </w:rPr>
        <w:t>last function which allows user to update the merchant’</w:t>
      </w:r>
      <w:r w:rsidR="006778E9">
        <w:rPr>
          <w:sz w:val="24"/>
          <w:szCs w:val="24"/>
          <w:lang w:val="en-US"/>
        </w:rPr>
        <w:t>s details, which is currently not available in the dashboard. Once the details have been updated, both the user and merchant will be notified.</w:t>
      </w:r>
    </w:p>
    <w:p w:rsidR="006778E9" w:rsidRDefault="006778E9" w:rsidP="00394051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6778E9" w:rsidRPr="00942351" w:rsidRDefault="006778E9" w:rsidP="00394051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Arguably, there is </w:t>
      </w:r>
      <w:proofErr w:type="spellStart"/>
      <w:r>
        <w:rPr>
          <w:sz w:val="24"/>
          <w:szCs w:val="24"/>
          <w:lang w:val="en-US"/>
        </w:rPr>
        <w:t>s</w:t>
      </w:r>
      <w:proofErr w:type="spellEnd"/>
      <w:r>
        <w:rPr>
          <w:sz w:val="24"/>
          <w:szCs w:val="24"/>
          <w:lang w:val="en-US"/>
        </w:rPr>
        <w:t xml:space="preserve"> slight issue with confidentiality when using this software. Some staff may be able to see information which may be confidential to them. There is one way to overcome </w:t>
      </w:r>
      <w:r w:rsidR="003735FD">
        <w:rPr>
          <w:sz w:val="24"/>
          <w:szCs w:val="24"/>
          <w:lang w:val="en-US"/>
        </w:rPr>
        <w:t xml:space="preserve">this issue. The system could be managed using information compartmentalization. </w:t>
      </w:r>
    </w:p>
    <w:p w:rsidR="00726CF8" w:rsidRDefault="00726CF8" w:rsidP="003F7EAE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FD65DA" w:rsidRPr="002E5BE6" w:rsidRDefault="00FD65DA" w:rsidP="00FD65DA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FD65DA" w:rsidRPr="00662B43" w:rsidRDefault="00FD65DA" w:rsidP="00FD65DA">
      <w:pPr>
        <w:spacing w:after="0" w:line="240" w:lineRule="auto"/>
        <w:rPr>
          <w:sz w:val="20"/>
          <w:szCs w:val="20"/>
          <w:lang w:val="en-US"/>
        </w:rPr>
      </w:pPr>
    </w:p>
    <w:p w:rsidR="001848BF" w:rsidRDefault="001848BF" w:rsidP="001848BF">
      <w:pPr>
        <w:spacing w:after="0" w:line="240" w:lineRule="auto"/>
        <w:jc w:val="both"/>
        <w:rPr>
          <w:b/>
          <w:sz w:val="24"/>
          <w:szCs w:val="24"/>
          <w:u w:val="single"/>
          <w:lang w:val="en-US"/>
        </w:rPr>
      </w:pPr>
      <w:r w:rsidRPr="001848BF">
        <w:rPr>
          <w:b/>
          <w:sz w:val="24"/>
          <w:szCs w:val="24"/>
          <w:u w:val="single"/>
          <w:lang w:val="en-US"/>
        </w:rPr>
        <w:t>Annex</w:t>
      </w:r>
      <w:r>
        <w:rPr>
          <w:b/>
          <w:sz w:val="24"/>
          <w:szCs w:val="24"/>
          <w:u w:val="single"/>
          <w:lang w:val="en-US"/>
        </w:rPr>
        <w:t xml:space="preserve"> A: Presentation Slides</w:t>
      </w:r>
    </w:p>
    <w:p w:rsidR="003735FD" w:rsidRDefault="003735FD" w:rsidP="001848BF">
      <w:pPr>
        <w:spacing w:after="0" w:line="240" w:lineRule="auto"/>
        <w:jc w:val="both"/>
        <w:rPr>
          <w:b/>
          <w:sz w:val="24"/>
          <w:szCs w:val="24"/>
          <w:u w:val="single"/>
          <w:lang w:val="en-US"/>
        </w:rPr>
      </w:pPr>
    </w:p>
    <w:p w:rsidR="003735FD" w:rsidRPr="001848BF" w:rsidRDefault="00C25CB0" w:rsidP="001848BF">
      <w:pPr>
        <w:spacing w:after="0" w:line="240" w:lineRule="auto"/>
        <w:jc w:val="both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object w:dxaOrig="1534" w:dyaOrig="9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6.5pt;height:49.5pt" o:ole="">
            <v:imagedata r:id="rId12" o:title=""/>
          </v:shape>
          <o:OLEObject Type="Embed" ProgID="PowerPoint.Show.12" ShapeID="_x0000_i1028" DrawAspect="Icon" ObjectID="_1579124193" r:id="rId13"/>
        </w:object>
      </w:r>
      <w:bookmarkStart w:id="0" w:name="_GoBack"/>
      <w:bookmarkEnd w:id="0"/>
    </w:p>
    <w:p w:rsidR="00D46923" w:rsidRPr="00662B43" w:rsidRDefault="00D46923" w:rsidP="00662B43">
      <w:pPr>
        <w:spacing w:after="0" w:line="240" w:lineRule="auto"/>
        <w:rPr>
          <w:sz w:val="20"/>
          <w:szCs w:val="20"/>
          <w:lang w:val="en-US"/>
        </w:rPr>
      </w:pPr>
    </w:p>
    <w:sectPr w:rsidR="00D46923" w:rsidRPr="00662B43" w:rsidSect="00DA6207">
      <w:headerReference w:type="default" r:id="rId14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5DF0" w:rsidRDefault="00925DF0" w:rsidP="0040651F">
      <w:pPr>
        <w:spacing w:after="0" w:line="240" w:lineRule="auto"/>
      </w:pPr>
      <w:r>
        <w:separator/>
      </w:r>
    </w:p>
  </w:endnote>
  <w:endnote w:type="continuationSeparator" w:id="0">
    <w:p w:rsidR="00925DF0" w:rsidRDefault="00925DF0" w:rsidP="00406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5DF0" w:rsidRDefault="00925DF0" w:rsidP="0040651F">
      <w:pPr>
        <w:spacing w:after="0" w:line="240" w:lineRule="auto"/>
      </w:pPr>
      <w:r>
        <w:separator/>
      </w:r>
    </w:p>
  </w:footnote>
  <w:footnote w:type="continuationSeparator" w:id="0">
    <w:p w:rsidR="00925DF0" w:rsidRDefault="00925DF0" w:rsidP="004065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651F" w:rsidRDefault="00804D35" w:rsidP="0077219B">
    <w:pPr>
      <w:pStyle w:val="Header"/>
      <w:rPr>
        <w:rFonts w:ascii="Arial" w:hAnsi="Arial" w:cs="Arial"/>
        <w:b/>
      </w:rPr>
    </w:pPr>
    <w:r>
      <w:rPr>
        <w:rFonts w:ascii="Arial" w:hAnsi="Arial" w:cs="Arial"/>
        <w:b/>
      </w:rPr>
      <w:object w:dxaOrig="2265" w:dyaOrig="7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13.25pt;height:36.75pt" o:ole="">
          <v:imagedata r:id="rId1" o:title=""/>
        </v:shape>
        <o:OLEObject Type="Embed" ProgID="PBrush" ShapeID="_x0000_i1026" DrawAspect="Content" ObjectID="_1579124194" r:id="rId2"/>
      </w:object>
    </w:r>
  </w:p>
  <w:p w:rsidR="0077219B" w:rsidRPr="00033BEE" w:rsidRDefault="0077219B" w:rsidP="007721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B533D"/>
    <w:multiLevelType w:val="hybridMultilevel"/>
    <w:tmpl w:val="F8A21DD2"/>
    <w:lvl w:ilvl="0" w:tplc="37BEF71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EC15BF"/>
    <w:multiLevelType w:val="hybridMultilevel"/>
    <w:tmpl w:val="9E06B74E"/>
    <w:lvl w:ilvl="0" w:tplc="7CB82F4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1B106D"/>
    <w:multiLevelType w:val="hybridMultilevel"/>
    <w:tmpl w:val="B460429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E6591"/>
    <w:multiLevelType w:val="hybridMultilevel"/>
    <w:tmpl w:val="B460429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E2371"/>
    <w:multiLevelType w:val="hybridMultilevel"/>
    <w:tmpl w:val="B460429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2050E"/>
    <w:multiLevelType w:val="hybridMultilevel"/>
    <w:tmpl w:val="3E9A26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FC3F02"/>
    <w:multiLevelType w:val="hybridMultilevel"/>
    <w:tmpl w:val="0178B254"/>
    <w:lvl w:ilvl="0" w:tplc="4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7C381D"/>
    <w:multiLevelType w:val="hybridMultilevel"/>
    <w:tmpl w:val="E5D83D5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0FC41F7"/>
    <w:multiLevelType w:val="hybridMultilevel"/>
    <w:tmpl w:val="D31A1150"/>
    <w:lvl w:ilvl="0" w:tplc="48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4859C2"/>
    <w:multiLevelType w:val="hybridMultilevel"/>
    <w:tmpl w:val="3000F21A"/>
    <w:lvl w:ilvl="0" w:tplc="A8704A12">
      <w:numFmt w:val="bullet"/>
      <w:lvlText w:val="-"/>
      <w:lvlJc w:val="left"/>
      <w:pPr>
        <w:ind w:left="720" w:hanging="360"/>
      </w:pPr>
      <w:rPr>
        <w:rFonts w:ascii="Calibri" w:eastAsiaTheme="minorEastAsia" w:hAnsi="Calibri" w:cs="Arial" w:hint="default"/>
      </w:rPr>
    </w:lvl>
    <w:lvl w:ilvl="1" w:tplc="0530787C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B56A82"/>
    <w:multiLevelType w:val="hybridMultilevel"/>
    <w:tmpl w:val="B460429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C97FFC"/>
    <w:multiLevelType w:val="hybridMultilevel"/>
    <w:tmpl w:val="B460429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7A72BD"/>
    <w:multiLevelType w:val="hybridMultilevel"/>
    <w:tmpl w:val="B460429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4772D0"/>
    <w:multiLevelType w:val="hybridMultilevel"/>
    <w:tmpl w:val="81F4EC8E"/>
    <w:lvl w:ilvl="0" w:tplc="6B2043E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5A870EE"/>
    <w:multiLevelType w:val="hybridMultilevel"/>
    <w:tmpl w:val="B460429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34298C"/>
    <w:multiLevelType w:val="hybridMultilevel"/>
    <w:tmpl w:val="378420F8"/>
    <w:lvl w:ilvl="0" w:tplc="4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E9165B3"/>
    <w:multiLevelType w:val="hybridMultilevel"/>
    <w:tmpl w:val="B460429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0"/>
  </w:num>
  <w:num w:numId="7">
    <w:abstractNumId w:val="12"/>
  </w:num>
  <w:num w:numId="8">
    <w:abstractNumId w:val="14"/>
  </w:num>
  <w:num w:numId="9">
    <w:abstractNumId w:val="13"/>
  </w:num>
  <w:num w:numId="10">
    <w:abstractNumId w:val="6"/>
  </w:num>
  <w:num w:numId="11">
    <w:abstractNumId w:val="15"/>
  </w:num>
  <w:num w:numId="12">
    <w:abstractNumId w:val="8"/>
  </w:num>
  <w:num w:numId="13">
    <w:abstractNumId w:val="4"/>
  </w:num>
  <w:num w:numId="14">
    <w:abstractNumId w:val="16"/>
  </w:num>
  <w:num w:numId="15">
    <w:abstractNumId w:val="11"/>
  </w:num>
  <w:num w:numId="16">
    <w:abstractNumId w:val="2"/>
  </w:num>
  <w:num w:numId="17">
    <w:abstractNumId w:val="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B7F"/>
    <w:rsid w:val="00030439"/>
    <w:rsid w:val="000336E9"/>
    <w:rsid w:val="00033BEE"/>
    <w:rsid w:val="00042842"/>
    <w:rsid w:val="00065483"/>
    <w:rsid w:val="00077358"/>
    <w:rsid w:val="0008561B"/>
    <w:rsid w:val="0009438C"/>
    <w:rsid w:val="000A719E"/>
    <w:rsid w:val="000C4A12"/>
    <w:rsid w:val="000D4480"/>
    <w:rsid w:val="000D484D"/>
    <w:rsid w:val="000E0855"/>
    <w:rsid w:val="000E5F54"/>
    <w:rsid w:val="00100580"/>
    <w:rsid w:val="00117666"/>
    <w:rsid w:val="001201AE"/>
    <w:rsid w:val="00126890"/>
    <w:rsid w:val="001335EC"/>
    <w:rsid w:val="00136272"/>
    <w:rsid w:val="00141037"/>
    <w:rsid w:val="00145BCC"/>
    <w:rsid w:val="001558AA"/>
    <w:rsid w:val="0015710C"/>
    <w:rsid w:val="00167BD3"/>
    <w:rsid w:val="00172150"/>
    <w:rsid w:val="0017327D"/>
    <w:rsid w:val="00180DD4"/>
    <w:rsid w:val="001848BF"/>
    <w:rsid w:val="001A76C1"/>
    <w:rsid w:val="001B6DA1"/>
    <w:rsid w:val="001C13A4"/>
    <w:rsid w:val="001C4127"/>
    <w:rsid w:val="001D11F9"/>
    <w:rsid w:val="001D514C"/>
    <w:rsid w:val="001E4B45"/>
    <w:rsid w:val="001E7E2B"/>
    <w:rsid w:val="001E7FE4"/>
    <w:rsid w:val="001F787D"/>
    <w:rsid w:val="00204107"/>
    <w:rsid w:val="00223AE6"/>
    <w:rsid w:val="0022584A"/>
    <w:rsid w:val="00226209"/>
    <w:rsid w:val="00230F23"/>
    <w:rsid w:val="00274864"/>
    <w:rsid w:val="00291402"/>
    <w:rsid w:val="00291C9A"/>
    <w:rsid w:val="002C3058"/>
    <w:rsid w:val="002E3D9F"/>
    <w:rsid w:val="0030224C"/>
    <w:rsid w:val="00306219"/>
    <w:rsid w:val="00313FCE"/>
    <w:rsid w:val="00326757"/>
    <w:rsid w:val="00327614"/>
    <w:rsid w:val="003451EC"/>
    <w:rsid w:val="003578FD"/>
    <w:rsid w:val="00371931"/>
    <w:rsid w:val="003735FD"/>
    <w:rsid w:val="003761AD"/>
    <w:rsid w:val="00381507"/>
    <w:rsid w:val="00387168"/>
    <w:rsid w:val="00391D81"/>
    <w:rsid w:val="00394051"/>
    <w:rsid w:val="003B2D50"/>
    <w:rsid w:val="003C77D6"/>
    <w:rsid w:val="003E18A2"/>
    <w:rsid w:val="003E753A"/>
    <w:rsid w:val="003F7EAE"/>
    <w:rsid w:val="0040651F"/>
    <w:rsid w:val="00415021"/>
    <w:rsid w:val="0042593A"/>
    <w:rsid w:val="00431915"/>
    <w:rsid w:val="004325BC"/>
    <w:rsid w:val="0044112D"/>
    <w:rsid w:val="004479BB"/>
    <w:rsid w:val="004504A8"/>
    <w:rsid w:val="00456A54"/>
    <w:rsid w:val="004662BF"/>
    <w:rsid w:val="00475636"/>
    <w:rsid w:val="00477420"/>
    <w:rsid w:val="004951C0"/>
    <w:rsid w:val="00495DB8"/>
    <w:rsid w:val="0049707E"/>
    <w:rsid w:val="004A2CCF"/>
    <w:rsid w:val="004A5687"/>
    <w:rsid w:val="004B6787"/>
    <w:rsid w:val="004C4E9D"/>
    <w:rsid w:val="004D44F7"/>
    <w:rsid w:val="004D59EB"/>
    <w:rsid w:val="004D773F"/>
    <w:rsid w:val="004E7021"/>
    <w:rsid w:val="004F0450"/>
    <w:rsid w:val="004F1FA4"/>
    <w:rsid w:val="004F7F99"/>
    <w:rsid w:val="00504AF5"/>
    <w:rsid w:val="00521F4B"/>
    <w:rsid w:val="005307EC"/>
    <w:rsid w:val="00532AF7"/>
    <w:rsid w:val="00543A90"/>
    <w:rsid w:val="00545A63"/>
    <w:rsid w:val="00557AE9"/>
    <w:rsid w:val="00582BFA"/>
    <w:rsid w:val="005903EB"/>
    <w:rsid w:val="005A2866"/>
    <w:rsid w:val="005B61BF"/>
    <w:rsid w:val="005C0107"/>
    <w:rsid w:val="005F6C9A"/>
    <w:rsid w:val="00601108"/>
    <w:rsid w:val="006038B0"/>
    <w:rsid w:val="00603A5E"/>
    <w:rsid w:val="00615B0A"/>
    <w:rsid w:val="006260A6"/>
    <w:rsid w:val="00632524"/>
    <w:rsid w:val="0063648A"/>
    <w:rsid w:val="00651712"/>
    <w:rsid w:val="00653B7A"/>
    <w:rsid w:val="006625C1"/>
    <w:rsid w:val="00662B43"/>
    <w:rsid w:val="0067067E"/>
    <w:rsid w:val="006707B1"/>
    <w:rsid w:val="00671164"/>
    <w:rsid w:val="006778E9"/>
    <w:rsid w:val="00683687"/>
    <w:rsid w:val="006842D3"/>
    <w:rsid w:val="006932F0"/>
    <w:rsid w:val="0069400C"/>
    <w:rsid w:val="006A6CBE"/>
    <w:rsid w:val="006B01A4"/>
    <w:rsid w:val="006B6EEC"/>
    <w:rsid w:val="006C3345"/>
    <w:rsid w:val="006C6887"/>
    <w:rsid w:val="006D55DA"/>
    <w:rsid w:val="006E3A1C"/>
    <w:rsid w:val="007037F4"/>
    <w:rsid w:val="00712301"/>
    <w:rsid w:val="00713440"/>
    <w:rsid w:val="00726CF8"/>
    <w:rsid w:val="00727211"/>
    <w:rsid w:val="0073529D"/>
    <w:rsid w:val="00744349"/>
    <w:rsid w:val="007650B9"/>
    <w:rsid w:val="007718E6"/>
    <w:rsid w:val="0077219B"/>
    <w:rsid w:val="00772C2B"/>
    <w:rsid w:val="007756BF"/>
    <w:rsid w:val="00786482"/>
    <w:rsid w:val="0079348A"/>
    <w:rsid w:val="007943EF"/>
    <w:rsid w:val="007A3376"/>
    <w:rsid w:val="007D3359"/>
    <w:rsid w:val="007D4BCE"/>
    <w:rsid w:val="007D4C60"/>
    <w:rsid w:val="007D611B"/>
    <w:rsid w:val="007F0B47"/>
    <w:rsid w:val="00804D35"/>
    <w:rsid w:val="00814183"/>
    <w:rsid w:val="00830CB2"/>
    <w:rsid w:val="00851D3E"/>
    <w:rsid w:val="008557C7"/>
    <w:rsid w:val="00874615"/>
    <w:rsid w:val="008747FF"/>
    <w:rsid w:val="008A7711"/>
    <w:rsid w:val="008C0D61"/>
    <w:rsid w:val="008E6FF7"/>
    <w:rsid w:val="008F0B34"/>
    <w:rsid w:val="008F6131"/>
    <w:rsid w:val="008F6944"/>
    <w:rsid w:val="00903F1F"/>
    <w:rsid w:val="009200A9"/>
    <w:rsid w:val="00921DC4"/>
    <w:rsid w:val="00924D36"/>
    <w:rsid w:val="00925DF0"/>
    <w:rsid w:val="00927B68"/>
    <w:rsid w:val="00927CBC"/>
    <w:rsid w:val="00937675"/>
    <w:rsid w:val="00942351"/>
    <w:rsid w:val="00950F56"/>
    <w:rsid w:val="00951D24"/>
    <w:rsid w:val="009B612B"/>
    <w:rsid w:val="009B7632"/>
    <w:rsid w:val="009D0922"/>
    <w:rsid w:val="009D1767"/>
    <w:rsid w:val="009D4178"/>
    <w:rsid w:val="009D7735"/>
    <w:rsid w:val="009E132B"/>
    <w:rsid w:val="009F538A"/>
    <w:rsid w:val="009F7D0A"/>
    <w:rsid w:val="00A07917"/>
    <w:rsid w:val="00A2481A"/>
    <w:rsid w:val="00A253B7"/>
    <w:rsid w:val="00A302DA"/>
    <w:rsid w:val="00A369BD"/>
    <w:rsid w:val="00A4411E"/>
    <w:rsid w:val="00A51BD3"/>
    <w:rsid w:val="00A62A16"/>
    <w:rsid w:val="00A73035"/>
    <w:rsid w:val="00A74C2A"/>
    <w:rsid w:val="00A82599"/>
    <w:rsid w:val="00A91FB7"/>
    <w:rsid w:val="00AA4B7F"/>
    <w:rsid w:val="00AC3787"/>
    <w:rsid w:val="00AD1BA0"/>
    <w:rsid w:val="00AE61FF"/>
    <w:rsid w:val="00B0658B"/>
    <w:rsid w:val="00B20A4B"/>
    <w:rsid w:val="00B351DE"/>
    <w:rsid w:val="00B5009A"/>
    <w:rsid w:val="00B51168"/>
    <w:rsid w:val="00B53123"/>
    <w:rsid w:val="00B547DD"/>
    <w:rsid w:val="00B67733"/>
    <w:rsid w:val="00BA091D"/>
    <w:rsid w:val="00BB7151"/>
    <w:rsid w:val="00BC42F9"/>
    <w:rsid w:val="00BC6386"/>
    <w:rsid w:val="00BC6760"/>
    <w:rsid w:val="00BC7B68"/>
    <w:rsid w:val="00BD3C8D"/>
    <w:rsid w:val="00BE1552"/>
    <w:rsid w:val="00BE34C7"/>
    <w:rsid w:val="00C031BA"/>
    <w:rsid w:val="00C209E8"/>
    <w:rsid w:val="00C25CB0"/>
    <w:rsid w:val="00C752F3"/>
    <w:rsid w:val="00C838CF"/>
    <w:rsid w:val="00C97D92"/>
    <w:rsid w:val="00CA3D13"/>
    <w:rsid w:val="00CA643A"/>
    <w:rsid w:val="00CB0831"/>
    <w:rsid w:val="00CB4A00"/>
    <w:rsid w:val="00D13C88"/>
    <w:rsid w:val="00D14B65"/>
    <w:rsid w:val="00D16E68"/>
    <w:rsid w:val="00D26879"/>
    <w:rsid w:val="00D34BD9"/>
    <w:rsid w:val="00D46923"/>
    <w:rsid w:val="00D473F5"/>
    <w:rsid w:val="00D74389"/>
    <w:rsid w:val="00D95E66"/>
    <w:rsid w:val="00DA6207"/>
    <w:rsid w:val="00DA7E8B"/>
    <w:rsid w:val="00DB019D"/>
    <w:rsid w:val="00DC1554"/>
    <w:rsid w:val="00DC6394"/>
    <w:rsid w:val="00DE5074"/>
    <w:rsid w:val="00E05CD2"/>
    <w:rsid w:val="00E21CEF"/>
    <w:rsid w:val="00E2629F"/>
    <w:rsid w:val="00E411E1"/>
    <w:rsid w:val="00E46676"/>
    <w:rsid w:val="00E56CC2"/>
    <w:rsid w:val="00E743FF"/>
    <w:rsid w:val="00E74AC9"/>
    <w:rsid w:val="00E82540"/>
    <w:rsid w:val="00E942FC"/>
    <w:rsid w:val="00EA25F4"/>
    <w:rsid w:val="00EB58C3"/>
    <w:rsid w:val="00EC7919"/>
    <w:rsid w:val="00EF5D4E"/>
    <w:rsid w:val="00F003C0"/>
    <w:rsid w:val="00F11908"/>
    <w:rsid w:val="00F31E5E"/>
    <w:rsid w:val="00F373DD"/>
    <w:rsid w:val="00F41D85"/>
    <w:rsid w:val="00F64254"/>
    <w:rsid w:val="00F67005"/>
    <w:rsid w:val="00F6751B"/>
    <w:rsid w:val="00F7758C"/>
    <w:rsid w:val="00F810FC"/>
    <w:rsid w:val="00F95B69"/>
    <w:rsid w:val="00FB570C"/>
    <w:rsid w:val="00FC3788"/>
    <w:rsid w:val="00FD65DA"/>
    <w:rsid w:val="00FF3E99"/>
    <w:rsid w:val="00FF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91409ADE-2C47-4339-9B8D-B849F2D1D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24C"/>
    <w:pPr>
      <w:ind w:left="720"/>
      <w:contextualSpacing/>
    </w:pPr>
  </w:style>
  <w:style w:type="table" w:styleId="TableGrid">
    <w:name w:val="Table Grid"/>
    <w:basedOn w:val="TableNormal"/>
    <w:uiPriority w:val="59"/>
    <w:rsid w:val="00CA64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065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51F"/>
  </w:style>
  <w:style w:type="paragraph" w:styleId="Footer">
    <w:name w:val="footer"/>
    <w:basedOn w:val="Normal"/>
    <w:link w:val="FooterChar"/>
    <w:uiPriority w:val="99"/>
    <w:unhideWhenUsed/>
    <w:rsid w:val="004065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51F"/>
  </w:style>
  <w:style w:type="paragraph" w:styleId="BalloonText">
    <w:name w:val="Balloon Text"/>
    <w:basedOn w:val="Normal"/>
    <w:link w:val="BalloonTextChar"/>
    <w:uiPriority w:val="99"/>
    <w:semiHidden/>
    <w:unhideWhenUsed/>
    <w:rsid w:val="00033B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B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650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5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package" Target="embeddings/Microsoft_PowerPoint_Presentation.pptx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31b7736-3f60-4c41-94ea-1f99f179d70b">PKCNXEWVJJ2H-1774622614-31</_dlc_DocId>
    <_dlc_DocIdUrl xmlns="231b7736-3f60-4c41-94ea-1f99f179d70b">
      <Url>https://rp-sp.rp.edu.sg/sites/LCMS_ho_chee_wai@rp.edu.sg/_layouts/15/DocIdRedir.aspx?ID=PKCNXEWVJJ2H-1774622614-31</Url>
      <Description>PKCNXEWVJJ2H-1774622614-31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408BB032B7D44C894775AF777B10D5" ma:contentTypeVersion="0" ma:contentTypeDescription="Create a new document." ma:contentTypeScope="" ma:versionID="56b480f7530ee46f89f53550bf8efd09">
  <xsd:schema xmlns:xsd="http://www.w3.org/2001/XMLSchema" xmlns:xs="http://www.w3.org/2001/XMLSchema" xmlns:p="http://schemas.microsoft.com/office/2006/metadata/properties" xmlns:ns2="231b7736-3f60-4c41-94ea-1f99f179d70b" targetNamespace="http://schemas.microsoft.com/office/2006/metadata/properties" ma:root="true" ma:fieldsID="62b06109e5e5c6b728870ec49bbeae79" ns2:_="">
    <xsd:import namespace="231b7736-3f60-4c41-94ea-1f99f179d70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1b7736-3f60-4c41-94ea-1f99f179d70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64C606-15D2-46CD-884F-C97AC148F5B0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81CBC95A-C63A-46D9-82FC-9ABDE7C77430}">
  <ds:schemaRefs>
    <ds:schemaRef ds:uri="http://schemas.microsoft.com/office/2006/metadata/properties"/>
    <ds:schemaRef ds:uri="http://schemas.microsoft.com/office/infopath/2007/PartnerControls"/>
    <ds:schemaRef ds:uri="231b7736-3f60-4c41-94ea-1f99f179d70b"/>
  </ds:schemaRefs>
</ds:datastoreItem>
</file>

<file path=customXml/itemProps3.xml><?xml version="1.0" encoding="utf-8"?>
<ds:datastoreItem xmlns:ds="http://schemas.openxmlformats.org/officeDocument/2006/customXml" ds:itemID="{11EB13F8-963A-48E8-84EC-BFA40387536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85305C2-AEB8-4E00-B09A-E56A26524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1b7736-3f60-4c41-94ea-1f99f179d7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836554F-89B0-4B4E-915C-A39C396BE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3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Republic Polytechnic</Company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goh_chin_hong</dc:creator>
  <cp:lastModifiedBy>BRYAN LOW SZE KANG RP</cp:lastModifiedBy>
  <cp:revision>51</cp:revision>
  <dcterms:created xsi:type="dcterms:W3CDTF">2014-05-28T02:46:00Z</dcterms:created>
  <dcterms:modified xsi:type="dcterms:W3CDTF">2018-02-02T16:50:00Z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0x01010018408BB032B7D44C894775AF777B10D5</vt:lpwstr>
  </property>
  <property fmtid="{D5CDD505-2E9C-101B-9397-08002B2CF9AE}" pid="3" name="_dlc_DocIdItemGuid">
    <vt:lpwstr>d89d6cc3-e2df-4065-b723-a214cc15a4de</vt:lpwstr>
  </property>
</Properties>
</file>