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1C71B" w14:textId="330584FF" w:rsidR="007079EC" w:rsidRPr="00C85AF2" w:rsidRDefault="008C5231">
      <w:r w:rsidRPr="00C85AF2">
        <w:rPr>
          <w:noProof/>
        </w:rPr>
        <mc:AlternateContent>
          <mc:Choice Requires="wps">
            <w:drawing>
              <wp:anchor distT="0" distB="0" distL="114300" distR="114300" simplePos="0" relativeHeight="251663360" behindDoc="0" locked="0" layoutInCell="1" allowOverlap="1" wp14:anchorId="6B527492" wp14:editId="0E8223A7">
                <wp:simplePos x="0" y="0"/>
                <wp:positionH relativeFrom="page">
                  <wp:posOffset>3599078</wp:posOffset>
                </wp:positionH>
                <wp:positionV relativeFrom="paragraph">
                  <wp:posOffset>-899795</wp:posOffset>
                </wp:positionV>
                <wp:extent cx="3960318" cy="3803904"/>
                <wp:effectExtent l="0" t="0" r="2540" b="6350"/>
                <wp:wrapNone/>
                <wp:docPr id="63626321" name="Triangle rectangle 2"/>
                <wp:cNvGraphicFramePr/>
                <a:graphic xmlns:a="http://schemas.openxmlformats.org/drawingml/2006/main">
                  <a:graphicData uri="http://schemas.microsoft.com/office/word/2010/wordprocessingShape">
                    <wps:wsp>
                      <wps:cNvSpPr/>
                      <wps:spPr>
                        <a:xfrm rot="10800000">
                          <a:off x="0" y="0"/>
                          <a:ext cx="3960318" cy="3803904"/>
                        </a:xfrm>
                        <a:prstGeom prst="rtTriangle">
                          <a:avLst/>
                        </a:prstGeom>
                        <a:gradFill>
                          <a:gsLst>
                            <a:gs pos="0">
                              <a:srgbClr val="468100"/>
                            </a:gs>
                            <a:gs pos="87000">
                              <a:srgbClr val="423A27"/>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AC890" id="_x0000_t6" coordsize="21600,21600" o:spt="6" path="m,l,21600r21600,xe">
                <v:stroke joinstyle="miter"/>
                <v:path gradientshapeok="t" o:connecttype="custom" o:connectlocs="0,0;0,10800;0,21600;10800,21600;21600,21600;10800,10800" textboxrect="1800,12600,12600,19800"/>
              </v:shapetype>
              <v:shape id="Triangle rectangle 2" o:spid="_x0000_s1026" type="#_x0000_t6" style="position:absolute;margin-left:283.4pt;margin-top:-70.85pt;width:311.85pt;height:299.5pt;rotation:180;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xTuQIAAO4FAAAOAAAAZHJzL2Uyb0RvYy54bWysVN9P3DAMfp+0/yHK+2h7d8BxoodOIKZJ&#10;CBAw8ZxLk7ZSmmRO7tf++jlJW24D7WFaHyIntj/bX21fXu07RbYCXGt0SYuTnBKhualaXZf0+8vt&#10;lzklzjNdMWW0KOlBOHq1/PzpcmcXYmIaoyoBBEG0W+xsSRvv7SLLHG9Ex9yJsUKjUhromMcr1FkF&#10;bIfoncomeX6W7QxUFgwXzuHrTVLSZcSXUnD/IKUTnqiSYm4+nhDPdTiz5SVb1MBs0/I+DfYPWXSs&#10;1Rh0hLphnpENtO+gupaDcUb6E266zEjZchFrwGqK/I9qnhtmRawFyXF2pMn9P1h+v322j4A07Kxb&#10;OBRDFXsJHQGDbBX5PA9fLA7TJfvI3WHkTuw94fg4vTjLpwX+bY666TyfXuSzwG6W0AKqBee/CtOR&#10;IJQU/Au0TNcqlMgWbHvnfHIYDHtCq9tWqSg7NEkCsQZZSGk5qNfXCsiW4U+enc0LTDcB1e7Yen4+&#10;FPK7x2S6mpwfeWDK9RBJtZpgjiU9nSUeiONMiQqZGTyAjQkqHeJpExJOGYSX7I3aKPmDEsFO6Sch&#10;SVshe5NIQex6MZbCOBfaF0nVsEqkCovTUEaCHz0i0REwIEuMP2L3AGGi3mMnmN4+uIo4NKNzz/Df&#10;nEePGNloPzp3rTbwUWUKq+ojJ/uBpERNYGltqsMjpCbEwXWW37bYNnfM+UcGOKP4iHvHP+AhldmV&#10;1PQSJY2Bnx+9B3scHdRSssOZL6n7sWEgKFHfNLbTRTGbhSURL7PT8wle4FizPtboTXdtsOOKmF0U&#10;g71XgyjBdK+4nlYhKqqY5hi7pNzDcLn2aRfhguNitYpmuBgs83f62fIAHlgNA/Gyf2Vg+9nxOHb3&#10;ZtgP74Yn2QZPbVYbb2QbJ+uN155vXCqxcfoFGLbW8T1ava3p5S8AAAD//wMAUEsDBBQABgAIAAAA&#10;IQDDnzaS5AAAAA0BAAAPAAAAZHJzL2Rvd25yZXYueG1sTI9BT4NAFITvJv6HzTPx1i5ooYosjRq1&#10;eqiJ1BiPr/AEWvYtYbcU/73bkz1OZjLzTboYdSsG6m1jWEE4DUAQF6ZsuFLwuX6e3ICwDrnE1jAp&#10;+CULi+z8LMWkNAf+oCF3lfAlbBNUUDvXJVLaoiaNdmo6Yu/9mF6j87KvZNnjwZfrVl4FQSw1NuwX&#10;auzosaZil++1gm/avb69POS4fVp9jdv39XKI5VKpy4vx/g6Eo9H9h+GI79Eh80wbs+fSilZBFMce&#10;3SmYhLNwDuIYCW+DCMRGwSyaX4PMUnn6IvsDAAD//wMAUEsBAi0AFAAGAAgAAAAhALaDOJL+AAAA&#10;4QEAABMAAAAAAAAAAAAAAAAAAAAAAFtDb250ZW50X1R5cGVzXS54bWxQSwECLQAUAAYACAAAACEA&#10;OP0h/9YAAACUAQAACwAAAAAAAAAAAAAAAAAvAQAAX3JlbHMvLnJlbHNQSwECLQAUAAYACAAAACEA&#10;qVXcU7kCAADuBQAADgAAAAAAAAAAAAAAAAAuAgAAZHJzL2Uyb0RvYy54bWxQSwECLQAUAAYACAAA&#10;ACEAw582kuQAAAANAQAADwAAAAAAAAAAAAAAAAATBQAAZHJzL2Rvd25yZXYueG1sUEsFBgAAAAAE&#10;AAQA8wAAACQGAAAAAA==&#10;" fillcolor="#468100" stroked="f" strokeweight="1pt">
                <v:fill color2="#423a27" colors="0 #468100;57016f #423a27" focus="100%" type="gradient"/>
                <w10:wrap anchorx="page"/>
              </v:shape>
            </w:pict>
          </mc:Fallback>
        </mc:AlternateContent>
      </w:r>
    </w:p>
    <w:p w14:paraId="741AE628" w14:textId="7D013F65" w:rsidR="007079EC" w:rsidRPr="00C85AF2" w:rsidRDefault="007079EC" w:rsidP="007079EC"/>
    <w:p w14:paraId="7D2CDB90" w14:textId="56FFA429" w:rsidR="007079EC" w:rsidRPr="00C85AF2" w:rsidRDefault="006E5192">
      <w:r w:rsidRPr="00C85AF2">
        <w:rPr>
          <w:noProof/>
        </w:rPr>
        <mc:AlternateContent>
          <mc:Choice Requires="wps">
            <w:drawing>
              <wp:anchor distT="45720" distB="45720" distL="114300" distR="114300" simplePos="0" relativeHeight="251664384" behindDoc="0" locked="0" layoutInCell="1" allowOverlap="1" wp14:anchorId="23AD4BD1" wp14:editId="496880A8">
                <wp:simplePos x="0" y="0"/>
                <wp:positionH relativeFrom="margin">
                  <wp:align>right</wp:align>
                </wp:positionH>
                <wp:positionV relativeFrom="paragraph">
                  <wp:posOffset>287967</wp:posOffset>
                </wp:positionV>
                <wp:extent cx="5762625" cy="1508167"/>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508167"/>
                        </a:xfrm>
                        <a:prstGeom prst="rect">
                          <a:avLst/>
                        </a:prstGeom>
                        <a:noFill/>
                        <a:ln w="9525">
                          <a:noFill/>
                          <a:miter lim="800000"/>
                          <a:headEnd/>
                          <a:tailEnd/>
                        </a:ln>
                      </wps:spPr>
                      <wps:txbx>
                        <w:txbxContent>
                          <w:p w14:paraId="516A7C5B" w14:textId="3661EAAF" w:rsidR="007079EC" w:rsidRPr="00C85AF2" w:rsidRDefault="00526CA3" w:rsidP="007235A5">
                            <w:pPr>
                              <w:pStyle w:val="Titre"/>
                              <w:jc w:val="center"/>
                              <w:rPr>
                                <w:rFonts w:ascii="Arial Black" w:hAnsi="Arial Black"/>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Déclaration de Travail d’architecture</w:t>
                            </w:r>
                          </w:p>
                          <w:p w14:paraId="7D31A1D8" w14:textId="2147A7CA" w:rsidR="007079EC" w:rsidRPr="0053447F" w:rsidRDefault="007079EC" w:rsidP="007079EC">
                            <w:pPr>
                              <w:pStyle w:val="Sous-titre"/>
                              <w:jc w:val="center"/>
                              <w:rPr>
                                <w:rFonts w:ascii="Arial Black" w:hAnsi="Arial Black"/>
                                <w:b/>
                                <w:bCs/>
                                <w:color w:val="auto"/>
                              </w:rPr>
                            </w:pPr>
                            <w:r w:rsidRPr="00C85AF2">
                              <w:rPr>
                                <w:rFonts w:ascii="Arial Black" w:hAnsi="Arial Black"/>
                                <w:color w:val="auto"/>
                              </w:rPr>
                              <w:t xml:space="preserve">Projet : </w:t>
                            </w:r>
                            <w:proofErr w:type="spellStart"/>
                            <w:r w:rsidR="0053447F" w:rsidRPr="0053447F">
                              <w:rPr>
                                <w:rFonts w:ascii="Arial Black" w:hAnsi="Arial Black"/>
                                <w:b/>
                                <w:bCs/>
                                <w:color w:val="24292E"/>
                                <w:szCs w:val="24"/>
                              </w:rPr>
                              <w:t>Foosus</w:t>
                            </w:r>
                            <w:proofErr w:type="spellEnd"/>
                            <w:r w:rsidR="0053447F" w:rsidRPr="0053447F">
                              <w:rPr>
                                <w:rFonts w:ascii="Arial Black" w:hAnsi="Arial Black"/>
                                <w:b/>
                                <w:bCs/>
                                <w:color w:val="24292E"/>
                                <w:szCs w:val="24"/>
                              </w:rPr>
                              <w:t>,</w:t>
                            </w:r>
                            <w:r w:rsidR="0053447F">
                              <w:rPr>
                                <w:rFonts w:ascii="Arial Black" w:hAnsi="Arial Black"/>
                                <w:b/>
                                <w:bCs/>
                                <w:color w:val="24292E"/>
                                <w:szCs w:val="24"/>
                              </w:rPr>
                              <w:t xml:space="preserve"> </w:t>
                            </w:r>
                            <w:r w:rsidR="0053447F" w:rsidRPr="0053447F">
                              <w:rPr>
                                <w:rFonts w:ascii="Arial Black" w:hAnsi="Arial Black"/>
                                <w:b/>
                                <w:bCs/>
                                <w:color w:val="24292E"/>
                                <w:szCs w:val="24"/>
                              </w:rPr>
                              <w:t>Conception d’une nouvelle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AD4BD1" id="_x0000_t202" coordsize="21600,21600" o:spt="202" path="m,l,21600r21600,l21600,xe">
                <v:stroke joinstyle="miter"/>
                <v:path gradientshapeok="t" o:connecttype="rect"/>
              </v:shapetype>
              <v:shape id="Zone de texte 2" o:spid="_x0000_s1026" type="#_x0000_t202" style="position:absolute;margin-left:402.55pt;margin-top:22.65pt;width:453.75pt;height:118.7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hyT+AEAAM4DAAAOAAAAZHJzL2Uyb0RvYy54bWysU8tu2zAQvBfoPxC813rAsh3BcpAmTVEg&#10;fQBpP4CmKIsoyWVJ2pL79V1SjmMkt6A6EFwtObszO1xfj1qRg3BegmloMcspEYZDK82uob9+3n9Y&#10;UeIDMy1TYERDj8LT6837d+vB1qKEHlQrHEEQ4+vBNrQPwdZZ5nkvNPMzsMJgsgOnWcDQ7bLWsQHR&#10;tcrKPF9kA7jWOuDCe/x7NyXpJuF3neDhe9d5EYhqKPYW0urSuo1rtlmzeueY7SU/tcHe0IVm0mDR&#10;M9QdC4zsnXwFpSV34KELMw46g66TXCQOyKbIX7B57JkViQuK4+1ZJv//YPm3w6P94UgYP8KIA0wk&#10;vH0A/tsTA7c9Mztx4xwMvWAtFi6iZNlgfX26GqX2tY8g2+ErtDhktg+QgMbO6agK8iSIjgM4nkUX&#10;YyAcf1bLRbkoK0o45ooqXxWLZarB6qfr1vnwWYAmcdNQh1NN8Ozw4ENsh9VPR2I1A/dSqTRZZcjQ&#10;0KsK8V9ktAxoPCV1Q1d5/CYrRJafTJsuBybVtMcCypxoR6YT5zBuRzwY6W+hPaIADiaD4YPATQ/u&#10;LyUDmquh/s+eOUGJ+mJQxKtiPo9uTMG8WpYYuMvM9jLDDEeohgZKpu1tSA6eGN2g2J1MMjx3cuoV&#10;TZPUORk8uvIyTqeen+HmHwAAAP//AwBQSwMEFAAGAAgAAAAhAEI7nwLcAAAABwEAAA8AAABkcnMv&#10;ZG93bnJldi54bWxMj8FOwzAQRO9I/QdrkbhRm9CUNGRTIRBXEC2txM2Nt0nUeB3FbhP+HnOC42hG&#10;M2+K9WQ7caHBt44R7uYKBHHlTMs1wuf29TYD4YNmozvHhPBNHtbl7KrQuXEjf9BlE2oRS9jnGqEJ&#10;oc+l9FVDVvu564mjd3SD1SHKoZZm0GMst51MlFpKq1uOC43u6bmh6rQ5W4Td2/Frv1Dv9YtN+9FN&#10;SrJdScSb6+npEUSgKfyF4Rc/okMZmQ7uzMaLDiEeCQiL9B5EdFfqIQVxQEiyJANZFvI/f/kDAAD/&#10;/wMAUEsBAi0AFAAGAAgAAAAhALaDOJL+AAAA4QEAABMAAAAAAAAAAAAAAAAAAAAAAFtDb250ZW50&#10;X1R5cGVzXS54bWxQSwECLQAUAAYACAAAACEAOP0h/9YAAACUAQAACwAAAAAAAAAAAAAAAAAvAQAA&#10;X3JlbHMvLnJlbHNQSwECLQAUAAYACAAAACEAd9Ick/gBAADOAwAADgAAAAAAAAAAAAAAAAAuAgAA&#10;ZHJzL2Uyb0RvYy54bWxQSwECLQAUAAYACAAAACEAQjufAtwAAAAHAQAADwAAAAAAAAAAAAAAAABS&#10;BAAAZHJzL2Rvd25yZXYueG1sUEsFBgAAAAAEAAQA8wAAAFsFAAAAAA==&#10;" filled="f" stroked="f">
                <v:textbox>
                  <w:txbxContent>
                    <w:p w14:paraId="516A7C5B" w14:textId="3661EAAF" w:rsidR="007079EC" w:rsidRPr="00C85AF2" w:rsidRDefault="00526CA3" w:rsidP="007235A5">
                      <w:pPr>
                        <w:pStyle w:val="Titre"/>
                        <w:jc w:val="center"/>
                        <w:rPr>
                          <w:rFonts w:ascii="Arial Black" w:hAnsi="Arial Black"/>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Déclaration de Travail d’architecture</w:t>
                      </w:r>
                    </w:p>
                    <w:p w14:paraId="7D31A1D8" w14:textId="2147A7CA" w:rsidR="007079EC" w:rsidRPr="0053447F" w:rsidRDefault="007079EC" w:rsidP="007079EC">
                      <w:pPr>
                        <w:pStyle w:val="Sous-titre"/>
                        <w:jc w:val="center"/>
                        <w:rPr>
                          <w:rFonts w:ascii="Arial Black" w:hAnsi="Arial Black"/>
                          <w:b/>
                          <w:bCs/>
                          <w:color w:val="auto"/>
                        </w:rPr>
                      </w:pPr>
                      <w:r w:rsidRPr="00C85AF2">
                        <w:rPr>
                          <w:rFonts w:ascii="Arial Black" w:hAnsi="Arial Black"/>
                          <w:color w:val="auto"/>
                        </w:rPr>
                        <w:t xml:space="preserve">Projet : </w:t>
                      </w:r>
                      <w:proofErr w:type="spellStart"/>
                      <w:r w:rsidR="0053447F" w:rsidRPr="0053447F">
                        <w:rPr>
                          <w:rFonts w:ascii="Arial Black" w:hAnsi="Arial Black"/>
                          <w:b/>
                          <w:bCs/>
                          <w:color w:val="24292E"/>
                          <w:szCs w:val="24"/>
                        </w:rPr>
                        <w:t>Foosus</w:t>
                      </w:r>
                      <w:proofErr w:type="spellEnd"/>
                      <w:r w:rsidR="0053447F" w:rsidRPr="0053447F">
                        <w:rPr>
                          <w:rFonts w:ascii="Arial Black" w:hAnsi="Arial Black"/>
                          <w:b/>
                          <w:bCs/>
                          <w:color w:val="24292E"/>
                          <w:szCs w:val="24"/>
                        </w:rPr>
                        <w:t>,</w:t>
                      </w:r>
                      <w:r w:rsidR="0053447F">
                        <w:rPr>
                          <w:rFonts w:ascii="Arial Black" w:hAnsi="Arial Black"/>
                          <w:b/>
                          <w:bCs/>
                          <w:color w:val="24292E"/>
                          <w:szCs w:val="24"/>
                        </w:rPr>
                        <w:t xml:space="preserve"> </w:t>
                      </w:r>
                      <w:r w:rsidR="0053447F" w:rsidRPr="0053447F">
                        <w:rPr>
                          <w:rFonts w:ascii="Arial Black" w:hAnsi="Arial Black"/>
                          <w:b/>
                          <w:bCs/>
                          <w:color w:val="24292E"/>
                          <w:szCs w:val="24"/>
                        </w:rPr>
                        <w:t>Conception d’une nouvelle architecture</w:t>
                      </w:r>
                    </w:p>
                  </w:txbxContent>
                </v:textbox>
                <w10:wrap anchorx="margin"/>
              </v:shape>
            </w:pict>
          </mc:Fallback>
        </mc:AlternateContent>
      </w:r>
    </w:p>
    <w:p w14:paraId="640AEB36" w14:textId="464B72DF" w:rsidR="007079EC" w:rsidRPr="00C85AF2" w:rsidRDefault="007079EC"/>
    <w:p w14:paraId="43DB9171" w14:textId="59EAFA69" w:rsidR="00F93419" w:rsidRPr="00C85AF2" w:rsidRDefault="00F93419" w:rsidP="00F93419">
      <w:pPr>
        <w:pStyle w:val="Paragraphedeliste"/>
        <w:rPr>
          <w:rFonts w:cs="Arial"/>
        </w:rPr>
      </w:pPr>
    </w:p>
    <w:bookmarkStart w:id="0" w:name="_Toc178863102"/>
    <w:bookmarkStart w:id="1" w:name="_Toc180077853"/>
    <w:p w14:paraId="34CC0091" w14:textId="10788975" w:rsidR="00F93419" w:rsidRPr="00C85AF2" w:rsidRDefault="00675722">
      <w:pPr>
        <w:rPr>
          <w:rFonts w:cs="Arial"/>
        </w:rPr>
      </w:pPr>
      <w:r w:rsidRPr="00C85AF2">
        <w:rPr>
          <w:noProof/>
        </w:rPr>
        <mc:AlternateContent>
          <mc:Choice Requires="wps">
            <w:drawing>
              <wp:anchor distT="45720" distB="45720" distL="114300" distR="114300" simplePos="0" relativeHeight="251665408" behindDoc="0" locked="0" layoutInCell="1" allowOverlap="1" wp14:anchorId="62F1CB8F" wp14:editId="37D55623">
                <wp:simplePos x="0" y="0"/>
                <wp:positionH relativeFrom="page">
                  <wp:posOffset>3918585</wp:posOffset>
                </wp:positionH>
                <wp:positionV relativeFrom="paragraph">
                  <wp:posOffset>7611272</wp:posOffset>
                </wp:positionV>
                <wp:extent cx="3875227" cy="643738"/>
                <wp:effectExtent l="0" t="0" r="0" b="4445"/>
                <wp:wrapNone/>
                <wp:docPr id="16084761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227" cy="643738"/>
                        </a:xfrm>
                        <a:prstGeom prst="rect">
                          <a:avLst/>
                        </a:prstGeom>
                        <a:noFill/>
                        <a:ln w="9525">
                          <a:noFill/>
                          <a:miter lim="800000"/>
                          <a:headEnd/>
                          <a:tailEnd/>
                        </a:ln>
                      </wps:spPr>
                      <wps:txbx>
                        <w:txbxContent>
                          <w:p w14:paraId="014ACDB7" w14:textId="37A52978" w:rsidR="006E5192" w:rsidRDefault="00D53400" w:rsidP="007079EC">
                            <w:pPr>
                              <w:rPr>
                                <w:rFonts w:ascii="Arial Black" w:hAnsi="Arial Black"/>
                              </w:rPr>
                            </w:pPr>
                            <w:r w:rsidRPr="00C85AF2">
                              <w:rPr>
                                <w:rFonts w:ascii="Arial Black" w:hAnsi="Arial Black"/>
                              </w:rPr>
                              <w:t>Date :</w:t>
                            </w:r>
                            <w:r w:rsidR="007079EC" w:rsidRPr="00C85AF2">
                              <w:rPr>
                                <w:rFonts w:ascii="Arial Black" w:hAnsi="Arial Black"/>
                              </w:rPr>
                              <w:t xml:space="preserve"> </w:t>
                            </w:r>
                            <w:r w:rsidR="006E5192">
                              <w:rPr>
                                <w:rFonts w:ascii="Arial Black" w:hAnsi="Arial Black"/>
                              </w:rPr>
                              <w:t>14</w:t>
                            </w:r>
                            <w:r w:rsidR="007079EC" w:rsidRPr="00C85AF2">
                              <w:rPr>
                                <w:rFonts w:ascii="Arial Black" w:hAnsi="Arial Black"/>
                              </w:rPr>
                              <w:t>/</w:t>
                            </w:r>
                            <w:r w:rsidR="00DF2473" w:rsidRPr="00C85AF2">
                              <w:rPr>
                                <w:rFonts w:ascii="Arial Black" w:hAnsi="Arial Black"/>
                              </w:rPr>
                              <w:t>0</w:t>
                            </w:r>
                            <w:r w:rsidR="004171AE">
                              <w:rPr>
                                <w:rFonts w:ascii="Arial Black" w:hAnsi="Arial Black"/>
                              </w:rPr>
                              <w:t>5</w:t>
                            </w:r>
                            <w:r w:rsidR="007079EC" w:rsidRPr="00C85AF2">
                              <w:rPr>
                                <w:rFonts w:ascii="Arial Black" w:hAnsi="Arial Black"/>
                              </w:rPr>
                              <w:t>/202</w:t>
                            </w:r>
                            <w:r w:rsidR="004171AE">
                              <w:rPr>
                                <w:rFonts w:ascii="Arial Black" w:hAnsi="Arial Black"/>
                              </w:rPr>
                              <w:t>5</w:t>
                            </w:r>
                            <w:r w:rsidR="007079EC" w:rsidRPr="00C85AF2">
                              <w:rPr>
                                <w:rFonts w:ascii="Arial Black" w:hAnsi="Arial Black"/>
                              </w:rPr>
                              <w:tab/>
                            </w:r>
                          </w:p>
                          <w:p w14:paraId="465E3FC4" w14:textId="071ACF85" w:rsidR="007079EC" w:rsidRPr="00C85AF2" w:rsidRDefault="007079EC" w:rsidP="007079EC">
                            <w:pPr>
                              <w:rPr>
                                <w:rFonts w:ascii="Arial Black" w:hAnsi="Arial Black"/>
                              </w:rPr>
                            </w:pPr>
                            <w:r w:rsidRPr="00C85AF2">
                              <w:rPr>
                                <w:rFonts w:ascii="Arial Black" w:hAnsi="Arial Black"/>
                              </w:rPr>
                              <w:t xml:space="preserve">Document réaliser par : </w:t>
                            </w:r>
                            <w:r w:rsidRPr="00C85AF2">
                              <w:rPr>
                                <w:rFonts w:cs="Arial"/>
                              </w:rPr>
                              <w:t>Eric Gigondan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1CB8F" id="_x0000_s1027" type="#_x0000_t202" style="position:absolute;margin-left:308.55pt;margin-top:599.3pt;width:305.15pt;height:50.7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1p7/AEAANQDAAAOAAAAZHJzL2Uyb0RvYy54bWysU11v2yAUfZ+0/4B4X+w4SZNacaquXadJ&#10;3YfU7QdgjGM04DIgsbNf3wt202h7m+YHxOWac+8597C9GbQiR+G8BFPR+SynRBgOjTT7iv74/vBu&#10;Q4kPzDRMgREVPQlPb3Zv32x7W4oCOlCNcARBjC97W9EuBFtmmeed0MzPwAqDyRacZgFDt88ax3pE&#10;1yor8vwq68E11gEX3uPp/Ziku4TftoKHr23rRSCqothbSKtLax3XbLdl5d4x20k+tcH+oQvNpMGi&#10;Z6h7Fhg5OPkXlJbcgYc2zDjoDNpWcpE4IJt5/gebp45ZkbigON6eZfL/D5Z/OT7Zb46E4T0MOMBE&#10;wttH4D89MXDXMbMXt85B3wnWYOF5lCzrrS+nq1FqX/oIUvefocEhs0OABDS0TkdVkCdBdBzA6Sy6&#10;GALheLjYrFdFsaaEY+5quVgvNqkEK19uW+fDRwGaxE1FHQ41obPjow+xG1a+/BKLGXiQSqXBKkP6&#10;il6vilW6cJHRMqDvlNQV3eTxG50QSX4wTbocmFTjHgsoM7GOREfKYagHIptJkihCDc0JZXAw2gyf&#10;BW46cL8p6dFiFfW/DswJStQng1Jez5fL6MkULFfrAgN3makvM8xwhKpooGTc3oXk45HyLUreyqTG&#10;aydTy2idJNJk8+jNyzj99foYd88AAAD//wMAUEsDBBQABgAIAAAAIQDgWpVF4QAAAA4BAAAPAAAA&#10;ZHJzL2Rvd25yZXYueG1sTI/BTsMwDIbvSLxDZCRuLGkZ3VaaTgjEFbQBk3bLGq+taJyqydby9ngn&#10;uNn6P/3+XKwn14kzDqH1pCGZKRBIlbct1Ro+P17vliBCNGRN5wk1/GCAdXl9VZjc+pE2eN7GWnAJ&#10;hdxoaGLscylD1aAzYeZ7JM6OfnAm8jrU0g5m5HLXyVSpTDrTEl9oTI/PDVbf25PT8PV23O/m6r1+&#10;cQ/96Cclya2k1rc309MjiIhT/IPhos/qULLTwZ/IBtFpyJJFwigHyWqZgbggabqYgzjwdK+UAlkW&#10;8v8b5S8AAAD//wMAUEsBAi0AFAAGAAgAAAAhALaDOJL+AAAA4QEAABMAAAAAAAAAAAAAAAAAAAAA&#10;AFtDb250ZW50X1R5cGVzXS54bWxQSwECLQAUAAYACAAAACEAOP0h/9YAAACUAQAACwAAAAAAAAAA&#10;AAAAAAAvAQAAX3JlbHMvLnJlbHNQSwECLQAUAAYACAAAACEALDdae/wBAADUAwAADgAAAAAAAAAA&#10;AAAAAAAuAgAAZHJzL2Uyb0RvYy54bWxQSwECLQAUAAYACAAAACEA4FqVReEAAAAOAQAADwAAAAAA&#10;AAAAAAAAAABWBAAAZHJzL2Rvd25yZXYueG1sUEsFBgAAAAAEAAQA8wAAAGQFAAAAAA==&#10;" filled="f" stroked="f">
                <v:textbox>
                  <w:txbxContent>
                    <w:p w14:paraId="014ACDB7" w14:textId="37A52978" w:rsidR="006E5192" w:rsidRDefault="00D53400" w:rsidP="007079EC">
                      <w:pPr>
                        <w:rPr>
                          <w:rFonts w:ascii="Arial Black" w:hAnsi="Arial Black"/>
                        </w:rPr>
                      </w:pPr>
                      <w:r w:rsidRPr="00C85AF2">
                        <w:rPr>
                          <w:rFonts w:ascii="Arial Black" w:hAnsi="Arial Black"/>
                        </w:rPr>
                        <w:t>Date :</w:t>
                      </w:r>
                      <w:r w:rsidR="007079EC" w:rsidRPr="00C85AF2">
                        <w:rPr>
                          <w:rFonts w:ascii="Arial Black" w:hAnsi="Arial Black"/>
                        </w:rPr>
                        <w:t xml:space="preserve"> </w:t>
                      </w:r>
                      <w:r w:rsidR="006E5192">
                        <w:rPr>
                          <w:rFonts w:ascii="Arial Black" w:hAnsi="Arial Black"/>
                        </w:rPr>
                        <w:t>14</w:t>
                      </w:r>
                      <w:r w:rsidR="007079EC" w:rsidRPr="00C85AF2">
                        <w:rPr>
                          <w:rFonts w:ascii="Arial Black" w:hAnsi="Arial Black"/>
                        </w:rPr>
                        <w:t>/</w:t>
                      </w:r>
                      <w:r w:rsidR="00DF2473" w:rsidRPr="00C85AF2">
                        <w:rPr>
                          <w:rFonts w:ascii="Arial Black" w:hAnsi="Arial Black"/>
                        </w:rPr>
                        <w:t>0</w:t>
                      </w:r>
                      <w:r w:rsidR="004171AE">
                        <w:rPr>
                          <w:rFonts w:ascii="Arial Black" w:hAnsi="Arial Black"/>
                        </w:rPr>
                        <w:t>5</w:t>
                      </w:r>
                      <w:r w:rsidR="007079EC" w:rsidRPr="00C85AF2">
                        <w:rPr>
                          <w:rFonts w:ascii="Arial Black" w:hAnsi="Arial Black"/>
                        </w:rPr>
                        <w:t>/202</w:t>
                      </w:r>
                      <w:r w:rsidR="004171AE">
                        <w:rPr>
                          <w:rFonts w:ascii="Arial Black" w:hAnsi="Arial Black"/>
                        </w:rPr>
                        <w:t>5</w:t>
                      </w:r>
                      <w:r w:rsidR="007079EC" w:rsidRPr="00C85AF2">
                        <w:rPr>
                          <w:rFonts w:ascii="Arial Black" w:hAnsi="Arial Black"/>
                        </w:rPr>
                        <w:tab/>
                      </w:r>
                    </w:p>
                    <w:p w14:paraId="465E3FC4" w14:textId="071ACF85" w:rsidR="007079EC" w:rsidRPr="00C85AF2" w:rsidRDefault="007079EC" w:rsidP="007079EC">
                      <w:pPr>
                        <w:rPr>
                          <w:rFonts w:ascii="Arial Black" w:hAnsi="Arial Black"/>
                        </w:rPr>
                      </w:pPr>
                      <w:r w:rsidRPr="00C85AF2">
                        <w:rPr>
                          <w:rFonts w:ascii="Arial Black" w:hAnsi="Arial Black"/>
                        </w:rPr>
                        <w:t xml:space="preserve">Document réaliser par : </w:t>
                      </w:r>
                      <w:r w:rsidRPr="00C85AF2">
                        <w:rPr>
                          <w:rFonts w:cs="Arial"/>
                        </w:rPr>
                        <w:t>Eric Gigondan</w:t>
                      </w:r>
                    </w:p>
                  </w:txbxContent>
                </v:textbox>
                <w10:wrap anchorx="page"/>
              </v:shape>
            </w:pict>
          </mc:Fallback>
        </mc:AlternateContent>
      </w:r>
      <w:r w:rsidRPr="00C85AF2">
        <w:rPr>
          <w:noProof/>
        </w:rPr>
        <mc:AlternateContent>
          <mc:Choice Requires="wps">
            <w:drawing>
              <wp:anchor distT="0" distB="0" distL="114300" distR="114300" simplePos="0" relativeHeight="251686912" behindDoc="0" locked="0" layoutInCell="1" allowOverlap="1" wp14:anchorId="2732C322" wp14:editId="5A25EE97">
                <wp:simplePos x="0" y="0"/>
                <wp:positionH relativeFrom="page">
                  <wp:align>left</wp:align>
                </wp:positionH>
                <wp:positionV relativeFrom="paragraph">
                  <wp:posOffset>4515042</wp:posOffset>
                </wp:positionV>
                <wp:extent cx="3960318" cy="3803904"/>
                <wp:effectExtent l="0" t="0" r="2540" b="6350"/>
                <wp:wrapNone/>
                <wp:docPr id="1928022751" name="Triangle rectangle 2"/>
                <wp:cNvGraphicFramePr/>
                <a:graphic xmlns:a="http://schemas.openxmlformats.org/drawingml/2006/main">
                  <a:graphicData uri="http://schemas.microsoft.com/office/word/2010/wordprocessingShape">
                    <wps:wsp>
                      <wps:cNvSpPr/>
                      <wps:spPr>
                        <a:xfrm>
                          <a:off x="0" y="0"/>
                          <a:ext cx="3960318" cy="3803904"/>
                        </a:xfrm>
                        <a:prstGeom prst="rtTriangle">
                          <a:avLst/>
                        </a:prstGeom>
                        <a:gradFill>
                          <a:gsLst>
                            <a:gs pos="0">
                              <a:srgbClr val="468100"/>
                            </a:gs>
                            <a:gs pos="87000">
                              <a:srgbClr val="423A27"/>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43DEA" id="Triangle rectangle 2" o:spid="_x0000_s1026" type="#_x0000_t6" style="position:absolute;margin-left:0;margin-top:355.5pt;width:311.85pt;height:299.5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y1ytQIAAN8FAAAOAAAAZHJzL2Uyb0RvYy54bWysVEtv2zAMvg/YfxB0X20naZsGdYqgRYcB&#10;RVesHXpWZCkWIEsapbz260dJjpOtxQ7DLjIl8uPjM8nrm12nyUaAV9bUtDorKRGG20aZVU2/v9x/&#10;mlLiAzMN09aImu6Fpzfzjx+ut24mRra1uhFA0Inxs62raRuCmxWF563omD+zThhUSgsdC3iFVdEA&#10;26L3ThejsrwothYaB5YL7/H1LivpPPmXUvDwVUovAtE1xdxCOiGdy3gW82s2WwFzreJ9GuwfsuiY&#10;Mhh0cHXHAiNrUG9cdYqD9VaGM267wkqpuEg1YDVV+Uc1zy1zItWC5Hg30OT/n1v+uHl2T4A0bJ2f&#10;eRRjFTsJXfxifmSXyNoPZIldIBwfx1cX5bjC38tRN56W46tyEuksjnAHPnwWtiNRqCmEF1DMrHSs&#10;ic3Y5sGHDDgY9gw290rrJHs0yQJxFssuE9LDanmrgWwY/tXJxbQq04/EyCt/aj29LFETX35HjMaL&#10;0WWfa0QkYB9JK0Mwx5qeTxCMcOI506LB5j4ggA0JahO9GxsTzqXEl+LIZZLCXotop803IYlqkL1R&#10;Tiu2uRhKYZwLE6qsalkjcoXVecwju0+DEREp6+QwepYYf/DdO3jfd3bT20eoSFMygHu+/gYeECmy&#10;NWEAd8pYeK8yjVX1kbP9gaRMTWRpaZv9ExCweUa94/cK2+aB+fDEAIcSfwUumvAVD6nttqa2lyhp&#10;Lfx87z3a46yglpItDnlN/Y81A0GJ/mKwna6qySRuhXSZnF+O8AKnmuWpxqy7W4sdV2FPOJ7EaB/0&#10;QZRgu1fcR4sYFVXMcIxdUx7gcLkNefngRuNisUhmuAkcCw/m2fHoPLIaB+Jl98rA9bMTcOwe7WEh&#10;vBmebBuRxi7WwUqVJuvIa883bpHUOP3Gi2vq9J6sjnt5/gsAAP//AwBQSwMEFAAGAAgAAAAhAGhC&#10;AXXgAAAACQEAAA8AAABkcnMvZG93bnJldi54bWxMj1FLwzAUhd8F/0O4gi/ikq7YbrXpkIFPguAU&#10;2WPW3DV1TVKatOv+vdcn93YP53Dud8rNbDs24RBa7yQkCwEMXe116xoJX5+vjytgISqnVecdSrhg&#10;gE11e1OqQvuz+8BpFxtGJS4USoKJsS84D7VBq8LC9+jIO/rBqkhyaLge1JnKbceXQmTcqtbRB6N6&#10;3BqsT7vRSkjX39P79uk0POzNmLWX9dvPccylvL+bX56BRZzjfxj+8AkdKmI6+NHpwDoJNCRKyJOE&#10;DrKzZZoDO1AuTYQAXpX8ekH1CwAA//8DAFBLAQItABQABgAIAAAAIQC2gziS/gAAAOEBAAATAAAA&#10;AAAAAAAAAAAAAAAAAABbQ29udGVudF9UeXBlc10ueG1sUEsBAi0AFAAGAAgAAAAhADj9If/WAAAA&#10;lAEAAAsAAAAAAAAAAAAAAAAALwEAAF9yZWxzLy5yZWxzUEsBAi0AFAAGAAgAAAAhAOH3LXK1AgAA&#10;3wUAAA4AAAAAAAAAAAAAAAAALgIAAGRycy9lMm9Eb2MueG1sUEsBAi0AFAAGAAgAAAAhAGhCAXXg&#10;AAAACQEAAA8AAAAAAAAAAAAAAAAADwUAAGRycy9kb3ducmV2LnhtbFBLBQYAAAAABAAEAPMAAAAc&#10;BgAAAAA=&#10;" fillcolor="#468100" stroked="f" strokeweight="1pt">
                <v:fill color2="#423a27" colors="0 #468100;57016f #423a27" focus="100%" type="gradient"/>
                <w10:wrap anchorx="page"/>
              </v:shape>
            </w:pict>
          </mc:Fallback>
        </mc:AlternateContent>
      </w:r>
      <w:r>
        <w:rPr>
          <w:noProof/>
        </w:rPr>
        <w:drawing>
          <wp:anchor distT="0" distB="0" distL="114300" distR="114300" simplePos="0" relativeHeight="251684864" behindDoc="0" locked="0" layoutInCell="1" allowOverlap="1" wp14:anchorId="3A21F094" wp14:editId="1ACB7EEB">
            <wp:simplePos x="0" y="0"/>
            <wp:positionH relativeFrom="margin">
              <wp:align>center</wp:align>
            </wp:positionH>
            <wp:positionV relativeFrom="paragraph">
              <wp:posOffset>1520352</wp:posOffset>
            </wp:positionV>
            <wp:extent cx="2762310" cy="2800441"/>
            <wp:effectExtent l="0" t="0" r="0" b="0"/>
            <wp:wrapTopAndBottom/>
            <wp:docPr id="264218498" name="image1.png" descr="Foosus 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2762310" cy="2800441"/>
                    </a:xfrm>
                    <a:prstGeom prst="rect">
                      <a:avLst/>
                    </a:prstGeom>
                    <a:noFill/>
                    <a:ln>
                      <a:noFill/>
                      <a:prstDash/>
                    </a:ln>
                  </pic:spPr>
                </pic:pic>
              </a:graphicData>
            </a:graphic>
          </wp:anchor>
        </w:drawing>
      </w:r>
      <w:bookmarkEnd w:id="0"/>
      <w:bookmarkEnd w:id="1"/>
      <w:r w:rsidR="00F93419" w:rsidRPr="00C85AF2">
        <w:rPr>
          <w:rFonts w:cs="Arial"/>
        </w:rPr>
        <w:br w:type="page"/>
      </w:r>
    </w:p>
    <w:p w14:paraId="52A63298" w14:textId="179556B4" w:rsidR="00CE7A7A" w:rsidRDefault="00D53400" w:rsidP="00D53400">
      <w:pPr>
        <w:pStyle w:val="Titre1"/>
      </w:pPr>
      <w:bookmarkStart w:id="2" w:name="_Toc201921878"/>
      <w:r>
        <w:lastRenderedPageBreak/>
        <w:t>Information sur le document</w:t>
      </w:r>
      <w:bookmarkEnd w:id="2"/>
    </w:p>
    <w:p w14:paraId="0225B0D9" w14:textId="77777777" w:rsidR="00D53400" w:rsidRPr="00D53400" w:rsidRDefault="00D53400" w:rsidP="00D53400"/>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344"/>
        <w:gridCol w:w="7016"/>
      </w:tblGrid>
      <w:tr w:rsidR="00D53400" w14:paraId="4EC709C8" w14:textId="77777777" w:rsidTr="00D53400">
        <w:trPr>
          <w:trHeight w:val="460"/>
        </w:trPr>
        <w:tc>
          <w:tcPr>
            <w:tcW w:w="2344" w:type="dxa"/>
            <w:tcMar>
              <w:top w:w="100" w:type="dxa"/>
              <w:left w:w="200" w:type="dxa"/>
              <w:bottom w:w="100" w:type="dxa"/>
              <w:right w:w="200" w:type="dxa"/>
            </w:tcMar>
          </w:tcPr>
          <w:p w14:paraId="0D60D43B" w14:textId="77777777" w:rsidR="00D53400" w:rsidRDefault="00D53400" w:rsidP="000131D6">
            <w:pPr>
              <w:pStyle w:val="Standard"/>
              <w:spacing w:after="240" w:line="240" w:lineRule="auto"/>
            </w:pPr>
            <w:r>
              <w:rPr>
                <w:i/>
                <w:color w:val="24292E"/>
                <w:sz w:val="24"/>
                <w:szCs w:val="24"/>
              </w:rPr>
              <w:t>Nom du projet</w:t>
            </w:r>
          </w:p>
        </w:tc>
        <w:tc>
          <w:tcPr>
            <w:tcW w:w="7016" w:type="dxa"/>
            <w:tcMar>
              <w:top w:w="100" w:type="dxa"/>
              <w:left w:w="200" w:type="dxa"/>
              <w:bottom w:w="100" w:type="dxa"/>
              <w:right w:w="200" w:type="dxa"/>
            </w:tcMar>
          </w:tcPr>
          <w:p w14:paraId="56BA93DB" w14:textId="77777777" w:rsidR="00D53400" w:rsidRDefault="00D53400" w:rsidP="000131D6">
            <w:pPr>
              <w:pStyle w:val="Standard"/>
              <w:spacing w:after="240" w:line="240" w:lineRule="auto"/>
            </w:pPr>
            <w:proofErr w:type="spellStart"/>
            <w:r w:rsidRPr="00845004">
              <w:rPr>
                <w:color w:val="24292E"/>
                <w:sz w:val="24"/>
                <w:szCs w:val="24"/>
              </w:rPr>
              <w:t>Foosus</w:t>
            </w:r>
            <w:proofErr w:type="spellEnd"/>
            <w:r>
              <w:rPr>
                <w:color w:val="24292E"/>
                <w:sz w:val="24"/>
                <w:szCs w:val="24"/>
              </w:rPr>
              <w:t xml:space="preserve"> : </w:t>
            </w:r>
            <w:r w:rsidRPr="00845004">
              <w:rPr>
                <w:color w:val="24292E"/>
                <w:sz w:val="24"/>
                <w:szCs w:val="24"/>
              </w:rPr>
              <w:t>Conception d’une nouvelle architecture</w:t>
            </w:r>
          </w:p>
        </w:tc>
      </w:tr>
      <w:tr w:rsidR="00D53400" w14:paraId="5D3A4046" w14:textId="77777777" w:rsidTr="00D53400">
        <w:trPr>
          <w:trHeight w:val="460"/>
        </w:trPr>
        <w:tc>
          <w:tcPr>
            <w:tcW w:w="2344" w:type="dxa"/>
            <w:tcMar>
              <w:top w:w="100" w:type="dxa"/>
              <w:left w:w="200" w:type="dxa"/>
              <w:bottom w:w="100" w:type="dxa"/>
              <w:right w:w="200" w:type="dxa"/>
            </w:tcMar>
          </w:tcPr>
          <w:p w14:paraId="44CF1399" w14:textId="77777777" w:rsidR="00D53400" w:rsidRDefault="00D53400" w:rsidP="000131D6">
            <w:pPr>
              <w:pStyle w:val="Standard"/>
              <w:spacing w:after="240" w:line="240" w:lineRule="auto"/>
            </w:pPr>
            <w:r>
              <w:rPr>
                <w:i/>
                <w:color w:val="24292E"/>
                <w:sz w:val="24"/>
                <w:szCs w:val="24"/>
              </w:rPr>
              <w:t>Préparé par :</w:t>
            </w:r>
          </w:p>
        </w:tc>
        <w:tc>
          <w:tcPr>
            <w:tcW w:w="7016" w:type="dxa"/>
            <w:tcMar>
              <w:top w:w="100" w:type="dxa"/>
              <w:left w:w="200" w:type="dxa"/>
              <w:bottom w:w="100" w:type="dxa"/>
              <w:right w:w="200" w:type="dxa"/>
            </w:tcMar>
          </w:tcPr>
          <w:p w14:paraId="572FBB88" w14:textId="77777777" w:rsidR="00D53400" w:rsidRDefault="00D53400" w:rsidP="000131D6">
            <w:pPr>
              <w:pStyle w:val="Standard"/>
              <w:spacing w:after="240" w:line="240" w:lineRule="auto"/>
              <w:rPr>
                <w:color w:val="24292E"/>
                <w:sz w:val="24"/>
                <w:szCs w:val="24"/>
              </w:rPr>
            </w:pPr>
            <w:r>
              <w:rPr>
                <w:color w:val="24292E"/>
                <w:sz w:val="24"/>
                <w:szCs w:val="24"/>
              </w:rPr>
              <w:t>Eric gigondan</w:t>
            </w:r>
          </w:p>
        </w:tc>
      </w:tr>
      <w:tr w:rsidR="00D53400" w14:paraId="28E26272" w14:textId="77777777" w:rsidTr="00D53400">
        <w:trPr>
          <w:trHeight w:val="460"/>
        </w:trPr>
        <w:tc>
          <w:tcPr>
            <w:tcW w:w="2344" w:type="dxa"/>
            <w:tcMar>
              <w:top w:w="100" w:type="dxa"/>
              <w:left w:w="200" w:type="dxa"/>
              <w:bottom w:w="100" w:type="dxa"/>
              <w:right w:w="200" w:type="dxa"/>
            </w:tcMar>
          </w:tcPr>
          <w:p w14:paraId="1EC09E8A" w14:textId="77777777" w:rsidR="00D53400" w:rsidRDefault="00D53400" w:rsidP="000131D6">
            <w:pPr>
              <w:pStyle w:val="Standard"/>
              <w:spacing w:after="240" w:line="240" w:lineRule="auto"/>
            </w:pPr>
            <w:r>
              <w:rPr>
                <w:i/>
                <w:color w:val="24292E"/>
                <w:sz w:val="24"/>
                <w:szCs w:val="24"/>
              </w:rPr>
              <w:t>N° de version du document :</w:t>
            </w:r>
          </w:p>
        </w:tc>
        <w:tc>
          <w:tcPr>
            <w:tcW w:w="7016" w:type="dxa"/>
            <w:tcMar>
              <w:top w:w="100" w:type="dxa"/>
              <w:left w:w="200" w:type="dxa"/>
              <w:bottom w:w="100" w:type="dxa"/>
              <w:right w:w="200" w:type="dxa"/>
            </w:tcMar>
          </w:tcPr>
          <w:p w14:paraId="5E8ED731" w14:textId="77777777" w:rsidR="00D53400" w:rsidRDefault="00D53400" w:rsidP="000131D6">
            <w:pPr>
              <w:pStyle w:val="Standard"/>
              <w:spacing w:after="240" w:line="240" w:lineRule="auto"/>
            </w:pPr>
            <w:r>
              <w:rPr>
                <w:color w:val="24292E"/>
                <w:sz w:val="24"/>
                <w:szCs w:val="24"/>
              </w:rPr>
              <w:t>1.0</w:t>
            </w:r>
          </w:p>
        </w:tc>
      </w:tr>
      <w:tr w:rsidR="00D53400" w14:paraId="096405D0" w14:textId="77777777" w:rsidTr="00D53400">
        <w:trPr>
          <w:trHeight w:val="460"/>
        </w:trPr>
        <w:tc>
          <w:tcPr>
            <w:tcW w:w="2344" w:type="dxa"/>
            <w:tcMar>
              <w:top w:w="100" w:type="dxa"/>
              <w:left w:w="200" w:type="dxa"/>
              <w:bottom w:w="100" w:type="dxa"/>
              <w:right w:w="200" w:type="dxa"/>
            </w:tcMar>
          </w:tcPr>
          <w:p w14:paraId="0FE77B9F" w14:textId="77777777" w:rsidR="00D53400" w:rsidRDefault="00D53400" w:rsidP="000131D6">
            <w:pPr>
              <w:pStyle w:val="Standard"/>
              <w:spacing w:after="240" w:line="240" w:lineRule="auto"/>
            </w:pPr>
            <w:r>
              <w:rPr>
                <w:i/>
                <w:color w:val="24292E"/>
                <w:sz w:val="24"/>
                <w:szCs w:val="24"/>
              </w:rPr>
              <w:t>Titre :</w:t>
            </w:r>
          </w:p>
        </w:tc>
        <w:tc>
          <w:tcPr>
            <w:tcW w:w="7016" w:type="dxa"/>
            <w:tcMar>
              <w:top w:w="100" w:type="dxa"/>
              <w:left w:w="200" w:type="dxa"/>
              <w:bottom w:w="100" w:type="dxa"/>
              <w:right w:w="200" w:type="dxa"/>
            </w:tcMar>
          </w:tcPr>
          <w:p w14:paraId="3E7E2BD3" w14:textId="77777777" w:rsidR="00D53400" w:rsidRDefault="00D53400" w:rsidP="000131D6">
            <w:pPr>
              <w:pStyle w:val="Standard"/>
              <w:spacing w:after="240" w:line="240" w:lineRule="auto"/>
            </w:pPr>
            <w:r>
              <w:rPr>
                <w:i/>
                <w:color w:val="24292E"/>
                <w:sz w:val="24"/>
                <w:szCs w:val="24"/>
              </w:rPr>
              <w:t>Déclaration de travail d’architecture</w:t>
            </w:r>
          </w:p>
        </w:tc>
      </w:tr>
      <w:tr w:rsidR="00D53400" w14:paraId="71FC3135" w14:textId="77777777" w:rsidTr="00D53400">
        <w:trPr>
          <w:trHeight w:val="460"/>
        </w:trPr>
        <w:tc>
          <w:tcPr>
            <w:tcW w:w="2344" w:type="dxa"/>
            <w:tcMar>
              <w:top w:w="100" w:type="dxa"/>
              <w:left w:w="200" w:type="dxa"/>
              <w:bottom w:w="100" w:type="dxa"/>
              <w:right w:w="200" w:type="dxa"/>
            </w:tcMar>
          </w:tcPr>
          <w:p w14:paraId="5D3FACF7" w14:textId="77777777" w:rsidR="00D53400" w:rsidRDefault="00D53400" w:rsidP="000131D6">
            <w:pPr>
              <w:pStyle w:val="Standard"/>
              <w:spacing w:after="240" w:line="240" w:lineRule="auto"/>
            </w:pPr>
            <w:r>
              <w:rPr>
                <w:i/>
                <w:color w:val="24292E"/>
                <w:sz w:val="24"/>
                <w:szCs w:val="24"/>
              </w:rPr>
              <w:t>Date de version du document :</w:t>
            </w:r>
          </w:p>
        </w:tc>
        <w:tc>
          <w:tcPr>
            <w:tcW w:w="7016" w:type="dxa"/>
            <w:tcMar>
              <w:top w:w="100" w:type="dxa"/>
              <w:left w:w="200" w:type="dxa"/>
              <w:bottom w:w="100" w:type="dxa"/>
              <w:right w:w="200" w:type="dxa"/>
            </w:tcMar>
          </w:tcPr>
          <w:p w14:paraId="6EDB669B" w14:textId="77777777" w:rsidR="00D53400" w:rsidRDefault="00D53400" w:rsidP="000131D6">
            <w:pPr>
              <w:pStyle w:val="Standard"/>
              <w:spacing w:after="240" w:line="240" w:lineRule="auto"/>
              <w:rPr>
                <w:color w:val="24292E"/>
                <w:sz w:val="24"/>
                <w:szCs w:val="24"/>
              </w:rPr>
            </w:pPr>
            <w:r>
              <w:rPr>
                <w:color w:val="24292E"/>
                <w:sz w:val="24"/>
                <w:szCs w:val="24"/>
              </w:rPr>
              <w:t>14/05/2025</w:t>
            </w:r>
          </w:p>
        </w:tc>
      </w:tr>
      <w:tr w:rsidR="00D53400" w14:paraId="0F076F0C" w14:textId="77777777" w:rsidTr="00D53400">
        <w:trPr>
          <w:trHeight w:val="460"/>
        </w:trPr>
        <w:tc>
          <w:tcPr>
            <w:tcW w:w="2344" w:type="dxa"/>
            <w:tcMar>
              <w:top w:w="100" w:type="dxa"/>
              <w:left w:w="200" w:type="dxa"/>
              <w:bottom w:w="100" w:type="dxa"/>
              <w:right w:w="200" w:type="dxa"/>
            </w:tcMar>
          </w:tcPr>
          <w:p w14:paraId="72F8A37B" w14:textId="77777777" w:rsidR="00D53400" w:rsidRDefault="00D53400" w:rsidP="000131D6">
            <w:pPr>
              <w:pStyle w:val="Standard"/>
              <w:spacing w:after="240" w:line="240" w:lineRule="auto"/>
            </w:pPr>
            <w:r>
              <w:rPr>
                <w:color w:val="24292E"/>
                <w:sz w:val="24"/>
                <w:szCs w:val="24"/>
              </w:rPr>
              <w:t>Types d’action :</w:t>
            </w:r>
          </w:p>
        </w:tc>
        <w:tc>
          <w:tcPr>
            <w:tcW w:w="7016" w:type="dxa"/>
            <w:tcMar>
              <w:top w:w="100" w:type="dxa"/>
              <w:left w:w="200" w:type="dxa"/>
              <w:bottom w:w="100" w:type="dxa"/>
              <w:right w:w="200" w:type="dxa"/>
            </w:tcMar>
          </w:tcPr>
          <w:p w14:paraId="47A48ECF" w14:textId="77777777" w:rsidR="00D53400" w:rsidRDefault="00D53400" w:rsidP="000131D6">
            <w:pPr>
              <w:pStyle w:val="Standard"/>
              <w:spacing w:after="240" w:line="240" w:lineRule="auto"/>
            </w:pPr>
            <w:r>
              <w:rPr>
                <w:color w:val="24292E"/>
                <w:sz w:val="24"/>
                <w:szCs w:val="24"/>
              </w:rPr>
              <w:t>Approbation, Révision, Information, Classement, Action requise, Participation à une réunion</w:t>
            </w:r>
          </w:p>
        </w:tc>
      </w:tr>
    </w:tbl>
    <w:p w14:paraId="4F396624" w14:textId="77777777" w:rsidR="00D53400" w:rsidRDefault="00D53400" w:rsidP="00D53400"/>
    <w:p w14:paraId="3ABA8FBC" w14:textId="77777777" w:rsidR="00FD3F49" w:rsidRDefault="00FD3F49" w:rsidP="00D53400"/>
    <w:p w14:paraId="48E82F07" w14:textId="2B6D54B0" w:rsidR="00D53400" w:rsidRDefault="00FD3F49" w:rsidP="00D53400">
      <w:pPr>
        <w:pStyle w:val="Titre1"/>
      </w:pPr>
      <w:bookmarkStart w:id="3" w:name="_Toc201921879"/>
      <w:r>
        <w:t>Objectif</w:t>
      </w:r>
      <w:r w:rsidR="00D53400">
        <w:t xml:space="preserve"> de ce</w:t>
      </w:r>
      <w:r>
        <w:t xml:space="preserve"> document</w:t>
      </w:r>
      <w:bookmarkEnd w:id="3"/>
    </w:p>
    <w:p w14:paraId="10EAA192" w14:textId="77777777" w:rsidR="00FD3F49" w:rsidRPr="00FD3F49" w:rsidRDefault="00FD3F49" w:rsidP="00FD3F49"/>
    <w:p w14:paraId="4C393CC4" w14:textId="77777777" w:rsidR="00FD3F49" w:rsidRDefault="00FD3F49" w:rsidP="00FD3F49">
      <w:r>
        <w:t xml:space="preserve">Ce document est une Déclaration de travail d’architecture pour le </w:t>
      </w:r>
      <w:proofErr w:type="spellStart"/>
      <w:r>
        <w:t>Foosus</w:t>
      </w:r>
      <w:proofErr w:type="spellEnd"/>
      <w:r>
        <w:t>, conception d’une nouvelle architecture.</w:t>
      </w:r>
    </w:p>
    <w:p w14:paraId="56795EBB" w14:textId="4ADD1A06" w:rsidR="00FD3F49" w:rsidRDefault="00FD3F49" w:rsidP="00FD3F49">
      <w:r>
        <w:t>La Déclaration de travail d’architecture définit le périmètre et l’approche qui seront utilisés pour mener à bien un projet d’architecture. La Déclaration de travail d’architecture constitue habituellement le document qui permet de mesurer la réussite de l’exécution du projet d’architecture et peut former la base de l’accord contractuel entre le fournisseur et le consommateur de services d’architecture. En général, toutes les informations de ce document doivent se situer à un haut niveau.</w:t>
      </w:r>
    </w:p>
    <w:p w14:paraId="1A986900" w14:textId="01008503" w:rsidR="00FD3F49" w:rsidRPr="00FD3F49" w:rsidRDefault="00FD3F49" w:rsidP="00FD3F49">
      <w:r>
        <w:br w:type="page"/>
      </w:r>
    </w:p>
    <w:sdt>
      <w:sdtPr>
        <w:rPr>
          <w:rFonts w:ascii="Arial" w:eastAsiaTheme="minorHAnsi" w:hAnsi="Arial" w:cstheme="minorBidi"/>
          <w:color w:val="auto"/>
          <w:kern w:val="2"/>
          <w:sz w:val="24"/>
          <w:szCs w:val="22"/>
          <w:lang w:eastAsia="en-US"/>
          <w14:ligatures w14:val="standardContextual"/>
        </w:rPr>
        <w:id w:val="-293060240"/>
        <w:docPartObj>
          <w:docPartGallery w:val="Table of Contents"/>
          <w:docPartUnique/>
        </w:docPartObj>
      </w:sdtPr>
      <w:sdtEndPr>
        <w:rPr>
          <w:b/>
          <w:bCs/>
        </w:rPr>
      </w:sdtEndPr>
      <w:sdtContent>
        <w:p w14:paraId="26D3F45E" w14:textId="585ED5B4" w:rsidR="00D53400" w:rsidRPr="00C85AF2" w:rsidRDefault="00D53400" w:rsidP="00D53400">
          <w:pPr>
            <w:pStyle w:val="En-ttedetabledesmatires"/>
          </w:pPr>
          <w:r w:rsidRPr="00C85AF2">
            <w:t>Table des matières</w:t>
          </w:r>
        </w:p>
        <w:p w14:paraId="30229C8C" w14:textId="5FA4C044" w:rsidR="000C6BF2" w:rsidRDefault="00D53400">
          <w:pPr>
            <w:pStyle w:val="TM1"/>
            <w:rPr>
              <w:rFonts w:asciiTheme="minorHAnsi" w:eastAsiaTheme="minorEastAsia" w:hAnsiTheme="minorHAnsi"/>
              <w:shd w:val="clear" w:color="auto" w:fill="auto"/>
              <w:lang w:eastAsia="fr-FR"/>
            </w:rPr>
          </w:pPr>
          <w:r w:rsidRPr="00C85AF2">
            <w:rPr>
              <w:noProof w:val="0"/>
            </w:rPr>
            <w:fldChar w:fldCharType="begin"/>
          </w:r>
          <w:r w:rsidRPr="00C85AF2">
            <w:rPr>
              <w:noProof w:val="0"/>
            </w:rPr>
            <w:instrText xml:space="preserve"> TOC \o "1-3" \h \z \u </w:instrText>
          </w:r>
          <w:r w:rsidRPr="00C85AF2">
            <w:rPr>
              <w:noProof w:val="0"/>
            </w:rPr>
            <w:fldChar w:fldCharType="separate"/>
          </w:r>
          <w:hyperlink w:anchor="_Toc201921878" w:history="1">
            <w:r w:rsidR="000C6BF2" w:rsidRPr="003155ED">
              <w:rPr>
                <w:rStyle w:val="Lienhypertexte"/>
              </w:rPr>
              <w:t>Information sur le document</w:t>
            </w:r>
            <w:r w:rsidR="000C6BF2">
              <w:rPr>
                <w:webHidden/>
              </w:rPr>
              <w:tab/>
            </w:r>
            <w:r w:rsidR="000C6BF2">
              <w:rPr>
                <w:webHidden/>
              </w:rPr>
              <w:fldChar w:fldCharType="begin"/>
            </w:r>
            <w:r w:rsidR="000C6BF2">
              <w:rPr>
                <w:webHidden/>
              </w:rPr>
              <w:instrText xml:space="preserve"> PAGEREF _Toc201921878 \h </w:instrText>
            </w:r>
            <w:r w:rsidR="000C6BF2">
              <w:rPr>
                <w:webHidden/>
              </w:rPr>
            </w:r>
            <w:r w:rsidR="000C6BF2">
              <w:rPr>
                <w:webHidden/>
              </w:rPr>
              <w:fldChar w:fldCharType="separate"/>
            </w:r>
            <w:r w:rsidR="000C6BF2">
              <w:rPr>
                <w:webHidden/>
              </w:rPr>
              <w:t>2</w:t>
            </w:r>
            <w:r w:rsidR="000C6BF2">
              <w:rPr>
                <w:webHidden/>
              </w:rPr>
              <w:fldChar w:fldCharType="end"/>
            </w:r>
          </w:hyperlink>
        </w:p>
        <w:p w14:paraId="3ADC620E" w14:textId="46D9F667" w:rsidR="000C6BF2" w:rsidRDefault="000C6BF2">
          <w:pPr>
            <w:pStyle w:val="TM1"/>
            <w:rPr>
              <w:rFonts w:asciiTheme="minorHAnsi" w:eastAsiaTheme="minorEastAsia" w:hAnsiTheme="minorHAnsi"/>
              <w:shd w:val="clear" w:color="auto" w:fill="auto"/>
              <w:lang w:eastAsia="fr-FR"/>
            </w:rPr>
          </w:pPr>
          <w:hyperlink w:anchor="_Toc201921879" w:history="1">
            <w:r w:rsidRPr="003155ED">
              <w:rPr>
                <w:rStyle w:val="Lienhypertexte"/>
              </w:rPr>
              <w:t>Objectif de ce document</w:t>
            </w:r>
            <w:r>
              <w:rPr>
                <w:webHidden/>
              </w:rPr>
              <w:tab/>
            </w:r>
            <w:r>
              <w:rPr>
                <w:webHidden/>
              </w:rPr>
              <w:fldChar w:fldCharType="begin"/>
            </w:r>
            <w:r>
              <w:rPr>
                <w:webHidden/>
              </w:rPr>
              <w:instrText xml:space="preserve"> PAGEREF _Toc201921879 \h </w:instrText>
            </w:r>
            <w:r>
              <w:rPr>
                <w:webHidden/>
              </w:rPr>
            </w:r>
            <w:r>
              <w:rPr>
                <w:webHidden/>
              </w:rPr>
              <w:fldChar w:fldCharType="separate"/>
            </w:r>
            <w:r>
              <w:rPr>
                <w:webHidden/>
              </w:rPr>
              <w:t>2</w:t>
            </w:r>
            <w:r>
              <w:rPr>
                <w:webHidden/>
              </w:rPr>
              <w:fldChar w:fldCharType="end"/>
            </w:r>
          </w:hyperlink>
        </w:p>
        <w:p w14:paraId="33AA7998" w14:textId="28FA2D85" w:rsidR="000C6BF2" w:rsidRDefault="000C6BF2">
          <w:pPr>
            <w:pStyle w:val="TM1"/>
            <w:rPr>
              <w:rFonts w:asciiTheme="minorHAnsi" w:eastAsiaTheme="minorEastAsia" w:hAnsiTheme="minorHAnsi"/>
              <w:shd w:val="clear" w:color="auto" w:fill="auto"/>
              <w:lang w:eastAsia="fr-FR"/>
            </w:rPr>
          </w:pPr>
          <w:hyperlink w:anchor="_Toc201921880" w:history="1">
            <w:r w:rsidRPr="003155ED">
              <w:rPr>
                <w:rStyle w:val="Lienhypertexte"/>
              </w:rPr>
              <w:t>Déclaration de travail d’architecture</w:t>
            </w:r>
            <w:r>
              <w:rPr>
                <w:webHidden/>
              </w:rPr>
              <w:tab/>
            </w:r>
            <w:r>
              <w:rPr>
                <w:webHidden/>
              </w:rPr>
              <w:fldChar w:fldCharType="begin"/>
            </w:r>
            <w:r>
              <w:rPr>
                <w:webHidden/>
              </w:rPr>
              <w:instrText xml:space="preserve"> PAGEREF _Toc201921880 \h </w:instrText>
            </w:r>
            <w:r>
              <w:rPr>
                <w:webHidden/>
              </w:rPr>
            </w:r>
            <w:r>
              <w:rPr>
                <w:webHidden/>
              </w:rPr>
              <w:fldChar w:fldCharType="separate"/>
            </w:r>
            <w:r>
              <w:rPr>
                <w:webHidden/>
              </w:rPr>
              <w:t>4</w:t>
            </w:r>
            <w:r>
              <w:rPr>
                <w:webHidden/>
              </w:rPr>
              <w:fldChar w:fldCharType="end"/>
            </w:r>
          </w:hyperlink>
        </w:p>
        <w:p w14:paraId="2E079323" w14:textId="0140AB5C" w:rsidR="000C6BF2" w:rsidRDefault="000C6BF2">
          <w:pPr>
            <w:pStyle w:val="TM2"/>
            <w:tabs>
              <w:tab w:val="right" w:leader="dot" w:pos="9062"/>
            </w:tabs>
            <w:rPr>
              <w:rFonts w:asciiTheme="minorHAnsi" w:eastAsiaTheme="minorEastAsia" w:hAnsiTheme="minorHAnsi"/>
              <w:noProof/>
              <w:szCs w:val="24"/>
              <w:lang w:eastAsia="fr-FR"/>
            </w:rPr>
          </w:pPr>
          <w:hyperlink w:anchor="_Toc201921881" w:history="1">
            <w:r w:rsidRPr="003155ED">
              <w:rPr>
                <w:rStyle w:val="Lienhypertexte"/>
                <w:noProof/>
              </w:rPr>
              <w:t>Requête du projet et contexte</w:t>
            </w:r>
            <w:r>
              <w:rPr>
                <w:noProof/>
                <w:webHidden/>
              </w:rPr>
              <w:tab/>
            </w:r>
            <w:r>
              <w:rPr>
                <w:noProof/>
                <w:webHidden/>
              </w:rPr>
              <w:fldChar w:fldCharType="begin"/>
            </w:r>
            <w:r>
              <w:rPr>
                <w:noProof/>
                <w:webHidden/>
              </w:rPr>
              <w:instrText xml:space="preserve"> PAGEREF _Toc201921881 \h </w:instrText>
            </w:r>
            <w:r>
              <w:rPr>
                <w:noProof/>
                <w:webHidden/>
              </w:rPr>
            </w:r>
            <w:r>
              <w:rPr>
                <w:noProof/>
                <w:webHidden/>
              </w:rPr>
              <w:fldChar w:fldCharType="separate"/>
            </w:r>
            <w:r>
              <w:rPr>
                <w:noProof/>
                <w:webHidden/>
              </w:rPr>
              <w:t>4</w:t>
            </w:r>
            <w:r>
              <w:rPr>
                <w:noProof/>
                <w:webHidden/>
              </w:rPr>
              <w:fldChar w:fldCharType="end"/>
            </w:r>
          </w:hyperlink>
        </w:p>
        <w:p w14:paraId="73A47429" w14:textId="5FED5F63" w:rsidR="000C6BF2" w:rsidRDefault="000C6BF2">
          <w:pPr>
            <w:pStyle w:val="TM2"/>
            <w:tabs>
              <w:tab w:val="right" w:leader="dot" w:pos="9062"/>
            </w:tabs>
            <w:rPr>
              <w:rFonts w:asciiTheme="minorHAnsi" w:eastAsiaTheme="minorEastAsia" w:hAnsiTheme="minorHAnsi"/>
              <w:noProof/>
              <w:szCs w:val="24"/>
              <w:lang w:eastAsia="fr-FR"/>
            </w:rPr>
          </w:pPr>
          <w:hyperlink w:anchor="_Toc201921882" w:history="1">
            <w:r w:rsidRPr="003155ED">
              <w:rPr>
                <w:rStyle w:val="Lienhypertexte"/>
                <w:noProof/>
              </w:rPr>
              <w:t>Description du projet et périmètre</w:t>
            </w:r>
            <w:r>
              <w:rPr>
                <w:noProof/>
                <w:webHidden/>
              </w:rPr>
              <w:tab/>
            </w:r>
            <w:r>
              <w:rPr>
                <w:noProof/>
                <w:webHidden/>
              </w:rPr>
              <w:fldChar w:fldCharType="begin"/>
            </w:r>
            <w:r>
              <w:rPr>
                <w:noProof/>
                <w:webHidden/>
              </w:rPr>
              <w:instrText xml:space="preserve"> PAGEREF _Toc201921882 \h </w:instrText>
            </w:r>
            <w:r>
              <w:rPr>
                <w:noProof/>
                <w:webHidden/>
              </w:rPr>
            </w:r>
            <w:r>
              <w:rPr>
                <w:noProof/>
                <w:webHidden/>
              </w:rPr>
              <w:fldChar w:fldCharType="separate"/>
            </w:r>
            <w:r>
              <w:rPr>
                <w:noProof/>
                <w:webHidden/>
              </w:rPr>
              <w:t>4</w:t>
            </w:r>
            <w:r>
              <w:rPr>
                <w:noProof/>
                <w:webHidden/>
              </w:rPr>
              <w:fldChar w:fldCharType="end"/>
            </w:r>
          </w:hyperlink>
        </w:p>
        <w:p w14:paraId="07094FEB" w14:textId="7462C63B" w:rsidR="000C6BF2" w:rsidRDefault="000C6BF2">
          <w:pPr>
            <w:pStyle w:val="TM2"/>
            <w:tabs>
              <w:tab w:val="right" w:leader="dot" w:pos="9062"/>
            </w:tabs>
            <w:rPr>
              <w:rFonts w:asciiTheme="minorHAnsi" w:eastAsiaTheme="minorEastAsia" w:hAnsiTheme="minorHAnsi"/>
              <w:noProof/>
              <w:szCs w:val="24"/>
              <w:lang w:eastAsia="fr-FR"/>
            </w:rPr>
          </w:pPr>
          <w:hyperlink w:anchor="_Toc201921883" w:history="1">
            <w:r w:rsidRPr="003155ED">
              <w:rPr>
                <w:rStyle w:val="Lienhypertexte"/>
                <w:noProof/>
              </w:rPr>
              <w:t>Vue d’ensemble</w:t>
            </w:r>
            <w:r>
              <w:rPr>
                <w:noProof/>
                <w:webHidden/>
              </w:rPr>
              <w:tab/>
            </w:r>
            <w:r>
              <w:rPr>
                <w:noProof/>
                <w:webHidden/>
              </w:rPr>
              <w:fldChar w:fldCharType="begin"/>
            </w:r>
            <w:r>
              <w:rPr>
                <w:noProof/>
                <w:webHidden/>
              </w:rPr>
              <w:instrText xml:space="preserve"> PAGEREF _Toc201921883 \h </w:instrText>
            </w:r>
            <w:r>
              <w:rPr>
                <w:noProof/>
                <w:webHidden/>
              </w:rPr>
            </w:r>
            <w:r>
              <w:rPr>
                <w:noProof/>
                <w:webHidden/>
              </w:rPr>
              <w:fldChar w:fldCharType="separate"/>
            </w:r>
            <w:r>
              <w:rPr>
                <w:noProof/>
                <w:webHidden/>
              </w:rPr>
              <w:t>5</w:t>
            </w:r>
            <w:r>
              <w:rPr>
                <w:noProof/>
                <w:webHidden/>
              </w:rPr>
              <w:fldChar w:fldCharType="end"/>
            </w:r>
          </w:hyperlink>
        </w:p>
        <w:p w14:paraId="0B4BAA23" w14:textId="79991662" w:rsidR="000C6BF2" w:rsidRDefault="000C6BF2">
          <w:pPr>
            <w:pStyle w:val="TM2"/>
            <w:tabs>
              <w:tab w:val="right" w:leader="dot" w:pos="9062"/>
            </w:tabs>
            <w:rPr>
              <w:rFonts w:asciiTheme="minorHAnsi" w:eastAsiaTheme="minorEastAsia" w:hAnsiTheme="minorHAnsi"/>
              <w:noProof/>
              <w:szCs w:val="24"/>
              <w:lang w:eastAsia="fr-FR"/>
            </w:rPr>
          </w:pPr>
          <w:hyperlink w:anchor="_Toc201921884" w:history="1">
            <w:r w:rsidRPr="003155ED">
              <w:rPr>
                <w:rStyle w:val="Lienhypertexte"/>
                <w:noProof/>
              </w:rPr>
              <w:t>Alignement stratégique</w:t>
            </w:r>
            <w:r>
              <w:rPr>
                <w:noProof/>
                <w:webHidden/>
              </w:rPr>
              <w:tab/>
            </w:r>
            <w:r>
              <w:rPr>
                <w:noProof/>
                <w:webHidden/>
              </w:rPr>
              <w:fldChar w:fldCharType="begin"/>
            </w:r>
            <w:r>
              <w:rPr>
                <w:noProof/>
                <w:webHidden/>
              </w:rPr>
              <w:instrText xml:space="preserve"> PAGEREF _Toc201921884 \h </w:instrText>
            </w:r>
            <w:r>
              <w:rPr>
                <w:noProof/>
                <w:webHidden/>
              </w:rPr>
            </w:r>
            <w:r>
              <w:rPr>
                <w:noProof/>
                <w:webHidden/>
              </w:rPr>
              <w:fldChar w:fldCharType="separate"/>
            </w:r>
            <w:r>
              <w:rPr>
                <w:noProof/>
                <w:webHidden/>
              </w:rPr>
              <w:t>6</w:t>
            </w:r>
            <w:r>
              <w:rPr>
                <w:noProof/>
                <w:webHidden/>
              </w:rPr>
              <w:fldChar w:fldCharType="end"/>
            </w:r>
          </w:hyperlink>
        </w:p>
        <w:p w14:paraId="70CACA4B" w14:textId="3C54440A" w:rsidR="000C6BF2" w:rsidRDefault="000C6BF2">
          <w:pPr>
            <w:pStyle w:val="TM1"/>
            <w:rPr>
              <w:rFonts w:asciiTheme="minorHAnsi" w:eastAsiaTheme="minorEastAsia" w:hAnsiTheme="minorHAnsi"/>
              <w:shd w:val="clear" w:color="auto" w:fill="auto"/>
              <w:lang w:eastAsia="fr-FR"/>
            </w:rPr>
          </w:pPr>
          <w:hyperlink w:anchor="_Toc201921885" w:history="1">
            <w:r w:rsidRPr="003155ED">
              <w:rPr>
                <w:rStyle w:val="Lienhypertexte"/>
              </w:rPr>
              <w:t>Rôles et responsabilités</w:t>
            </w:r>
            <w:r>
              <w:rPr>
                <w:webHidden/>
              </w:rPr>
              <w:tab/>
            </w:r>
            <w:r>
              <w:rPr>
                <w:webHidden/>
              </w:rPr>
              <w:fldChar w:fldCharType="begin"/>
            </w:r>
            <w:r>
              <w:rPr>
                <w:webHidden/>
              </w:rPr>
              <w:instrText xml:space="preserve"> PAGEREF _Toc201921885 \h </w:instrText>
            </w:r>
            <w:r>
              <w:rPr>
                <w:webHidden/>
              </w:rPr>
            </w:r>
            <w:r>
              <w:rPr>
                <w:webHidden/>
              </w:rPr>
              <w:fldChar w:fldCharType="separate"/>
            </w:r>
            <w:r>
              <w:rPr>
                <w:webHidden/>
              </w:rPr>
              <w:t>7</w:t>
            </w:r>
            <w:r>
              <w:rPr>
                <w:webHidden/>
              </w:rPr>
              <w:fldChar w:fldCharType="end"/>
            </w:r>
          </w:hyperlink>
        </w:p>
        <w:p w14:paraId="2EBF8753" w14:textId="45B218D0" w:rsidR="000C6BF2" w:rsidRDefault="000C6BF2">
          <w:pPr>
            <w:pStyle w:val="TM1"/>
            <w:rPr>
              <w:rFonts w:asciiTheme="minorHAnsi" w:eastAsiaTheme="minorEastAsia" w:hAnsiTheme="minorHAnsi"/>
              <w:shd w:val="clear" w:color="auto" w:fill="auto"/>
              <w:lang w:eastAsia="fr-FR"/>
            </w:rPr>
          </w:pPr>
          <w:hyperlink w:anchor="_Toc201921886" w:history="1">
            <w:r w:rsidRPr="003155ED">
              <w:rPr>
                <w:rStyle w:val="Lienhypertexte"/>
              </w:rPr>
              <w:t>Approche architecturale</w:t>
            </w:r>
            <w:r>
              <w:rPr>
                <w:webHidden/>
              </w:rPr>
              <w:tab/>
            </w:r>
            <w:r>
              <w:rPr>
                <w:webHidden/>
              </w:rPr>
              <w:fldChar w:fldCharType="begin"/>
            </w:r>
            <w:r>
              <w:rPr>
                <w:webHidden/>
              </w:rPr>
              <w:instrText xml:space="preserve"> PAGEREF _Toc201921886 \h </w:instrText>
            </w:r>
            <w:r>
              <w:rPr>
                <w:webHidden/>
              </w:rPr>
            </w:r>
            <w:r>
              <w:rPr>
                <w:webHidden/>
              </w:rPr>
              <w:fldChar w:fldCharType="separate"/>
            </w:r>
            <w:r>
              <w:rPr>
                <w:webHidden/>
              </w:rPr>
              <w:t>8</w:t>
            </w:r>
            <w:r>
              <w:rPr>
                <w:webHidden/>
              </w:rPr>
              <w:fldChar w:fldCharType="end"/>
            </w:r>
          </w:hyperlink>
        </w:p>
        <w:p w14:paraId="04B73A2C" w14:textId="64202761" w:rsidR="000C6BF2" w:rsidRDefault="000C6BF2">
          <w:pPr>
            <w:pStyle w:val="TM2"/>
            <w:tabs>
              <w:tab w:val="right" w:leader="dot" w:pos="9062"/>
            </w:tabs>
            <w:rPr>
              <w:rFonts w:asciiTheme="minorHAnsi" w:eastAsiaTheme="minorEastAsia" w:hAnsiTheme="minorHAnsi"/>
              <w:noProof/>
              <w:szCs w:val="24"/>
              <w:lang w:eastAsia="fr-FR"/>
            </w:rPr>
          </w:pPr>
          <w:hyperlink w:anchor="_Toc201921887" w:history="1">
            <w:r w:rsidRPr="003155ED">
              <w:rPr>
                <w:rStyle w:val="Lienhypertexte"/>
                <w:noProof/>
              </w:rPr>
              <w:t>Process d’architecture</w:t>
            </w:r>
            <w:r>
              <w:rPr>
                <w:noProof/>
                <w:webHidden/>
              </w:rPr>
              <w:tab/>
            </w:r>
            <w:r>
              <w:rPr>
                <w:noProof/>
                <w:webHidden/>
              </w:rPr>
              <w:fldChar w:fldCharType="begin"/>
            </w:r>
            <w:r>
              <w:rPr>
                <w:noProof/>
                <w:webHidden/>
              </w:rPr>
              <w:instrText xml:space="preserve"> PAGEREF _Toc201921887 \h </w:instrText>
            </w:r>
            <w:r>
              <w:rPr>
                <w:noProof/>
                <w:webHidden/>
              </w:rPr>
            </w:r>
            <w:r>
              <w:rPr>
                <w:noProof/>
                <w:webHidden/>
              </w:rPr>
              <w:fldChar w:fldCharType="separate"/>
            </w:r>
            <w:r>
              <w:rPr>
                <w:noProof/>
                <w:webHidden/>
              </w:rPr>
              <w:t>8</w:t>
            </w:r>
            <w:r>
              <w:rPr>
                <w:noProof/>
                <w:webHidden/>
              </w:rPr>
              <w:fldChar w:fldCharType="end"/>
            </w:r>
          </w:hyperlink>
        </w:p>
        <w:p w14:paraId="043F543F" w14:textId="34DB91BD" w:rsidR="000C6BF2" w:rsidRDefault="000C6BF2">
          <w:pPr>
            <w:pStyle w:val="TM2"/>
            <w:tabs>
              <w:tab w:val="right" w:leader="dot" w:pos="9062"/>
            </w:tabs>
            <w:rPr>
              <w:rFonts w:asciiTheme="minorHAnsi" w:eastAsiaTheme="minorEastAsia" w:hAnsiTheme="minorHAnsi"/>
              <w:noProof/>
              <w:szCs w:val="24"/>
              <w:lang w:eastAsia="fr-FR"/>
            </w:rPr>
          </w:pPr>
          <w:hyperlink w:anchor="_Toc201921888" w:history="1">
            <w:r w:rsidRPr="003155ED">
              <w:rPr>
                <w:rStyle w:val="Lienhypertexte"/>
                <w:noProof/>
              </w:rPr>
              <w:t>Choix de l’architecture microservice face au monolithique</w:t>
            </w:r>
            <w:r>
              <w:rPr>
                <w:noProof/>
                <w:webHidden/>
              </w:rPr>
              <w:tab/>
            </w:r>
            <w:r>
              <w:rPr>
                <w:noProof/>
                <w:webHidden/>
              </w:rPr>
              <w:fldChar w:fldCharType="begin"/>
            </w:r>
            <w:r>
              <w:rPr>
                <w:noProof/>
                <w:webHidden/>
              </w:rPr>
              <w:instrText xml:space="preserve"> PAGEREF _Toc201921888 \h </w:instrText>
            </w:r>
            <w:r>
              <w:rPr>
                <w:noProof/>
                <w:webHidden/>
              </w:rPr>
            </w:r>
            <w:r>
              <w:rPr>
                <w:noProof/>
                <w:webHidden/>
              </w:rPr>
              <w:fldChar w:fldCharType="separate"/>
            </w:r>
            <w:r>
              <w:rPr>
                <w:noProof/>
                <w:webHidden/>
              </w:rPr>
              <w:t>10</w:t>
            </w:r>
            <w:r>
              <w:rPr>
                <w:noProof/>
                <w:webHidden/>
              </w:rPr>
              <w:fldChar w:fldCharType="end"/>
            </w:r>
          </w:hyperlink>
        </w:p>
        <w:p w14:paraId="0C8FB973" w14:textId="23AFD701" w:rsidR="000C6BF2" w:rsidRDefault="000C6BF2">
          <w:pPr>
            <w:pStyle w:val="TM1"/>
            <w:rPr>
              <w:rFonts w:asciiTheme="minorHAnsi" w:eastAsiaTheme="minorEastAsia" w:hAnsiTheme="minorHAnsi"/>
              <w:shd w:val="clear" w:color="auto" w:fill="auto"/>
              <w:lang w:eastAsia="fr-FR"/>
            </w:rPr>
          </w:pPr>
          <w:hyperlink w:anchor="_Toc201921889" w:history="1">
            <w:r w:rsidRPr="003155ED">
              <w:rPr>
                <w:rStyle w:val="Lienhypertexte"/>
              </w:rPr>
              <w:t>Contenu de l’architecture</w:t>
            </w:r>
            <w:r>
              <w:rPr>
                <w:webHidden/>
              </w:rPr>
              <w:tab/>
            </w:r>
            <w:r>
              <w:rPr>
                <w:webHidden/>
              </w:rPr>
              <w:fldChar w:fldCharType="begin"/>
            </w:r>
            <w:r>
              <w:rPr>
                <w:webHidden/>
              </w:rPr>
              <w:instrText xml:space="preserve"> PAGEREF _Toc201921889 \h </w:instrText>
            </w:r>
            <w:r>
              <w:rPr>
                <w:webHidden/>
              </w:rPr>
            </w:r>
            <w:r>
              <w:rPr>
                <w:webHidden/>
              </w:rPr>
              <w:fldChar w:fldCharType="separate"/>
            </w:r>
            <w:r>
              <w:rPr>
                <w:webHidden/>
              </w:rPr>
              <w:t>11</w:t>
            </w:r>
            <w:r>
              <w:rPr>
                <w:webHidden/>
              </w:rPr>
              <w:fldChar w:fldCharType="end"/>
            </w:r>
          </w:hyperlink>
        </w:p>
        <w:p w14:paraId="00CA2BFA" w14:textId="4BF47EC6" w:rsidR="000C6BF2" w:rsidRDefault="000C6BF2">
          <w:pPr>
            <w:pStyle w:val="TM2"/>
            <w:tabs>
              <w:tab w:val="right" w:leader="dot" w:pos="9062"/>
            </w:tabs>
            <w:rPr>
              <w:rFonts w:asciiTheme="minorHAnsi" w:eastAsiaTheme="minorEastAsia" w:hAnsiTheme="minorHAnsi"/>
              <w:noProof/>
              <w:szCs w:val="24"/>
              <w:lang w:eastAsia="fr-FR"/>
            </w:rPr>
          </w:pPr>
          <w:hyperlink w:anchor="_Toc201921890" w:history="1">
            <w:r w:rsidRPr="003155ED">
              <w:rPr>
                <w:rStyle w:val="Lienhypertexte"/>
                <w:noProof/>
              </w:rPr>
              <w:t>Cadre de contenu d’architecture</w:t>
            </w:r>
            <w:r>
              <w:rPr>
                <w:noProof/>
                <w:webHidden/>
              </w:rPr>
              <w:tab/>
            </w:r>
            <w:r>
              <w:rPr>
                <w:noProof/>
                <w:webHidden/>
              </w:rPr>
              <w:fldChar w:fldCharType="begin"/>
            </w:r>
            <w:r>
              <w:rPr>
                <w:noProof/>
                <w:webHidden/>
              </w:rPr>
              <w:instrText xml:space="preserve"> PAGEREF _Toc201921890 \h </w:instrText>
            </w:r>
            <w:r>
              <w:rPr>
                <w:noProof/>
                <w:webHidden/>
              </w:rPr>
            </w:r>
            <w:r>
              <w:rPr>
                <w:noProof/>
                <w:webHidden/>
              </w:rPr>
              <w:fldChar w:fldCharType="separate"/>
            </w:r>
            <w:r>
              <w:rPr>
                <w:noProof/>
                <w:webHidden/>
              </w:rPr>
              <w:t>11</w:t>
            </w:r>
            <w:r>
              <w:rPr>
                <w:noProof/>
                <w:webHidden/>
              </w:rPr>
              <w:fldChar w:fldCharType="end"/>
            </w:r>
          </w:hyperlink>
        </w:p>
        <w:p w14:paraId="6705B5F6" w14:textId="4706E8E6" w:rsidR="000C6BF2" w:rsidRDefault="000C6BF2">
          <w:pPr>
            <w:pStyle w:val="TM2"/>
            <w:tabs>
              <w:tab w:val="right" w:leader="dot" w:pos="9062"/>
            </w:tabs>
            <w:rPr>
              <w:rFonts w:asciiTheme="minorHAnsi" w:eastAsiaTheme="minorEastAsia" w:hAnsiTheme="minorHAnsi"/>
              <w:noProof/>
              <w:szCs w:val="24"/>
              <w:lang w:eastAsia="fr-FR"/>
            </w:rPr>
          </w:pPr>
          <w:hyperlink w:anchor="_Toc201921891" w:history="1">
            <w:r w:rsidRPr="003155ED">
              <w:rPr>
                <w:rStyle w:val="Lienhypertexte"/>
                <w:noProof/>
              </w:rPr>
              <w:t>Méthodologies pertinentes et norme de l’industrie</w:t>
            </w:r>
            <w:r>
              <w:rPr>
                <w:noProof/>
                <w:webHidden/>
              </w:rPr>
              <w:tab/>
            </w:r>
            <w:r>
              <w:rPr>
                <w:noProof/>
                <w:webHidden/>
              </w:rPr>
              <w:fldChar w:fldCharType="begin"/>
            </w:r>
            <w:r>
              <w:rPr>
                <w:noProof/>
                <w:webHidden/>
              </w:rPr>
              <w:instrText xml:space="preserve"> PAGEREF _Toc201921891 \h </w:instrText>
            </w:r>
            <w:r>
              <w:rPr>
                <w:noProof/>
                <w:webHidden/>
              </w:rPr>
            </w:r>
            <w:r>
              <w:rPr>
                <w:noProof/>
                <w:webHidden/>
              </w:rPr>
              <w:fldChar w:fldCharType="separate"/>
            </w:r>
            <w:r>
              <w:rPr>
                <w:noProof/>
                <w:webHidden/>
              </w:rPr>
              <w:t>12</w:t>
            </w:r>
            <w:r>
              <w:rPr>
                <w:noProof/>
                <w:webHidden/>
              </w:rPr>
              <w:fldChar w:fldCharType="end"/>
            </w:r>
          </w:hyperlink>
        </w:p>
        <w:p w14:paraId="61229BA6" w14:textId="09EA35E4" w:rsidR="000C6BF2" w:rsidRDefault="000C6BF2">
          <w:pPr>
            <w:pStyle w:val="TM3"/>
            <w:tabs>
              <w:tab w:val="right" w:leader="dot" w:pos="9062"/>
            </w:tabs>
            <w:rPr>
              <w:rFonts w:asciiTheme="minorHAnsi" w:eastAsiaTheme="minorEastAsia" w:hAnsiTheme="minorHAnsi"/>
              <w:noProof/>
              <w:szCs w:val="24"/>
              <w:lang w:eastAsia="fr-FR"/>
            </w:rPr>
          </w:pPr>
          <w:hyperlink w:anchor="_Toc201921892" w:history="1">
            <w:r w:rsidRPr="003155ED">
              <w:rPr>
                <w:rStyle w:val="Lienhypertexte"/>
                <w:noProof/>
              </w:rPr>
              <w:t>Méthode Lean</w:t>
            </w:r>
            <w:r>
              <w:rPr>
                <w:noProof/>
                <w:webHidden/>
              </w:rPr>
              <w:tab/>
            </w:r>
            <w:r>
              <w:rPr>
                <w:noProof/>
                <w:webHidden/>
              </w:rPr>
              <w:fldChar w:fldCharType="begin"/>
            </w:r>
            <w:r>
              <w:rPr>
                <w:noProof/>
                <w:webHidden/>
              </w:rPr>
              <w:instrText xml:space="preserve"> PAGEREF _Toc201921892 \h </w:instrText>
            </w:r>
            <w:r>
              <w:rPr>
                <w:noProof/>
                <w:webHidden/>
              </w:rPr>
            </w:r>
            <w:r>
              <w:rPr>
                <w:noProof/>
                <w:webHidden/>
              </w:rPr>
              <w:fldChar w:fldCharType="separate"/>
            </w:r>
            <w:r>
              <w:rPr>
                <w:noProof/>
                <w:webHidden/>
              </w:rPr>
              <w:t>12</w:t>
            </w:r>
            <w:r>
              <w:rPr>
                <w:noProof/>
                <w:webHidden/>
              </w:rPr>
              <w:fldChar w:fldCharType="end"/>
            </w:r>
          </w:hyperlink>
        </w:p>
        <w:p w14:paraId="07BA0939" w14:textId="6A3B3994" w:rsidR="000C6BF2" w:rsidRDefault="000C6BF2">
          <w:pPr>
            <w:pStyle w:val="TM3"/>
            <w:tabs>
              <w:tab w:val="right" w:leader="dot" w:pos="9062"/>
            </w:tabs>
            <w:rPr>
              <w:rFonts w:asciiTheme="minorHAnsi" w:eastAsiaTheme="minorEastAsia" w:hAnsiTheme="minorHAnsi"/>
              <w:noProof/>
              <w:szCs w:val="24"/>
              <w:lang w:eastAsia="fr-FR"/>
            </w:rPr>
          </w:pPr>
          <w:hyperlink w:anchor="_Toc201921893" w:history="1">
            <w:r w:rsidRPr="003155ED">
              <w:rPr>
                <w:rStyle w:val="Lienhypertexte"/>
                <w:noProof/>
              </w:rPr>
              <w:t>Architecture itérative</w:t>
            </w:r>
            <w:r>
              <w:rPr>
                <w:noProof/>
                <w:webHidden/>
              </w:rPr>
              <w:tab/>
            </w:r>
            <w:r>
              <w:rPr>
                <w:noProof/>
                <w:webHidden/>
              </w:rPr>
              <w:fldChar w:fldCharType="begin"/>
            </w:r>
            <w:r>
              <w:rPr>
                <w:noProof/>
                <w:webHidden/>
              </w:rPr>
              <w:instrText xml:space="preserve"> PAGEREF _Toc201921893 \h </w:instrText>
            </w:r>
            <w:r>
              <w:rPr>
                <w:noProof/>
                <w:webHidden/>
              </w:rPr>
            </w:r>
            <w:r>
              <w:rPr>
                <w:noProof/>
                <w:webHidden/>
              </w:rPr>
              <w:fldChar w:fldCharType="separate"/>
            </w:r>
            <w:r>
              <w:rPr>
                <w:noProof/>
                <w:webHidden/>
              </w:rPr>
              <w:t>14</w:t>
            </w:r>
            <w:r>
              <w:rPr>
                <w:noProof/>
                <w:webHidden/>
              </w:rPr>
              <w:fldChar w:fldCharType="end"/>
            </w:r>
          </w:hyperlink>
        </w:p>
        <w:p w14:paraId="070081FD" w14:textId="61526FD4" w:rsidR="000C6BF2" w:rsidRDefault="000C6BF2">
          <w:pPr>
            <w:pStyle w:val="TM3"/>
            <w:tabs>
              <w:tab w:val="right" w:leader="dot" w:pos="9062"/>
            </w:tabs>
            <w:rPr>
              <w:rFonts w:asciiTheme="minorHAnsi" w:eastAsiaTheme="minorEastAsia" w:hAnsiTheme="minorHAnsi"/>
              <w:noProof/>
              <w:szCs w:val="24"/>
              <w:lang w:eastAsia="fr-FR"/>
            </w:rPr>
          </w:pPr>
          <w:hyperlink w:anchor="_Toc201921894" w:history="1">
            <w:r w:rsidRPr="003155ED">
              <w:rPr>
                <w:rStyle w:val="Lienhypertexte"/>
                <w:noProof/>
              </w:rPr>
              <w:t>Déploiement as code</w:t>
            </w:r>
            <w:r>
              <w:rPr>
                <w:noProof/>
                <w:webHidden/>
              </w:rPr>
              <w:tab/>
            </w:r>
            <w:r>
              <w:rPr>
                <w:noProof/>
                <w:webHidden/>
              </w:rPr>
              <w:fldChar w:fldCharType="begin"/>
            </w:r>
            <w:r>
              <w:rPr>
                <w:noProof/>
                <w:webHidden/>
              </w:rPr>
              <w:instrText xml:space="preserve"> PAGEREF _Toc201921894 \h </w:instrText>
            </w:r>
            <w:r>
              <w:rPr>
                <w:noProof/>
                <w:webHidden/>
              </w:rPr>
            </w:r>
            <w:r>
              <w:rPr>
                <w:noProof/>
                <w:webHidden/>
              </w:rPr>
              <w:fldChar w:fldCharType="separate"/>
            </w:r>
            <w:r>
              <w:rPr>
                <w:noProof/>
                <w:webHidden/>
              </w:rPr>
              <w:t>14</w:t>
            </w:r>
            <w:r>
              <w:rPr>
                <w:noProof/>
                <w:webHidden/>
              </w:rPr>
              <w:fldChar w:fldCharType="end"/>
            </w:r>
          </w:hyperlink>
        </w:p>
        <w:p w14:paraId="398775D1" w14:textId="275CC27B" w:rsidR="000C6BF2" w:rsidRDefault="000C6BF2">
          <w:pPr>
            <w:pStyle w:val="TM1"/>
            <w:rPr>
              <w:rFonts w:asciiTheme="minorHAnsi" w:eastAsiaTheme="minorEastAsia" w:hAnsiTheme="minorHAnsi"/>
              <w:shd w:val="clear" w:color="auto" w:fill="auto"/>
              <w:lang w:eastAsia="fr-FR"/>
            </w:rPr>
          </w:pPr>
          <w:hyperlink w:anchor="_Toc201921895" w:history="1">
            <w:r w:rsidRPr="003155ED">
              <w:rPr>
                <w:rStyle w:val="Lienhypertexte"/>
              </w:rPr>
              <w:t>Architecture Cible</w:t>
            </w:r>
            <w:r>
              <w:rPr>
                <w:webHidden/>
              </w:rPr>
              <w:tab/>
            </w:r>
            <w:r>
              <w:rPr>
                <w:webHidden/>
              </w:rPr>
              <w:fldChar w:fldCharType="begin"/>
            </w:r>
            <w:r>
              <w:rPr>
                <w:webHidden/>
              </w:rPr>
              <w:instrText xml:space="preserve"> PAGEREF _Toc201921895 \h </w:instrText>
            </w:r>
            <w:r>
              <w:rPr>
                <w:webHidden/>
              </w:rPr>
            </w:r>
            <w:r>
              <w:rPr>
                <w:webHidden/>
              </w:rPr>
              <w:fldChar w:fldCharType="separate"/>
            </w:r>
            <w:r>
              <w:rPr>
                <w:webHidden/>
              </w:rPr>
              <w:t>15</w:t>
            </w:r>
            <w:r>
              <w:rPr>
                <w:webHidden/>
              </w:rPr>
              <w:fldChar w:fldCharType="end"/>
            </w:r>
          </w:hyperlink>
        </w:p>
        <w:p w14:paraId="1CBFA187" w14:textId="5FD1213A" w:rsidR="000C6BF2" w:rsidRDefault="000C6BF2">
          <w:pPr>
            <w:pStyle w:val="TM2"/>
            <w:tabs>
              <w:tab w:val="right" w:leader="dot" w:pos="9062"/>
            </w:tabs>
            <w:rPr>
              <w:rFonts w:asciiTheme="minorHAnsi" w:eastAsiaTheme="minorEastAsia" w:hAnsiTheme="minorHAnsi"/>
              <w:noProof/>
              <w:szCs w:val="24"/>
              <w:lang w:eastAsia="fr-FR"/>
            </w:rPr>
          </w:pPr>
          <w:hyperlink w:anchor="_Toc201921896" w:history="1">
            <w:r w:rsidRPr="003155ED">
              <w:rPr>
                <w:rStyle w:val="Lienhypertexte"/>
                <w:noProof/>
              </w:rPr>
              <w:t>Sécurité</w:t>
            </w:r>
            <w:r>
              <w:rPr>
                <w:noProof/>
                <w:webHidden/>
              </w:rPr>
              <w:tab/>
            </w:r>
            <w:r>
              <w:rPr>
                <w:noProof/>
                <w:webHidden/>
              </w:rPr>
              <w:fldChar w:fldCharType="begin"/>
            </w:r>
            <w:r>
              <w:rPr>
                <w:noProof/>
                <w:webHidden/>
              </w:rPr>
              <w:instrText xml:space="preserve"> PAGEREF _Toc201921896 \h </w:instrText>
            </w:r>
            <w:r>
              <w:rPr>
                <w:noProof/>
                <w:webHidden/>
              </w:rPr>
            </w:r>
            <w:r>
              <w:rPr>
                <w:noProof/>
                <w:webHidden/>
              </w:rPr>
              <w:fldChar w:fldCharType="separate"/>
            </w:r>
            <w:r>
              <w:rPr>
                <w:noProof/>
                <w:webHidden/>
              </w:rPr>
              <w:t>15</w:t>
            </w:r>
            <w:r>
              <w:rPr>
                <w:noProof/>
                <w:webHidden/>
              </w:rPr>
              <w:fldChar w:fldCharType="end"/>
            </w:r>
          </w:hyperlink>
        </w:p>
        <w:p w14:paraId="7EA48045" w14:textId="0455E2A2" w:rsidR="000C6BF2" w:rsidRDefault="000C6BF2">
          <w:pPr>
            <w:pStyle w:val="TM2"/>
            <w:tabs>
              <w:tab w:val="right" w:leader="dot" w:pos="9062"/>
            </w:tabs>
            <w:rPr>
              <w:rFonts w:asciiTheme="minorHAnsi" w:eastAsiaTheme="minorEastAsia" w:hAnsiTheme="minorHAnsi"/>
              <w:noProof/>
              <w:szCs w:val="24"/>
              <w:lang w:eastAsia="fr-FR"/>
            </w:rPr>
          </w:pPr>
          <w:hyperlink w:anchor="_Toc201921897" w:history="1">
            <w:r w:rsidRPr="003155ED">
              <w:rPr>
                <w:rStyle w:val="Lienhypertexte"/>
                <w:noProof/>
              </w:rPr>
              <w:t>Diagramme de cas d’utilisation</w:t>
            </w:r>
            <w:r>
              <w:rPr>
                <w:noProof/>
                <w:webHidden/>
              </w:rPr>
              <w:tab/>
            </w:r>
            <w:r>
              <w:rPr>
                <w:noProof/>
                <w:webHidden/>
              </w:rPr>
              <w:fldChar w:fldCharType="begin"/>
            </w:r>
            <w:r>
              <w:rPr>
                <w:noProof/>
                <w:webHidden/>
              </w:rPr>
              <w:instrText xml:space="preserve"> PAGEREF _Toc201921897 \h </w:instrText>
            </w:r>
            <w:r>
              <w:rPr>
                <w:noProof/>
                <w:webHidden/>
              </w:rPr>
            </w:r>
            <w:r>
              <w:rPr>
                <w:noProof/>
                <w:webHidden/>
              </w:rPr>
              <w:fldChar w:fldCharType="separate"/>
            </w:r>
            <w:r>
              <w:rPr>
                <w:noProof/>
                <w:webHidden/>
              </w:rPr>
              <w:t>15</w:t>
            </w:r>
            <w:r>
              <w:rPr>
                <w:noProof/>
                <w:webHidden/>
              </w:rPr>
              <w:fldChar w:fldCharType="end"/>
            </w:r>
          </w:hyperlink>
        </w:p>
        <w:p w14:paraId="07D9DB2B" w14:textId="655C1F5A" w:rsidR="000C6BF2" w:rsidRDefault="000C6BF2">
          <w:pPr>
            <w:pStyle w:val="TM2"/>
            <w:tabs>
              <w:tab w:val="right" w:leader="dot" w:pos="9062"/>
            </w:tabs>
            <w:rPr>
              <w:rFonts w:asciiTheme="minorHAnsi" w:eastAsiaTheme="minorEastAsia" w:hAnsiTheme="minorHAnsi"/>
              <w:noProof/>
              <w:szCs w:val="24"/>
              <w:lang w:eastAsia="fr-FR"/>
            </w:rPr>
          </w:pPr>
          <w:hyperlink w:anchor="_Toc201921898" w:history="1">
            <w:r w:rsidRPr="003155ED">
              <w:rPr>
                <w:rStyle w:val="Lienhypertexte"/>
                <w:noProof/>
              </w:rPr>
              <w:t>Diagramme de déploiement</w:t>
            </w:r>
            <w:r>
              <w:rPr>
                <w:noProof/>
                <w:webHidden/>
              </w:rPr>
              <w:tab/>
            </w:r>
            <w:r>
              <w:rPr>
                <w:noProof/>
                <w:webHidden/>
              </w:rPr>
              <w:fldChar w:fldCharType="begin"/>
            </w:r>
            <w:r>
              <w:rPr>
                <w:noProof/>
                <w:webHidden/>
              </w:rPr>
              <w:instrText xml:space="preserve"> PAGEREF _Toc201921898 \h </w:instrText>
            </w:r>
            <w:r>
              <w:rPr>
                <w:noProof/>
                <w:webHidden/>
              </w:rPr>
            </w:r>
            <w:r>
              <w:rPr>
                <w:noProof/>
                <w:webHidden/>
              </w:rPr>
              <w:fldChar w:fldCharType="separate"/>
            </w:r>
            <w:r>
              <w:rPr>
                <w:noProof/>
                <w:webHidden/>
              </w:rPr>
              <w:t>16</w:t>
            </w:r>
            <w:r>
              <w:rPr>
                <w:noProof/>
                <w:webHidden/>
              </w:rPr>
              <w:fldChar w:fldCharType="end"/>
            </w:r>
          </w:hyperlink>
        </w:p>
        <w:p w14:paraId="4BB9BD16" w14:textId="11435B7F" w:rsidR="000C6BF2" w:rsidRDefault="000C6BF2">
          <w:pPr>
            <w:pStyle w:val="TM2"/>
            <w:tabs>
              <w:tab w:val="right" w:leader="dot" w:pos="9062"/>
            </w:tabs>
            <w:rPr>
              <w:rFonts w:asciiTheme="minorHAnsi" w:eastAsiaTheme="minorEastAsia" w:hAnsiTheme="minorHAnsi"/>
              <w:noProof/>
              <w:szCs w:val="24"/>
              <w:lang w:eastAsia="fr-FR"/>
            </w:rPr>
          </w:pPr>
          <w:hyperlink w:anchor="_Toc201921899" w:history="1">
            <w:r w:rsidRPr="003155ED">
              <w:rPr>
                <w:rStyle w:val="Lienhypertexte"/>
                <w:noProof/>
              </w:rPr>
              <w:t>Pile technologique</w:t>
            </w:r>
            <w:r>
              <w:rPr>
                <w:noProof/>
                <w:webHidden/>
              </w:rPr>
              <w:tab/>
            </w:r>
            <w:r>
              <w:rPr>
                <w:noProof/>
                <w:webHidden/>
              </w:rPr>
              <w:fldChar w:fldCharType="begin"/>
            </w:r>
            <w:r>
              <w:rPr>
                <w:noProof/>
                <w:webHidden/>
              </w:rPr>
              <w:instrText xml:space="preserve"> PAGEREF _Toc201921899 \h </w:instrText>
            </w:r>
            <w:r>
              <w:rPr>
                <w:noProof/>
                <w:webHidden/>
              </w:rPr>
            </w:r>
            <w:r>
              <w:rPr>
                <w:noProof/>
                <w:webHidden/>
              </w:rPr>
              <w:fldChar w:fldCharType="separate"/>
            </w:r>
            <w:r>
              <w:rPr>
                <w:noProof/>
                <w:webHidden/>
              </w:rPr>
              <w:t>17</w:t>
            </w:r>
            <w:r>
              <w:rPr>
                <w:noProof/>
                <w:webHidden/>
              </w:rPr>
              <w:fldChar w:fldCharType="end"/>
            </w:r>
          </w:hyperlink>
        </w:p>
        <w:p w14:paraId="2F97E53C" w14:textId="16823756" w:rsidR="000C6BF2" w:rsidRDefault="000C6BF2">
          <w:pPr>
            <w:pStyle w:val="TM2"/>
            <w:tabs>
              <w:tab w:val="right" w:leader="dot" w:pos="9062"/>
            </w:tabs>
            <w:rPr>
              <w:rFonts w:asciiTheme="minorHAnsi" w:eastAsiaTheme="minorEastAsia" w:hAnsiTheme="minorHAnsi"/>
              <w:noProof/>
              <w:szCs w:val="24"/>
              <w:lang w:eastAsia="fr-FR"/>
            </w:rPr>
          </w:pPr>
          <w:hyperlink w:anchor="_Toc201921900" w:history="1">
            <w:r w:rsidRPr="003155ED">
              <w:rPr>
                <w:rStyle w:val="Lienhypertexte"/>
                <w:noProof/>
              </w:rPr>
              <w:t>Diagramme de donnée</w:t>
            </w:r>
            <w:r>
              <w:rPr>
                <w:noProof/>
                <w:webHidden/>
              </w:rPr>
              <w:tab/>
            </w:r>
            <w:r>
              <w:rPr>
                <w:noProof/>
                <w:webHidden/>
              </w:rPr>
              <w:fldChar w:fldCharType="begin"/>
            </w:r>
            <w:r>
              <w:rPr>
                <w:noProof/>
                <w:webHidden/>
              </w:rPr>
              <w:instrText xml:space="preserve"> PAGEREF _Toc201921900 \h </w:instrText>
            </w:r>
            <w:r>
              <w:rPr>
                <w:noProof/>
                <w:webHidden/>
              </w:rPr>
            </w:r>
            <w:r>
              <w:rPr>
                <w:noProof/>
                <w:webHidden/>
              </w:rPr>
              <w:fldChar w:fldCharType="separate"/>
            </w:r>
            <w:r>
              <w:rPr>
                <w:noProof/>
                <w:webHidden/>
              </w:rPr>
              <w:t>18</w:t>
            </w:r>
            <w:r>
              <w:rPr>
                <w:noProof/>
                <w:webHidden/>
              </w:rPr>
              <w:fldChar w:fldCharType="end"/>
            </w:r>
          </w:hyperlink>
        </w:p>
        <w:p w14:paraId="71420C61" w14:textId="64E20E3F" w:rsidR="000C6BF2" w:rsidRDefault="000C6BF2">
          <w:pPr>
            <w:pStyle w:val="TM2"/>
            <w:tabs>
              <w:tab w:val="right" w:leader="dot" w:pos="9062"/>
            </w:tabs>
            <w:rPr>
              <w:rFonts w:asciiTheme="minorHAnsi" w:eastAsiaTheme="minorEastAsia" w:hAnsiTheme="minorHAnsi"/>
              <w:noProof/>
              <w:szCs w:val="24"/>
              <w:lang w:eastAsia="fr-FR"/>
            </w:rPr>
          </w:pPr>
          <w:hyperlink w:anchor="_Toc201921901" w:history="1">
            <w:r w:rsidRPr="003155ED">
              <w:rPr>
                <w:rStyle w:val="Lienhypertexte"/>
                <w:noProof/>
              </w:rPr>
              <w:t>Diagramme de composant</w:t>
            </w:r>
            <w:r>
              <w:rPr>
                <w:noProof/>
                <w:webHidden/>
              </w:rPr>
              <w:tab/>
            </w:r>
            <w:r>
              <w:rPr>
                <w:noProof/>
                <w:webHidden/>
              </w:rPr>
              <w:fldChar w:fldCharType="begin"/>
            </w:r>
            <w:r>
              <w:rPr>
                <w:noProof/>
                <w:webHidden/>
              </w:rPr>
              <w:instrText xml:space="preserve"> PAGEREF _Toc201921901 \h </w:instrText>
            </w:r>
            <w:r>
              <w:rPr>
                <w:noProof/>
                <w:webHidden/>
              </w:rPr>
            </w:r>
            <w:r>
              <w:rPr>
                <w:noProof/>
                <w:webHidden/>
              </w:rPr>
              <w:fldChar w:fldCharType="separate"/>
            </w:r>
            <w:r>
              <w:rPr>
                <w:noProof/>
                <w:webHidden/>
              </w:rPr>
              <w:t>19</w:t>
            </w:r>
            <w:r>
              <w:rPr>
                <w:noProof/>
                <w:webHidden/>
              </w:rPr>
              <w:fldChar w:fldCharType="end"/>
            </w:r>
          </w:hyperlink>
        </w:p>
        <w:p w14:paraId="0DE1E06C" w14:textId="5BFD9B54" w:rsidR="000C6BF2" w:rsidRDefault="000C6BF2">
          <w:pPr>
            <w:pStyle w:val="TM1"/>
            <w:rPr>
              <w:rFonts w:asciiTheme="minorHAnsi" w:eastAsiaTheme="minorEastAsia" w:hAnsiTheme="minorHAnsi"/>
              <w:shd w:val="clear" w:color="auto" w:fill="auto"/>
              <w:lang w:eastAsia="fr-FR"/>
            </w:rPr>
          </w:pPr>
          <w:hyperlink w:anchor="_Toc201921902" w:history="1">
            <w:r w:rsidRPr="003155ED">
              <w:rPr>
                <w:rStyle w:val="Lienhypertexte"/>
              </w:rPr>
              <w:t>Critère d’acceptation</w:t>
            </w:r>
            <w:r>
              <w:rPr>
                <w:webHidden/>
              </w:rPr>
              <w:tab/>
            </w:r>
            <w:r>
              <w:rPr>
                <w:webHidden/>
              </w:rPr>
              <w:fldChar w:fldCharType="begin"/>
            </w:r>
            <w:r>
              <w:rPr>
                <w:webHidden/>
              </w:rPr>
              <w:instrText xml:space="preserve"> PAGEREF _Toc201921902 \h </w:instrText>
            </w:r>
            <w:r>
              <w:rPr>
                <w:webHidden/>
              </w:rPr>
            </w:r>
            <w:r>
              <w:rPr>
                <w:webHidden/>
              </w:rPr>
              <w:fldChar w:fldCharType="separate"/>
            </w:r>
            <w:r>
              <w:rPr>
                <w:webHidden/>
              </w:rPr>
              <w:t>20</w:t>
            </w:r>
            <w:r>
              <w:rPr>
                <w:webHidden/>
              </w:rPr>
              <w:fldChar w:fldCharType="end"/>
            </w:r>
          </w:hyperlink>
        </w:p>
        <w:p w14:paraId="2D6B5A64" w14:textId="4D38414E" w:rsidR="000C6BF2" w:rsidRDefault="000C6BF2">
          <w:pPr>
            <w:pStyle w:val="TM2"/>
            <w:tabs>
              <w:tab w:val="right" w:leader="dot" w:pos="9062"/>
            </w:tabs>
            <w:rPr>
              <w:rFonts w:asciiTheme="minorHAnsi" w:eastAsiaTheme="minorEastAsia" w:hAnsiTheme="minorHAnsi"/>
              <w:noProof/>
              <w:szCs w:val="24"/>
              <w:lang w:eastAsia="fr-FR"/>
            </w:rPr>
          </w:pPr>
          <w:hyperlink w:anchor="_Toc201921903" w:history="1">
            <w:r w:rsidRPr="003155ED">
              <w:rPr>
                <w:rStyle w:val="Lienhypertexte"/>
                <w:noProof/>
              </w:rPr>
              <w:t>Métrique et KPIs</w:t>
            </w:r>
            <w:r>
              <w:rPr>
                <w:noProof/>
                <w:webHidden/>
              </w:rPr>
              <w:tab/>
            </w:r>
            <w:r>
              <w:rPr>
                <w:noProof/>
                <w:webHidden/>
              </w:rPr>
              <w:fldChar w:fldCharType="begin"/>
            </w:r>
            <w:r>
              <w:rPr>
                <w:noProof/>
                <w:webHidden/>
              </w:rPr>
              <w:instrText xml:space="preserve"> PAGEREF _Toc201921903 \h </w:instrText>
            </w:r>
            <w:r>
              <w:rPr>
                <w:noProof/>
                <w:webHidden/>
              </w:rPr>
            </w:r>
            <w:r>
              <w:rPr>
                <w:noProof/>
                <w:webHidden/>
              </w:rPr>
              <w:fldChar w:fldCharType="separate"/>
            </w:r>
            <w:r>
              <w:rPr>
                <w:noProof/>
                <w:webHidden/>
              </w:rPr>
              <w:t>20</w:t>
            </w:r>
            <w:r>
              <w:rPr>
                <w:noProof/>
                <w:webHidden/>
              </w:rPr>
              <w:fldChar w:fldCharType="end"/>
            </w:r>
          </w:hyperlink>
        </w:p>
        <w:p w14:paraId="0A7768ED" w14:textId="20619619" w:rsidR="000C6BF2" w:rsidRDefault="000C6BF2">
          <w:pPr>
            <w:pStyle w:val="TM2"/>
            <w:tabs>
              <w:tab w:val="right" w:leader="dot" w:pos="9062"/>
            </w:tabs>
            <w:rPr>
              <w:rFonts w:asciiTheme="minorHAnsi" w:eastAsiaTheme="minorEastAsia" w:hAnsiTheme="minorHAnsi"/>
              <w:noProof/>
              <w:szCs w:val="24"/>
              <w:lang w:eastAsia="fr-FR"/>
            </w:rPr>
          </w:pPr>
          <w:hyperlink w:anchor="_Toc201921904" w:history="1">
            <w:r w:rsidRPr="003155ED">
              <w:rPr>
                <w:rStyle w:val="Lienhypertexte"/>
                <w:noProof/>
              </w:rPr>
              <w:t>Procédure d’acceptation</w:t>
            </w:r>
            <w:r>
              <w:rPr>
                <w:noProof/>
                <w:webHidden/>
              </w:rPr>
              <w:tab/>
            </w:r>
            <w:r>
              <w:rPr>
                <w:noProof/>
                <w:webHidden/>
              </w:rPr>
              <w:fldChar w:fldCharType="begin"/>
            </w:r>
            <w:r>
              <w:rPr>
                <w:noProof/>
                <w:webHidden/>
              </w:rPr>
              <w:instrText xml:space="preserve"> PAGEREF _Toc201921904 \h </w:instrText>
            </w:r>
            <w:r>
              <w:rPr>
                <w:noProof/>
                <w:webHidden/>
              </w:rPr>
            </w:r>
            <w:r>
              <w:rPr>
                <w:noProof/>
                <w:webHidden/>
              </w:rPr>
              <w:fldChar w:fldCharType="separate"/>
            </w:r>
            <w:r>
              <w:rPr>
                <w:noProof/>
                <w:webHidden/>
              </w:rPr>
              <w:t>20</w:t>
            </w:r>
            <w:r>
              <w:rPr>
                <w:noProof/>
                <w:webHidden/>
              </w:rPr>
              <w:fldChar w:fldCharType="end"/>
            </w:r>
          </w:hyperlink>
        </w:p>
        <w:p w14:paraId="22010139" w14:textId="4F83CCE8" w:rsidR="000C6BF2" w:rsidRDefault="000C6BF2">
          <w:pPr>
            <w:pStyle w:val="TM1"/>
            <w:rPr>
              <w:rFonts w:asciiTheme="minorHAnsi" w:eastAsiaTheme="minorEastAsia" w:hAnsiTheme="minorHAnsi"/>
              <w:shd w:val="clear" w:color="auto" w:fill="auto"/>
              <w:lang w:eastAsia="fr-FR"/>
            </w:rPr>
          </w:pPr>
          <w:hyperlink w:anchor="_Toc201921905" w:history="1">
            <w:r w:rsidRPr="003155ED">
              <w:rPr>
                <w:rStyle w:val="Lienhypertexte"/>
              </w:rPr>
              <w:t>Approbations signées</w:t>
            </w:r>
            <w:r>
              <w:rPr>
                <w:webHidden/>
              </w:rPr>
              <w:tab/>
            </w:r>
            <w:r>
              <w:rPr>
                <w:webHidden/>
              </w:rPr>
              <w:fldChar w:fldCharType="begin"/>
            </w:r>
            <w:r>
              <w:rPr>
                <w:webHidden/>
              </w:rPr>
              <w:instrText xml:space="preserve"> PAGEREF _Toc201921905 \h </w:instrText>
            </w:r>
            <w:r>
              <w:rPr>
                <w:webHidden/>
              </w:rPr>
            </w:r>
            <w:r>
              <w:rPr>
                <w:webHidden/>
              </w:rPr>
              <w:fldChar w:fldCharType="separate"/>
            </w:r>
            <w:r>
              <w:rPr>
                <w:webHidden/>
              </w:rPr>
              <w:t>21</w:t>
            </w:r>
            <w:r>
              <w:rPr>
                <w:webHidden/>
              </w:rPr>
              <w:fldChar w:fldCharType="end"/>
            </w:r>
          </w:hyperlink>
        </w:p>
        <w:p w14:paraId="07959D8C" w14:textId="1B98B93B" w:rsidR="00D53400" w:rsidRDefault="00D53400" w:rsidP="00D53400">
          <w:pPr>
            <w:rPr>
              <w:b/>
              <w:bCs/>
            </w:rPr>
          </w:pPr>
          <w:r w:rsidRPr="00C85AF2">
            <w:rPr>
              <w:b/>
              <w:bCs/>
            </w:rPr>
            <w:fldChar w:fldCharType="end"/>
          </w:r>
        </w:p>
      </w:sdtContent>
    </w:sdt>
    <w:p w14:paraId="7C1EFA08" w14:textId="4FBD3A26" w:rsidR="00D53400" w:rsidRDefault="00F01592">
      <w:pPr>
        <w:rPr>
          <w:rFonts w:cs="Arial"/>
        </w:rPr>
      </w:pPr>
      <w:r>
        <w:rPr>
          <w:rFonts w:cs="Arial"/>
        </w:rPr>
        <w:br w:type="page"/>
      </w:r>
    </w:p>
    <w:p w14:paraId="6B60E8A2" w14:textId="3C78D4B5" w:rsidR="00FD3F49" w:rsidRPr="00FD3F49" w:rsidRDefault="00B07643" w:rsidP="00B07643">
      <w:pPr>
        <w:pStyle w:val="Titre1"/>
      </w:pPr>
      <w:bookmarkStart w:id="4" w:name="_Toc201921880"/>
      <w:r>
        <w:lastRenderedPageBreak/>
        <w:t>Déclaration de travail d’architecture</w:t>
      </w:r>
      <w:bookmarkEnd w:id="4"/>
    </w:p>
    <w:p w14:paraId="1375E608" w14:textId="4D0932EE" w:rsidR="00FD3F49" w:rsidRPr="00FD3F49" w:rsidRDefault="00FD3F49" w:rsidP="00B07643">
      <w:pPr>
        <w:pStyle w:val="Titre2"/>
      </w:pPr>
      <w:bookmarkStart w:id="5" w:name="_Requête_du_projet"/>
      <w:bookmarkStart w:id="6" w:name="_Toc201921881"/>
      <w:bookmarkEnd w:id="5"/>
      <w:r>
        <w:t>Requête du projet et contexte</w:t>
      </w:r>
      <w:bookmarkEnd w:id="6"/>
    </w:p>
    <w:p w14:paraId="215E49CE" w14:textId="77777777" w:rsidR="00FD3F49" w:rsidRPr="005E75BE" w:rsidRDefault="00FD3F49" w:rsidP="00FD3F49">
      <w:proofErr w:type="spellStart"/>
      <w:r w:rsidRPr="005E75BE">
        <w:t>Foosus</w:t>
      </w:r>
      <w:proofErr w:type="spellEnd"/>
      <w:r w:rsidRPr="005E75BE">
        <w:t xml:space="preserve"> est une start-up âgée de 3 ans, dans le secteur de l’alimentation durable. Leur objectif est de soutenir l’alimentation locale et de mettre les consommateurs en contact avec des producteurs et des artisans locaux.</w:t>
      </w:r>
    </w:p>
    <w:p w14:paraId="39421F68" w14:textId="77777777" w:rsidR="00FD3F49" w:rsidRPr="005E75BE" w:rsidRDefault="00FD3F49" w:rsidP="00FD3F49">
      <w:r w:rsidRPr="005E75BE">
        <w:t xml:space="preserve">Après plusieurs années de développement, le système d’information de </w:t>
      </w:r>
      <w:proofErr w:type="spellStart"/>
      <w:r w:rsidRPr="005E75BE">
        <w:t>Foosus</w:t>
      </w:r>
      <w:proofErr w:type="spellEnd"/>
      <w:r w:rsidRPr="005E75BE">
        <w:t xml:space="preserve"> présente une trop grande complexité</w:t>
      </w:r>
      <w:r>
        <w:t>.</w:t>
      </w:r>
      <w:r w:rsidRPr="005E75BE">
        <w:t xml:space="preserve"> </w:t>
      </w:r>
      <w:r>
        <w:t>Il</w:t>
      </w:r>
      <w:r w:rsidRPr="005E75BE">
        <w:t xml:space="preserve"> n'évolue plus au rythme de l'activité, risquant d'entraver l</w:t>
      </w:r>
      <w:r>
        <w:t>a</w:t>
      </w:r>
      <w:r w:rsidRPr="005E75BE">
        <w:t xml:space="preserve"> croissance de la start-up.</w:t>
      </w:r>
    </w:p>
    <w:p w14:paraId="38BB9BC5" w14:textId="15734CAB" w:rsidR="00FD3F49" w:rsidRDefault="00FD3F49" w:rsidP="00FD3F49">
      <w:r w:rsidRPr="005E75BE">
        <w:t xml:space="preserve">Le projet </w:t>
      </w:r>
      <w:proofErr w:type="spellStart"/>
      <w:r w:rsidRPr="005E75BE">
        <w:t>Foosus</w:t>
      </w:r>
      <w:proofErr w:type="spellEnd"/>
      <w:r w:rsidRPr="005E75BE">
        <w:t xml:space="preserve"> </w:t>
      </w:r>
      <w:r w:rsidR="00C91EA0">
        <w:t>a</w:t>
      </w:r>
      <w:r>
        <w:t xml:space="preserve"> pour but de concevoir</w:t>
      </w:r>
      <w:r w:rsidRPr="005E75BE">
        <w:t xml:space="preserve"> une nouvelle architecture se présente</w:t>
      </w:r>
      <w:r>
        <w:t>nt</w:t>
      </w:r>
      <w:r w:rsidRPr="005E75BE">
        <w:t xml:space="preserve"> comme la création d’une nouvelle plateforme e-commerce géo-ciblée.</w:t>
      </w:r>
    </w:p>
    <w:p w14:paraId="105396E2" w14:textId="77777777" w:rsidR="00FD3F49" w:rsidRPr="00C85AF2" w:rsidRDefault="00FD3F49" w:rsidP="00FD3F49">
      <w:r w:rsidRPr="00FD3F49">
        <w:t>L’entreprise a besoin de frontières claires pour pouvoir développer une plateforme qui permette de l’innovation rapide et de se mette à l’échelle.</w:t>
      </w:r>
    </w:p>
    <w:p w14:paraId="221420ED" w14:textId="77777777" w:rsidR="00FD3F49" w:rsidRDefault="00FD3F49" w:rsidP="00FD3F49"/>
    <w:p w14:paraId="261D7BF3" w14:textId="420E21AE" w:rsidR="00FD3F49" w:rsidRPr="00FD3F49" w:rsidRDefault="00FD3F49" w:rsidP="00B07643">
      <w:pPr>
        <w:pStyle w:val="Titre2"/>
      </w:pPr>
      <w:bookmarkStart w:id="7" w:name="_Description_du_projet"/>
      <w:bookmarkStart w:id="8" w:name="_Toc201921882"/>
      <w:bookmarkEnd w:id="7"/>
      <w:r>
        <w:t>Description du projet et périmètre</w:t>
      </w:r>
      <w:bookmarkEnd w:id="8"/>
    </w:p>
    <w:p w14:paraId="6213DB45" w14:textId="08C51BD0" w:rsidR="00FD3F49" w:rsidRDefault="00572320" w:rsidP="00CE7A7A">
      <w:r>
        <w:t xml:space="preserve">Le projet </w:t>
      </w:r>
      <w:r w:rsidR="006B776B">
        <w:t>a</w:t>
      </w:r>
      <w:r>
        <w:t xml:space="preserve"> pour but de créer une plateforme e-commerce polyvalente pour faire évoluer l’entreprise, en misant sur l’efficacité, la flexibilité et une prise de décision cohérente afin de rivaliser avec les leaders mondiaux dans le domaine de l’alimentation durable.</w:t>
      </w:r>
    </w:p>
    <w:p w14:paraId="159D5C36" w14:textId="77777777" w:rsidR="00CA48DE" w:rsidRDefault="00CA48DE" w:rsidP="00CE7A7A"/>
    <w:p w14:paraId="3664C8FB" w14:textId="2DB30AEC" w:rsidR="00572320" w:rsidRPr="00CA48DE" w:rsidRDefault="00572320" w:rsidP="00CE7A7A">
      <w:pPr>
        <w:rPr>
          <w:b/>
          <w:bCs/>
        </w:rPr>
      </w:pPr>
      <w:r w:rsidRPr="00CA48DE">
        <w:rPr>
          <w:b/>
          <w:bCs/>
        </w:rPr>
        <w:t>Objectifs :</w:t>
      </w:r>
    </w:p>
    <w:p w14:paraId="632D5A48" w14:textId="0A410BFE" w:rsidR="00134458" w:rsidRDefault="00134458" w:rsidP="00FD3F49">
      <w:pPr>
        <w:pStyle w:val="Paragraphedeliste"/>
        <w:numPr>
          <w:ilvl w:val="0"/>
          <w:numId w:val="23"/>
        </w:numPr>
      </w:pPr>
      <w:r w:rsidRPr="00134458">
        <w:t xml:space="preserve">Exploiter la géolocalisation pour connecter fournisseurs </w:t>
      </w:r>
      <w:r>
        <w:t xml:space="preserve">de proximité </w:t>
      </w:r>
      <w:r w:rsidRPr="00134458">
        <w:t>et consommateurs, en mettant en avant les produits locaux.</w:t>
      </w:r>
    </w:p>
    <w:p w14:paraId="37494155" w14:textId="0EE5B758" w:rsidR="00FD3F49" w:rsidRDefault="00134458" w:rsidP="00FD3F49">
      <w:pPr>
        <w:pStyle w:val="Paragraphedeliste"/>
        <w:numPr>
          <w:ilvl w:val="0"/>
          <w:numId w:val="23"/>
        </w:numPr>
      </w:pPr>
      <w:r>
        <w:t>Concevoir une architecture évolutive, déployable dans plusieurs villes et pays</w:t>
      </w:r>
      <w:r w:rsidR="002D1DB4">
        <w:t>.</w:t>
      </w:r>
    </w:p>
    <w:p w14:paraId="4C69B52C" w14:textId="38E620D6" w:rsidR="00134458" w:rsidRDefault="00134458" w:rsidP="00FD3F49">
      <w:pPr>
        <w:pStyle w:val="Paragraphedeliste"/>
        <w:numPr>
          <w:ilvl w:val="0"/>
          <w:numId w:val="23"/>
        </w:numPr>
      </w:pPr>
      <w:r>
        <w:t>Garantir l’accessibilité de la plateforme sur mobile et ordinateur,</w:t>
      </w:r>
      <w:r w:rsidR="002D1DB4">
        <w:t xml:space="preserve"> </w:t>
      </w:r>
      <w:r w:rsidR="00CA48DE">
        <w:t xml:space="preserve">en </w:t>
      </w:r>
      <w:r w:rsidR="00CA48DE" w:rsidRPr="005E75BE">
        <w:t>ten</w:t>
      </w:r>
      <w:r w:rsidR="00CA48DE">
        <w:t>ant</w:t>
      </w:r>
      <w:r w:rsidR="00CA48DE" w:rsidRPr="005E75BE">
        <w:t xml:space="preserve"> compte des contraintes de bande passante pour les réseaux cellulaires</w:t>
      </w:r>
      <w:r w:rsidR="00CA48DE">
        <w:t>.</w:t>
      </w:r>
    </w:p>
    <w:p w14:paraId="6BDCAE00" w14:textId="3F4480FE" w:rsidR="00F947E0" w:rsidRDefault="002D1DB4" w:rsidP="00F01592">
      <w:pPr>
        <w:pStyle w:val="Paragraphedeliste"/>
        <w:numPr>
          <w:ilvl w:val="0"/>
          <w:numId w:val="23"/>
        </w:numPr>
      </w:pPr>
      <w:r>
        <w:t>Catégorie de compte différents avec des fonctionnalité qui leur sont propre</w:t>
      </w:r>
    </w:p>
    <w:p w14:paraId="456D25AF" w14:textId="77777777" w:rsidR="00F01592" w:rsidRDefault="00F01592" w:rsidP="00F01592"/>
    <w:p w14:paraId="2DE3AEDC" w14:textId="0871EBC2" w:rsidR="00F01592" w:rsidRDefault="00F01592">
      <w:r>
        <w:br w:type="page"/>
      </w:r>
    </w:p>
    <w:p w14:paraId="427429B9" w14:textId="115B164D" w:rsidR="00F01592" w:rsidRDefault="00F01592" w:rsidP="00B07643">
      <w:pPr>
        <w:pStyle w:val="Titre2"/>
      </w:pPr>
      <w:bookmarkStart w:id="9" w:name="_Vue_d’ensemble_(A)"/>
      <w:bookmarkStart w:id="10" w:name="_Toc201921883"/>
      <w:bookmarkEnd w:id="9"/>
      <w:r>
        <w:lastRenderedPageBreak/>
        <w:t>Vue d’ensemble</w:t>
      </w:r>
      <w:bookmarkEnd w:id="10"/>
    </w:p>
    <w:p w14:paraId="164E1680" w14:textId="4548E67D" w:rsidR="00596831" w:rsidRDefault="00596831" w:rsidP="00596831">
      <w:r>
        <w:t xml:space="preserve">La </w:t>
      </w:r>
      <w:r w:rsidR="008015A5">
        <w:t>géolocalisation des consommateurs et des fournisseurs est une des fonctionnalités clé de la nouvelle architecture de départ. D’autres pourront être ajouter par la suite mais ne sont pas prioritaire. Parmi celle-ci, la modification des stocks et produits, le suivi des commandes, le système de promotion.</w:t>
      </w:r>
    </w:p>
    <w:p w14:paraId="795EACE8" w14:textId="77777777" w:rsidR="008015A5" w:rsidRDefault="008015A5" w:rsidP="00596831"/>
    <w:p w14:paraId="1804F9A9" w14:textId="33599E3F" w:rsidR="008015A5" w:rsidRPr="00596831" w:rsidRDefault="008015A5" w:rsidP="00596831">
      <w:r>
        <w:t xml:space="preserve">Ce schéma offre une vision </w:t>
      </w:r>
      <w:r w:rsidR="00271400">
        <w:t xml:space="preserve">plus long terme de l’application, qui est amené à évoluer tout en donnant une direction à </w:t>
      </w:r>
      <w:proofErr w:type="spellStart"/>
      <w:r w:rsidR="00271400">
        <w:t>Foosus</w:t>
      </w:r>
      <w:proofErr w:type="spellEnd"/>
      <w:r w:rsidR="00271400">
        <w:t xml:space="preserve">.  </w:t>
      </w:r>
    </w:p>
    <w:p w14:paraId="74CB548A" w14:textId="77777777" w:rsidR="004E2C9F" w:rsidRDefault="004E2C9F" w:rsidP="004E2C9F"/>
    <w:p w14:paraId="4065CD84" w14:textId="77777777" w:rsidR="00C923C8" w:rsidRDefault="004E2C9F" w:rsidP="00C923C8">
      <w:pPr>
        <w:keepNext/>
      </w:pPr>
      <w:r>
        <w:rPr>
          <w:noProof/>
        </w:rPr>
        <w:drawing>
          <wp:inline distT="0" distB="0" distL="0" distR="0" wp14:anchorId="5C7D4838" wp14:editId="62AA4949">
            <wp:extent cx="5760720" cy="4010856"/>
            <wp:effectExtent l="0" t="0" r="0" b="8890"/>
            <wp:docPr id="19435518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51840" name="Image 7"/>
                    <pic:cNvPicPr/>
                  </pic:nvPicPr>
                  <pic:blipFill>
                    <a:blip r:embed="rId9">
                      <a:extLst>
                        <a:ext uri="{28A0092B-C50C-407E-A947-70E740481C1C}">
                          <a14:useLocalDpi xmlns:a14="http://schemas.microsoft.com/office/drawing/2010/main" val="0"/>
                        </a:ext>
                      </a:extLst>
                    </a:blip>
                    <a:stretch>
                      <a:fillRect/>
                    </a:stretch>
                  </pic:blipFill>
                  <pic:spPr>
                    <a:xfrm>
                      <a:off x="0" y="0"/>
                      <a:ext cx="5760720" cy="4010856"/>
                    </a:xfrm>
                    <a:prstGeom prst="rect">
                      <a:avLst/>
                    </a:prstGeom>
                  </pic:spPr>
                </pic:pic>
              </a:graphicData>
            </a:graphic>
          </wp:inline>
        </w:drawing>
      </w:r>
    </w:p>
    <w:p w14:paraId="472B047F" w14:textId="77777777" w:rsidR="0007703F" w:rsidRDefault="00C923C8" w:rsidP="00021CDA">
      <w:pPr>
        <w:pStyle w:val="Lgende"/>
      </w:pPr>
      <w:r>
        <w:t xml:space="preserve">Figure </w:t>
      </w:r>
      <w:fldSimple w:instr=" SEQ Figure \* ARABIC ">
        <w:r>
          <w:rPr>
            <w:noProof/>
          </w:rPr>
          <w:t>1</w:t>
        </w:r>
      </w:fldSimple>
      <w:r>
        <w:t>Vision de la plateforme e-commerce</w:t>
      </w:r>
      <w:r w:rsidR="00E15FE5">
        <w:t xml:space="preserve"> </w:t>
      </w:r>
      <w:proofErr w:type="spellStart"/>
      <w:r w:rsidR="00E15FE5">
        <w:t>Foosus</w:t>
      </w:r>
      <w:proofErr w:type="spellEnd"/>
    </w:p>
    <w:p w14:paraId="386776A2" w14:textId="58585DB1" w:rsidR="00021CDA" w:rsidRDefault="00021CDA" w:rsidP="00021CDA">
      <w:pPr>
        <w:pStyle w:val="Lgende"/>
        <w:rPr>
          <w:i w:val="0"/>
          <w:iCs w:val="0"/>
        </w:rPr>
      </w:pPr>
    </w:p>
    <w:p w14:paraId="50843AE7" w14:textId="77777777" w:rsidR="0007703F" w:rsidRPr="0007703F" w:rsidRDefault="0007703F" w:rsidP="0007703F"/>
    <w:p w14:paraId="508694BA" w14:textId="6BA06A5E" w:rsidR="0007703F" w:rsidRPr="00F01592" w:rsidRDefault="0007703F" w:rsidP="00F01592">
      <w:r>
        <w:br w:type="page"/>
      </w:r>
    </w:p>
    <w:p w14:paraId="0481BCC3" w14:textId="124B7D8B" w:rsidR="00F01592" w:rsidRPr="00F01592" w:rsidRDefault="00F01592" w:rsidP="00B07643">
      <w:pPr>
        <w:pStyle w:val="Titre2"/>
      </w:pPr>
      <w:bookmarkStart w:id="11" w:name="_Alignement_stratégique_(A)"/>
      <w:bookmarkStart w:id="12" w:name="_Toc201921884"/>
      <w:bookmarkEnd w:id="11"/>
      <w:r w:rsidRPr="00F01592">
        <w:lastRenderedPageBreak/>
        <w:t>Alignement stratégique</w:t>
      </w:r>
      <w:bookmarkEnd w:id="12"/>
      <w:r w:rsidR="00281C81">
        <w:t xml:space="preserve"> </w:t>
      </w:r>
    </w:p>
    <w:p w14:paraId="1C9069A9" w14:textId="3E987410" w:rsidR="00B07643" w:rsidRDefault="00F01592" w:rsidP="00F01592">
      <w:r w:rsidRPr="00F01592">
        <w:t xml:space="preserve">Le projet est contraint par des enjeux de budget et de délai. Il est donc pertinent d’adopter une vision d’architecture évolutive, s’appuyant sur une modernisation progressive de l’existant. Cette nouvelle architecture coexistera temporairement avec la plateforme actuelle, le temps de construire une architecture cible de transition. </w:t>
      </w:r>
    </w:p>
    <w:p w14:paraId="24B7E9FE" w14:textId="739D011C" w:rsidR="00B07643" w:rsidRDefault="00B07643" w:rsidP="00F01592">
      <w:r w:rsidRPr="00B07643">
        <w:t xml:space="preserve">Cette architecture transition, se présente comme une évolution de l’architecture historique déployée dans le cloud, avec l’ajout des fonctionnalités répondant aux exigences de </w:t>
      </w:r>
      <w:proofErr w:type="spellStart"/>
      <w:r w:rsidRPr="00B07643">
        <w:t>Foosus</w:t>
      </w:r>
      <w:proofErr w:type="spellEnd"/>
      <w:r w:rsidRPr="00B07643">
        <w:t xml:space="preserve"> via des </w:t>
      </w:r>
      <w:proofErr w:type="spellStart"/>
      <w:r w:rsidRPr="00B07643">
        <w:t>micro-services</w:t>
      </w:r>
      <w:proofErr w:type="spellEnd"/>
      <w:r w:rsidRPr="00B07643">
        <w:t>.</w:t>
      </w:r>
    </w:p>
    <w:p w14:paraId="7458BBFA" w14:textId="44B98782" w:rsidR="00021CDA" w:rsidRDefault="00F01592" w:rsidP="00F01592">
      <w:r w:rsidRPr="00F01592">
        <w:t>Une fois cette étape atteinte, elle pourra remplacer l’ancienne plateforme et continuer à évoluer de manière incrémentale</w:t>
      </w:r>
      <w:r>
        <w:t>.</w:t>
      </w:r>
    </w:p>
    <w:p w14:paraId="11CA0301" w14:textId="5AB10289" w:rsidR="00F01592" w:rsidRDefault="00C34ABD" w:rsidP="00F01592">
      <w:r w:rsidRPr="00C34ABD">
        <w:rPr>
          <w:noProof/>
        </w:rPr>
        <w:drawing>
          <wp:inline distT="0" distB="0" distL="0" distR="0" wp14:anchorId="53BB3130" wp14:editId="1AA3E755">
            <wp:extent cx="5760720" cy="25704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70480"/>
                    </a:xfrm>
                    <a:prstGeom prst="rect">
                      <a:avLst/>
                    </a:prstGeom>
                  </pic:spPr>
                </pic:pic>
              </a:graphicData>
            </a:graphic>
          </wp:inline>
        </w:drawing>
      </w:r>
    </w:p>
    <w:p w14:paraId="27576012" w14:textId="77777777" w:rsidR="006147A9" w:rsidRDefault="006147A9"/>
    <w:p w14:paraId="568705EB" w14:textId="3CA52A5F" w:rsidR="00B07643" w:rsidRDefault="006147A9">
      <w:r w:rsidRPr="006147A9">
        <w:t>Dans l’attente de l’architecture de transition, l’application actuelle sera conteneurisée afin de simplifier son déploiement, sa maintenance et son portage sur les environnements cibles. Cette approche permet d'encapsuler les dépendances et de garantir un comportement homogène entre les différents environnements (développement, test, production). Elle facilite également l’intégration progressive des nouveaux microservices au sein d’une infrastructure orchestrée.</w:t>
      </w:r>
    </w:p>
    <w:p w14:paraId="584B3DEF" w14:textId="66895EE6" w:rsidR="004B5391" w:rsidRDefault="00B07643">
      <w:r w:rsidRPr="006147A9">
        <w:t>La vision d'une architecture évolutive repose sur l’adaptation continue de</w:t>
      </w:r>
      <w:r w:rsidRPr="00B07643">
        <w:t xml:space="preserve"> l’architecture existante. Cela inclut l’extraction, la réécriture, l’amélioration et le redéploiement de ses différents composants, en les transformant en </w:t>
      </w:r>
      <w:proofErr w:type="spellStart"/>
      <w:r w:rsidRPr="00B07643">
        <w:t>micro-services</w:t>
      </w:r>
      <w:proofErr w:type="spellEnd"/>
      <w:r w:rsidRPr="00B07643">
        <w:t xml:space="preserve"> standardisés, simples à maintenir, tout en permettant le développement constant de nouvelles fonctionnalités.</w:t>
      </w:r>
    </w:p>
    <w:p w14:paraId="533949A7" w14:textId="7EE22365" w:rsidR="004B5391" w:rsidRDefault="004B5391">
      <w:r w:rsidRPr="004B5391">
        <w:t xml:space="preserve">Cela implique la mise en place de processus et d’une approche architecturale sur mesure, mais suffisamment souple pour s’adapter à l’organisation des équipes et à la structure de </w:t>
      </w:r>
      <w:proofErr w:type="spellStart"/>
      <w:r w:rsidRPr="004B5391">
        <w:t>Foosus</w:t>
      </w:r>
      <w:proofErr w:type="spellEnd"/>
      <w:r w:rsidRPr="004B5391">
        <w:t xml:space="preserve">. Le projet vise ainsi, entre autres, à définir un cadre architectural et des contraintes permettant d’itérer rapidement vers les objectifs métiers de </w:t>
      </w:r>
      <w:proofErr w:type="spellStart"/>
      <w:r w:rsidRPr="004B5391">
        <w:t>Foosus</w:t>
      </w:r>
      <w:proofErr w:type="spellEnd"/>
      <w:r w:rsidRPr="004B5391">
        <w:t>.</w:t>
      </w:r>
    </w:p>
    <w:p w14:paraId="7A32A9B3" w14:textId="67BC4B19" w:rsidR="004B5391" w:rsidRPr="004B5391" w:rsidRDefault="004B5391" w:rsidP="004B5391">
      <w:r>
        <w:br w:type="page"/>
      </w:r>
    </w:p>
    <w:p w14:paraId="769D77AF" w14:textId="78C5146A" w:rsidR="00F947E0" w:rsidRPr="004B5391" w:rsidRDefault="009D30B3" w:rsidP="004B5391">
      <w:pPr>
        <w:pStyle w:val="Titre1"/>
      </w:pPr>
      <w:bookmarkStart w:id="13" w:name="_Rôles_et_responsabilités"/>
      <w:bookmarkStart w:id="14" w:name="_Toc201921885"/>
      <w:bookmarkEnd w:id="13"/>
      <w:r w:rsidRPr="004B5391">
        <w:lastRenderedPageBreak/>
        <w:t>Rôles et responsabilités</w:t>
      </w:r>
      <w:bookmarkEnd w:id="14"/>
    </w:p>
    <w:p w14:paraId="2059D809" w14:textId="600EF7CC" w:rsidR="0055385F" w:rsidRDefault="0055385F" w:rsidP="00115ADC">
      <w:r w:rsidRPr="00160B05">
        <w:rPr>
          <w:noProof/>
        </w:rPr>
        <w:drawing>
          <wp:anchor distT="0" distB="0" distL="114300" distR="114300" simplePos="0" relativeHeight="251697152" behindDoc="0" locked="0" layoutInCell="1" allowOverlap="1" wp14:anchorId="6CFF4902" wp14:editId="27EE9C8A">
            <wp:simplePos x="0" y="0"/>
            <wp:positionH relativeFrom="margin">
              <wp:posOffset>708660</wp:posOffset>
            </wp:positionH>
            <wp:positionV relativeFrom="paragraph">
              <wp:posOffset>391160</wp:posOffset>
            </wp:positionV>
            <wp:extent cx="3840480" cy="1589193"/>
            <wp:effectExtent l="0" t="0" r="762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40480" cy="1589193"/>
                    </a:xfrm>
                    <a:prstGeom prst="rect">
                      <a:avLst/>
                    </a:prstGeom>
                  </pic:spPr>
                </pic:pic>
              </a:graphicData>
            </a:graphic>
          </wp:anchor>
        </w:drawing>
      </w:r>
    </w:p>
    <w:p w14:paraId="310D3ABF" w14:textId="77777777" w:rsidR="004B5391" w:rsidRDefault="004B5391" w:rsidP="00115ADC"/>
    <w:p w14:paraId="1260C32C" w14:textId="639382C2" w:rsidR="0055385F" w:rsidRDefault="0055385F" w:rsidP="00115ADC">
      <w:r>
        <w:t>Le tableau suivant montre les rôles et responsabilités des parties prenantes clé en utilisant ce modèle.</w:t>
      </w:r>
    </w:p>
    <w:p w14:paraId="26EBC0B7" w14:textId="26AE7214" w:rsidR="00115ADC" w:rsidRDefault="009D30B3" w:rsidP="00115ADC">
      <w:pPr>
        <w:rPr>
          <w:noProof/>
        </w:rPr>
      </w:pPr>
      <w:r w:rsidRPr="009D30B3">
        <w:rPr>
          <w:noProof/>
        </w:rPr>
        <w:drawing>
          <wp:inline distT="0" distB="0" distL="0" distR="0" wp14:anchorId="1A09A599" wp14:editId="2752986E">
            <wp:extent cx="5760720" cy="48850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526"/>
                    <a:stretch/>
                  </pic:blipFill>
                  <pic:spPr bwMode="auto">
                    <a:xfrm>
                      <a:off x="0" y="0"/>
                      <a:ext cx="5760720" cy="4885055"/>
                    </a:xfrm>
                    <a:prstGeom prst="rect">
                      <a:avLst/>
                    </a:prstGeom>
                    <a:ln>
                      <a:noFill/>
                    </a:ln>
                    <a:extLst>
                      <a:ext uri="{53640926-AAD7-44D8-BBD7-CCE9431645EC}">
                        <a14:shadowObscured xmlns:a14="http://schemas.microsoft.com/office/drawing/2010/main"/>
                      </a:ext>
                    </a:extLst>
                  </pic:spPr>
                </pic:pic>
              </a:graphicData>
            </a:graphic>
          </wp:inline>
        </w:drawing>
      </w:r>
    </w:p>
    <w:p w14:paraId="3CF0CD11" w14:textId="113A4C0E" w:rsidR="0007703F" w:rsidRDefault="00160B05" w:rsidP="00160B05">
      <w:pPr>
        <w:rPr>
          <w:noProof/>
        </w:rPr>
      </w:pPr>
      <w:r>
        <w:rPr>
          <w:noProof/>
        </w:rPr>
        <w:br w:type="page"/>
      </w:r>
    </w:p>
    <w:p w14:paraId="37D7EA72" w14:textId="1325F1B5" w:rsidR="001961A4" w:rsidRDefault="001961A4" w:rsidP="001961A4">
      <w:pPr>
        <w:pStyle w:val="Titre1"/>
      </w:pPr>
      <w:bookmarkStart w:id="15" w:name="_Toc201921886"/>
      <w:r>
        <w:lastRenderedPageBreak/>
        <w:t>Approche architecturale</w:t>
      </w:r>
      <w:bookmarkEnd w:id="15"/>
    </w:p>
    <w:p w14:paraId="6BF13E46" w14:textId="77777777" w:rsidR="001961A4" w:rsidRPr="001961A4" w:rsidRDefault="001961A4" w:rsidP="001961A4"/>
    <w:p w14:paraId="5705A70A" w14:textId="50587F28" w:rsidR="001961A4" w:rsidRDefault="001961A4" w:rsidP="004B5391">
      <w:pPr>
        <w:pStyle w:val="Titre2"/>
      </w:pPr>
      <w:bookmarkStart w:id="16" w:name="_Toc201921887"/>
      <w:r>
        <w:t>Process d’architecture</w:t>
      </w:r>
      <w:bookmarkEnd w:id="16"/>
    </w:p>
    <w:p w14:paraId="087D1CDE" w14:textId="77777777" w:rsidR="001961A4" w:rsidRPr="001961A4" w:rsidRDefault="001961A4" w:rsidP="001961A4"/>
    <w:p w14:paraId="4D963F8B" w14:textId="53B690BF" w:rsidR="001961A4" w:rsidRDefault="001961A4" w:rsidP="001961A4">
      <w:pPr>
        <w:jc w:val="center"/>
      </w:pPr>
      <w:r>
        <w:rPr>
          <w:noProof/>
        </w:rPr>
        <w:drawing>
          <wp:inline distT="0" distB="0" distL="0" distR="0" wp14:anchorId="2CCC3CFE" wp14:editId="6771A83F">
            <wp:extent cx="4593265" cy="6082838"/>
            <wp:effectExtent l="0" t="0" r="0" b="0"/>
            <wp:docPr id="3" name="Image 3" descr="The TOGAF Architecture Developmen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OGAF Architecture Development Meth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073" cy="6105097"/>
                    </a:xfrm>
                    <a:prstGeom prst="rect">
                      <a:avLst/>
                    </a:prstGeom>
                    <a:noFill/>
                    <a:ln>
                      <a:noFill/>
                    </a:ln>
                  </pic:spPr>
                </pic:pic>
              </a:graphicData>
            </a:graphic>
          </wp:inline>
        </w:drawing>
      </w:r>
    </w:p>
    <w:p w14:paraId="62DAF4F1" w14:textId="3FD66F13" w:rsidR="004B5391" w:rsidRDefault="004B5391">
      <w:r w:rsidRPr="004B5391">
        <w:t xml:space="preserve">Le développement de l’architecture selon la méthode </w:t>
      </w:r>
      <w:hyperlink r:id="rId14" w:history="1">
        <w:r w:rsidRPr="00576111">
          <w:rPr>
            <w:rStyle w:val="Lienhypertexte"/>
            <w:color w:val="70AD47" w:themeColor="accent6"/>
          </w:rPr>
          <w:t>TOGAF</w:t>
        </w:r>
      </w:hyperlink>
      <w:r w:rsidRPr="004B5391">
        <w:t xml:space="preserve"> s’appuie sur une méthodologie fondée sur les meilleures pratiques en matière d’architecture. Le tableau ci-dessous présente l’application de l’ADM dans le cadre de ce projet spécifique.</w:t>
      </w:r>
    </w:p>
    <w:p w14:paraId="2F9503C6" w14:textId="07F7B340" w:rsidR="00AA4436" w:rsidRDefault="00AA4436">
      <w:r>
        <w:br w:type="page"/>
      </w:r>
    </w:p>
    <w:p w14:paraId="57D70E5B" w14:textId="0CF4AA11" w:rsidR="00281C81" w:rsidRDefault="00281C81" w:rsidP="0036177F">
      <w:pPr>
        <w:rPr>
          <w:b/>
          <w:bCs/>
        </w:rPr>
      </w:pPr>
      <w:r w:rsidRPr="00AA4436">
        <w:rPr>
          <w:noProof/>
        </w:rPr>
        <w:lastRenderedPageBreak/>
        <w:drawing>
          <wp:anchor distT="0" distB="0" distL="114300" distR="114300" simplePos="0" relativeHeight="251687936" behindDoc="0" locked="0" layoutInCell="1" allowOverlap="1" wp14:anchorId="54C64F5C" wp14:editId="05A0124F">
            <wp:simplePos x="0" y="0"/>
            <wp:positionH relativeFrom="margin">
              <wp:posOffset>-769620</wp:posOffset>
            </wp:positionH>
            <wp:positionV relativeFrom="paragraph">
              <wp:posOffset>192405</wp:posOffset>
            </wp:positionV>
            <wp:extent cx="7340600" cy="562737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815"/>
                    <a:stretch/>
                  </pic:blipFill>
                  <pic:spPr bwMode="auto">
                    <a:xfrm>
                      <a:off x="0" y="0"/>
                      <a:ext cx="7340600" cy="562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6691457" w14:textId="383E3336" w:rsidR="00260F5D" w:rsidRDefault="00260F5D">
      <w:r>
        <w:br w:type="page"/>
      </w:r>
    </w:p>
    <w:p w14:paraId="453F74DC" w14:textId="77777777" w:rsidR="00260F5D" w:rsidRDefault="00260F5D" w:rsidP="001F2610"/>
    <w:p w14:paraId="6A0C2B03" w14:textId="116AED55" w:rsidR="001F2610" w:rsidRDefault="001F2610" w:rsidP="001F2610">
      <w:pPr>
        <w:pStyle w:val="Titre2"/>
      </w:pPr>
      <w:bookmarkStart w:id="17" w:name="_Choix_de_l’architecture"/>
      <w:bookmarkStart w:id="18" w:name="_Toc201921888"/>
      <w:bookmarkEnd w:id="17"/>
      <w:r>
        <w:t>Choix de l’architecture microservice face au monolithique</w:t>
      </w:r>
      <w:bookmarkEnd w:id="18"/>
    </w:p>
    <w:p w14:paraId="572AC817" w14:textId="77777777" w:rsidR="00B76A2C" w:rsidRPr="00B76A2C" w:rsidRDefault="00B76A2C" w:rsidP="00B76A2C"/>
    <w:p w14:paraId="4062D52B" w14:textId="5C544F2E" w:rsidR="001F2610" w:rsidRDefault="001F2610" w:rsidP="001F2610">
      <w:r w:rsidRPr="001F2610">
        <w:t xml:space="preserve">Dans le cadre du projet de refonte de la plateforme </w:t>
      </w:r>
      <w:proofErr w:type="spellStart"/>
      <w:r w:rsidRPr="001F2610">
        <w:t>Foosus</w:t>
      </w:r>
      <w:proofErr w:type="spellEnd"/>
      <w:r w:rsidRPr="001F2610">
        <w:t>, le choix d’une architecture orientée microservices s’est imposé comme une réponse cohérente aux enjeux de modularité, de scalabilité et d’innovation rapide. Contrairement à une architecture monolithique, qui centralise l’ensemble des fonctionnalités dans un seul bloc applicatif, une approche par microservices permet de structurer le système en services indépendants, chacun étant responsable d’un domaine fonctionnel précis. Ce découplage logique favorise une meilleure isolation des responsabilités, une évolutivité granulaire et une capacité à déployer des fonctionnalités de manière incrémentale, sans impacter l’ensemble du système.</w:t>
      </w:r>
    </w:p>
    <w:p w14:paraId="42007CED" w14:textId="0B4763E9" w:rsidR="001F2610" w:rsidRPr="001F2610" w:rsidRDefault="001F2610" w:rsidP="001F2610"/>
    <w:p w14:paraId="2A98AB43" w14:textId="5A441FA6" w:rsidR="001F2610" w:rsidRDefault="001F2610" w:rsidP="001F2610">
      <w:r>
        <w:rPr>
          <w:noProof/>
        </w:rPr>
        <w:drawing>
          <wp:anchor distT="0" distB="0" distL="114300" distR="114300" simplePos="0" relativeHeight="251701248" behindDoc="1" locked="0" layoutInCell="1" allowOverlap="1" wp14:anchorId="5F17CEDB" wp14:editId="3CC035CA">
            <wp:simplePos x="0" y="0"/>
            <wp:positionH relativeFrom="column">
              <wp:posOffset>2982851</wp:posOffset>
            </wp:positionH>
            <wp:positionV relativeFrom="paragraph">
              <wp:posOffset>91382</wp:posOffset>
            </wp:positionV>
            <wp:extent cx="3550920" cy="3027680"/>
            <wp:effectExtent l="0" t="0" r="0" b="1270"/>
            <wp:wrapTight wrapText="bothSides">
              <wp:wrapPolygon edited="0">
                <wp:start x="0" y="0"/>
                <wp:lineTo x="0" y="21473"/>
                <wp:lineTo x="21438" y="21473"/>
                <wp:lineTo x="21438" y="0"/>
                <wp:lineTo x="0" y="0"/>
              </wp:wrapPolygon>
            </wp:wrapTight>
            <wp:docPr id="12" name="Image 12" descr="Quelle est la différence entre l’architecture monolithique et l’architecture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lle est la différence entre l’architecture monolithique et l’architecture microservic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0920" cy="3027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2610">
        <w:t xml:space="preserve">Cette orientation répond directement aux besoins spécifiques de </w:t>
      </w:r>
      <w:proofErr w:type="spellStart"/>
      <w:r w:rsidRPr="001F2610">
        <w:t>Foosus</w:t>
      </w:r>
      <w:proofErr w:type="spellEnd"/>
      <w:r w:rsidRPr="001F2610">
        <w:t>, dont la plateforme vise à connecter en temps réel producteurs et consommateurs à l’échelle locale, dans un contexte géo ciblé et en croissance continue. Une architecture monolithique, bien que plus simple à mettre en œuvre initialement, aurait limité la capacité de l’entreprise à faire évoluer indépendamment les composants critiques tels que la géolocalisation, la gestion des utilisateurs ou encore les intégrations avec des services tiers. Elle aurait également introduit un risque accru de dette technique, en complexifiant la maintenance et les déploiements à mesure que la plateforme se développe.</w:t>
      </w:r>
    </w:p>
    <w:p w14:paraId="5D5558A6" w14:textId="72E2DA6F" w:rsidR="001F2610" w:rsidRPr="001F2610" w:rsidRDefault="001F2610" w:rsidP="001F2610"/>
    <w:p w14:paraId="3DEEFE9C" w14:textId="77777777" w:rsidR="001F2610" w:rsidRPr="001F2610" w:rsidRDefault="001F2610" w:rsidP="001F2610">
      <w:r w:rsidRPr="001F2610">
        <w:t xml:space="preserve">À l’inverse, l’approche microservices permet non seulement de distribuer la charge de manière plus efficace, mais aussi d’aligner les équipes de développement sur des domaines fonctionnels autonomes, renforçant ainsi l’agilité organisationnelle. Ce modèle permet de mieux maîtriser les impacts des changements, d’adopter une stratégie de montée en charge progressive, et de faciliter la mise en œuvre de pipelines CI/CD pour automatiser les tests, les déploiements et le monitoring. Enfin, il s’inscrit pleinement dans les principes de modularité, de résilience et d’innovation continue qui sont au cœur de la vision stratégique de </w:t>
      </w:r>
      <w:proofErr w:type="spellStart"/>
      <w:r w:rsidRPr="001F2610">
        <w:t>Foosus</w:t>
      </w:r>
      <w:proofErr w:type="spellEnd"/>
      <w:r w:rsidRPr="001F2610">
        <w:t>.</w:t>
      </w:r>
    </w:p>
    <w:p w14:paraId="181EAEDE" w14:textId="6C272894" w:rsidR="001F2610" w:rsidRPr="001F2610" w:rsidRDefault="00B76A2C" w:rsidP="001F2610">
      <w:r>
        <w:br w:type="page"/>
      </w:r>
    </w:p>
    <w:p w14:paraId="12783BB4" w14:textId="4A657D6B" w:rsidR="0007703F" w:rsidRDefault="004B5391" w:rsidP="004B5391">
      <w:pPr>
        <w:pStyle w:val="Titre1"/>
      </w:pPr>
      <w:bookmarkStart w:id="19" w:name="_Toc201921889"/>
      <w:r>
        <w:lastRenderedPageBreak/>
        <w:t>Contenu de l’architecture</w:t>
      </w:r>
      <w:bookmarkEnd w:id="19"/>
    </w:p>
    <w:p w14:paraId="322BCCD7" w14:textId="5C8ADD13" w:rsidR="00D17F11" w:rsidRDefault="0036177F" w:rsidP="00B937E5">
      <w:pPr>
        <w:pStyle w:val="Titre2"/>
      </w:pPr>
      <w:bookmarkStart w:id="20" w:name="_Toc201921890"/>
      <w:r w:rsidRPr="0036177F">
        <w:t>Cadre de contenu d’architecture</w:t>
      </w:r>
      <w:bookmarkEnd w:id="20"/>
    </w:p>
    <w:p w14:paraId="3E6ED3CD" w14:textId="75F3F4BB" w:rsidR="00D44D06" w:rsidRDefault="00D44D06" w:rsidP="0036177F">
      <w:r w:rsidRPr="00D44D06">
        <w:t xml:space="preserve">Le cadre de contenu d’architecture TOGAF (ou ACF pour « Architecture Content Framework ») fournit une catégorisation des meilleures pratiques pour le contenu de l’architecture. Néanmoins, tous les éléments ne sont pas également pertinents pour chaque projet. Le tableau ci-dessous décrit les zones de contenu pertinentes pour ce projet spécifique. </w:t>
      </w:r>
    </w:p>
    <w:tbl>
      <w:tblPr>
        <w:tblW w:w="11482" w:type="dxa"/>
        <w:tblInd w:w="-114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7"/>
        <w:gridCol w:w="5169"/>
        <w:gridCol w:w="4376"/>
      </w:tblGrid>
      <w:tr w:rsidR="007136E7" w:rsidRPr="007136E7" w14:paraId="60628B48" w14:textId="77777777" w:rsidTr="007136E7">
        <w:tc>
          <w:tcPr>
            <w:tcW w:w="1937" w:type="dxa"/>
            <w:tcBorders>
              <w:top w:val="single" w:sz="6" w:space="0" w:color="1A1A1A"/>
              <w:left w:val="single" w:sz="6" w:space="0" w:color="1A1A1A"/>
              <w:bottom w:val="single" w:sz="6" w:space="0" w:color="1A1A1A"/>
              <w:right w:val="single" w:sz="6" w:space="0" w:color="1A1A1A"/>
            </w:tcBorders>
            <w:shd w:val="clear" w:color="auto" w:fill="067429"/>
            <w:vAlign w:val="center"/>
            <w:hideMark/>
          </w:tcPr>
          <w:p w14:paraId="587FFF27" w14:textId="77777777" w:rsidR="007136E7" w:rsidRPr="007136E7" w:rsidRDefault="007136E7" w:rsidP="007136E7">
            <w:r w:rsidRPr="007136E7">
              <w:rPr>
                <w:b/>
                <w:bCs/>
              </w:rPr>
              <w:t>Phase</w:t>
            </w:r>
          </w:p>
        </w:tc>
        <w:tc>
          <w:tcPr>
            <w:tcW w:w="5169" w:type="dxa"/>
            <w:tcBorders>
              <w:top w:val="single" w:sz="6" w:space="0" w:color="1A1A1A"/>
              <w:left w:val="single" w:sz="6" w:space="0" w:color="1A1A1A"/>
              <w:bottom w:val="single" w:sz="6" w:space="0" w:color="1A1A1A"/>
              <w:right w:val="single" w:sz="6" w:space="0" w:color="1A1A1A"/>
            </w:tcBorders>
            <w:shd w:val="clear" w:color="auto" w:fill="067429"/>
            <w:vAlign w:val="center"/>
            <w:hideMark/>
          </w:tcPr>
          <w:p w14:paraId="416C4E44" w14:textId="77777777" w:rsidR="007136E7" w:rsidRPr="007136E7" w:rsidRDefault="007136E7" w:rsidP="007136E7">
            <w:r w:rsidRPr="007136E7">
              <w:rPr>
                <w:b/>
                <w:bCs/>
              </w:rPr>
              <w:t>Entrée</w:t>
            </w:r>
          </w:p>
        </w:tc>
        <w:tc>
          <w:tcPr>
            <w:tcW w:w="4376" w:type="dxa"/>
            <w:tcBorders>
              <w:top w:val="single" w:sz="6" w:space="0" w:color="1A1A1A"/>
              <w:left w:val="single" w:sz="6" w:space="0" w:color="1A1A1A"/>
              <w:bottom w:val="single" w:sz="6" w:space="0" w:color="1A1A1A"/>
              <w:right w:val="single" w:sz="6" w:space="0" w:color="1A1A1A"/>
            </w:tcBorders>
            <w:shd w:val="clear" w:color="auto" w:fill="067429"/>
            <w:vAlign w:val="center"/>
            <w:hideMark/>
          </w:tcPr>
          <w:p w14:paraId="73034B09" w14:textId="77777777" w:rsidR="007136E7" w:rsidRPr="007136E7" w:rsidRDefault="007136E7" w:rsidP="007136E7">
            <w:r w:rsidRPr="007136E7">
              <w:rPr>
                <w:b/>
                <w:bCs/>
              </w:rPr>
              <w:t>Sortie</w:t>
            </w:r>
          </w:p>
        </w:tc>
      </w:tr>
      <w:tr w:rsidR="007136E7" w:rsidRPr="007136E7" w14:paraId="70F57119" w14:textId="77777777" w:rsidTr="007136E7">
        <w:tc>
          <w:tcPr>
            <w:tcW w:w="1937" w:type="dxa"/>
            <w:tcBorders>
              <w:top w:val="single" w:sz="6" w:space="0" w:color="1A1A1A"/>
              <w:left w:val="single" w:sz="6" w:space="0" w:color="1A1A1A"/>
              <w:bottom w:val="single" w:sz="6" w:space="0" w:color="1A1A1A"/>
              <w:right w:val="single" w:sz="6" w:space="0" w:color="1A1A1A"/>
            </w:tcBorders>
            <w:shd w:val="clear" w:color="auto" w:fill="067429"/>
            <w:vAlign w:val="center"/>
            <w:hideMark/>
          </w:tcPr>
          <w:p w14:paraId="3F864277" w14:textId="77777777" w:rsidR="007136E7" w:rsidRPr="007136E7" w:rsidRDefault="007136E7" w:rsidP="007136E7">
            <w:r w:rsidRPr="007136E7">
              <w:rPr>
                <w:b/>
                <w:bCs/>
              </w:rPr>
              <w:t>Préliminaire</w:t>
            </w:r>
          </w:p>
        </w:tc>
        <w:tc>
          <w:tcPr>
            <w:tcW w:w="5169"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1CB0ABFF" w14:textId="77777777" w:rsidR="007136E7" w:rsidRPr="007136E7" w:rsidRDefault="007136E7" w:rsidP="007136E7">
            <w:pPr>
              <w:numPr>
                <w:ilvl w:val="0"/>
                <w:numId w:val="44"/>
              </w:numPr>
              <w:spacing w:line="240" w:lineRule="auto"/>
            </w:pPr>
            <w:r w:rsidRPr="007136E7">
              <w:t>Architecture historique.</w:t>
            </w:r>
          </w:p>
          <w:p w14:paraId="40C3042B" w14:textId="77777777" w:rsidR="007136E7" w:rsidRPr="007136E7" w:rsidRDefault="007136E7" w:rsidP="007136E7">
            <w:pPr>
              <w:numPr>
                <w:ilvl w:val="0"/>
                <w:numId w:val="44"/>
              </w:numPr>
              <w:spacing w:line="240" w:lineRule="auto"/>
            </w:pPr>
            <w:r w:rsidRPr="007136E7">
              <w:t>Besoin métier</w:t>
            </w:r>
          </w:p>
          <w:p w14:paraId="1483B7BF" w14:textId="2308C6FF" w:rsidR="007136E7" w:rsidRPr="007136E7" w:rsidRDefault="007136E7" w:rsidP="007136E7">
            <w:pPr>
              <w:numPr>
                <w:ilvl w:val="0"/>
                <w:numId w:val="44"/>
              </w:numPr>
              <w:spacing w:line="240" w:lineRule="auto"/>
              <w:rPr>
                <w:color w:val="70AD47" w:themeColor="accent6"/>
              </w:rPr>
            </w:pPr>
            <w:hyperlink r:id="rId17" w:history="1">
              <w:r w:rsidRPr="00E01D6A">
                <w:rPr>
                  <w:rStyle w:val="Lienhypertexte"/>
                  <w:color w:val="70AD47" w:themeColor="accent6"/>
                </w:rPr>
                <w:t>Git actuel</w:t>
              </w:r>
            </w:hyperlink>
          </w:p>
        </w:tc>
        <w:tc>
          <w:tcPr>
            <w:tcW w:w="4376"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1C2CD0DD" w14:textId="2078091B" w:rsidR="007136E7" w:rsidRPr="007136E7" w:rsidRDefault="007136E7" w:rsidP="007136E7">
            <w:pPr>
              <w:numPr>
                <w:ilvl w:val="0"/>
                <w:numId w:val="44"/>
              </w:numPr>
              <w:spacing w:line="240" w:lineRule="auto"/>
            </w:pPr>
            <w:hyperlink w:anchor="_Rôles_et_responsabilités" w:history="1">
              <w:r w:rsidRPr="007136E7">
                <w:rPr>
                  <w:rStyle w:val="Lienhypertexte"/>
                </w:rPr>
                <w:t>Rôles et responsabilités</w:t>
              </w:r>
            </w:hyperlink>
          </w:p>
          <w:p w14:paraId="7E5563C8" w14:textId="1F48DA86" w:rsidR="007136E7" w:rsidRPr="007136E7" w:rsidRDefault="007136E7" w:rsidP="007136E7">
            <w:pPr>
              <w:numPr>
                <w:ilvl w:val="0"/>
                <w:numId w:val="44"/>
              </w:numPr>
              <w:spacing w:line="240" w:lineRule="auto"/>
            </w:pPr>
            <w:hyperlink w:anchor="_Requête_du_projet" w:history="1">
              <w:r w:rsidRPr="007136E7">
                <w:rPr>
                  <w:rStyle w:val="Lienhypertexte"/>
                </w:rPr>
                <w:t>Requête du projet</w:t>
              </w:r>
            </w:hyperlink>
          </w:p>
          <w:p w14:paraId="2CE1E405" w14:textId="668CA208" w:rsidR="007136E7" w:rsidRPr="007136E7" w:rsidRDefault="007136E7" w:rsidP="007136E7">
            <w:pPr>
              <w:numPr>
                <w:ilvl w:val="0"/>
                <w:numId w:val="44"/>
              </w:numPr>
              <w:spacing w:line="240" w:lineRule="auto"/>
            </w:pPr>
            <w:hyperlink w:anchor="_Description_du_projet" w:history="1">
              <w:r w:rsidRPr="007136E7">
                <w:rPr>
                  <w:rStyle w:val="Lienhypertexte"/>
                </w:rPr>
                <w:t>Objectif</w:t>
              </w:r>
            </w:hyperlink>
          </w:p>
        </w:tc>
      </w:tr>
      <w:tr w:rsidR="007136E7" w:rsidRPr="007136E7" w14:paraId="5CEDA510" w14:textId="77777777" w:rsidTr="007136E7">
        <w:tc>
          <w:tcPr>
            <w:tcW w:w="1937" w:type="dxa"/>
            <w:tcBorders>
              <w:top w:val="single" w:sz="6" w:space="0" w:color="1A1A1A"/>
              <w:left w:val="single" w:sz="6" w:space="0" w:color="1A1A1A"/>
              <w:bottom w:val="single" w:sz="6" w:space="0" w:color="1A1A1A"/>
              <w:right w:val="single" w:sz="6" w:space="0" w:color="1A1A1A"/>
            </w:tcBorders>
            <w:shd w:val="clear" w:color="auto" w:fill="067429"/>
            <w:vAlign w:val="center"/>
            <w:hideMark/>
          </w:tcPr>
          <w:p w14:paraId="1300D1C2" w14:textId="77777777" w:rsidR="007136E7" w:rsidRPr="007136E7" w:rsidRDefault="007136E7" w:rsidP="007136E7">
            <w:r w:rsidRPr="007136E7">
              <w:rPr>
                <w:b/>
                <w:bCs/>
              </w:rPr>
              <w:t>A - Vision de l'architecture</w:t>
            </w:r>
          </w:p>
          <w:p w14:paraId="217BB4C1" w14:textId="1363C7C8" w:rsidR="007136E7" w:rsidRPr="007136E7" w:rsidRDefault="007136E7" w:rsidP="007136E7">
            <w:r w:rsidRPr="007136E7">
              <w:t>(</w:t>
            </w:r>
            <w:r w:rsidR="00E01D6A" w:rsidRPr="007136E7">
              <w:t>Cadrage</w:t>
            </w:r>
            <w:r w:rsidRPr="007136E7">
              <w:t>)</w:t>
            </w:r>
          </w:p>
        </w:tc>
        <w:tc>
          <w:tcPr>
            <w:tcW w:w="5169"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21D20936" w14:textId="77777777" w:rsidR="007136E7" w:rsidRPr="007136E7" w:rsidRDefault="007136E7" w:rsidP="007136E7">
            <w:pPr>
              <w:numPr>
                <w:ilvl w:val="0"/>
                <w:numId w:val="44"/>
              </w:numPr>
              <w:spacing w:line="240" w:lineRule="auto"/>
            </w:pPr>
            <w:r w:rsidRPr="007136E7">
              <w:t>Architecture historique.</w:t>
            </w:r>
          </w:p>
          <w:p w14:paraId="11B81FD5" w14:textId="77777777" w:rsidR="007136E7" w:rsidRPr="007136E7" w:rsidRDefault="007136E7" w:rsidP="007136E7">
            <w:pPr>
              <w:numPr>
                <w:ilvl w:val="0"/>
                <w:numId w:val="44"/>
              </w:numPr>
              <w:spacing w:line="240" w:lineRule="auto"/>
            </w:pPr>
            <w:r w:rsidRPr="007136E7">
              <w:t>Demandes métiers</w:t>
            </w:r>
          </w:p>
          <w:p w14:paraId="5FA9DF3B" w14:textId="77777777" w:rsidR="007136E7" w:rsidRPr="007136E7" w:rsidRDefault="007136E7" w:rsidP="007136E7">
            <w:pPr>
              <w:numPr>
                <w:ilvl w:val="0"/>
                <w:numId w:val="44"/>
              </w:numPr>
              <w:spacing w:line="240" w:lineRule="auto"/>
            </w:pPr>
            <w:r w:rsidRPr="007136E7">
              <w:t>Objectifs stratégiques</w:t>
            </w:r>
          </w:p>
          <w:p w14:paraId="12E5C4C3" w14:textId="77777777" w:rsidR="007136E7" w:rsidRPr="007136E7" w:rsidRDefault="007136E7" w:rsidP="007136E7">
            <w:pPr>
              <w:numPr>
                <w:ilvl w:val="0"/>
                <w:numId w:val="44"/>
              </w:numPr>
              <w:spacing w:line="240" w:lineRule="auto"/>
            </w:pPr>
            <w:r w:rsidRPr="007136E7">
              <w:t>Parties prenantes identifiées</w:t>
            </w:r>
          </w:p>
        </w:tc>
        <w:tc>
          <w:tcPr>
            <w:tcW w:w="4376"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13BA16A7" w14:textId="54041DCF" w:rsidR="007136E7" w:rsidRPr="007136E7" w:rsidRDefault="007136E7" w:rsidP="007136E7">
            <w:pPr>
              <w:numPr>
                <w:ilvl w:val="0"/>
                <w:numId w:val="44"/>
              </w:numPr>
              <w:spacing w:line="240" w:lineRule="auto"/>
            </w:pPr>
            <w:r w:rsidRPr="007136E7">
              <w:t>Demande de travaux d’architecture</w:t>
            </w:r>
            <w:r>
              <w:t xml:space="preserve"> (ce document)</w:t>
            </w:r>
          </w:p>
          <w:p w14:paraId="6503C5C7" w14:textId="1FF3D39A" w:rsidR="007136E7" w:rsidRPr="007136E7" w:rsidRDefault="007136E7" w:rsidP="007136E7">
            <w:pPr>
              <w:numPr>
                <w:ilvl w:val="0"/>
                <w:numId w:val="44"/>
              </w:numPr>
              <w:spacing w:line="240" w:lineRule="auto"/>
            </w:pPr>
            <w:hyperlink w:anchor="_Vue_d’ensemble_(A)" w:history="1">
              <w:r w:rsidRPr="007136E7">
                <w:rPr>
                  <w:rStyle w:val="Lienhypertexte"/>
                </w:rPr>
                <w:t>Vue d'ensemble</w:t>
              </w:r>
            </w:hyperlink>
          </w:p>
          <w:p w14:paraId="5CC75D93" w14:textId="2B348FB1" w:rsidR="007136E7" w:rsidRPr="007136E7" w:rsidRDefault="007136E7" w:rsidP="007136E7">
            <w:pPr>
              <w:numPr>
                <w:ilvl w:val="0"/>
                <w:numId w:val="44"/>
              </w:numPr>
              <w:spacing w:line="240" w:lineRule="auto"/>
            </w:pPr>
            <w:hyperlink w:anchor="_Alignement_stratégique_(A)" w:history="1">
              <w:r w:rsidRPr="007136E7">
                <w:rPr>
                  <w:rStyle w:val="Lienhypertexte"/>
                </w:rPr>
                <w:t>Alignement stratégique</w:t>
              </w:r>
            </w:hyperlink>
          </w:p>
          <w:p w14:paraId="675DBB06" w14:textId="77777777" w:rsidR="007136E7" w:rsidRPr="007136E7" w:rsidRDefault="007136E7" w:rsidP="007136E7">
            <w:pPr>
              <w:numPr>
                <w:ilvl w:val="0"/>
                <w:numId w:val="44"/>
              </w:numPr>
              <w:spacing w:line="240" w:lineRule="auto"/>
            </w:pPr>
            <w:r w:rsidRPr="007136E7">
              <w:t>Contrat d’architecture métier</w:t>
            </w:r>
          </w:p>
          <w:p w14:paraId="11DCC13B" w14:textId="77777777" w:rsidR="007136E7" w:rsidRPr="007136E7" w:rsidRDefault="007136E7" w:rsidP="007136E7">
            <w:pPr>
              <w:numPr>
                <w:ilvl w:val="0"/>
                <w:numId w:val="44"/>
              </w:numPr>
              <w:spacing w:line="240" w:lineRule="auto"/>
            </w:pPr>
            <w:r w:rsidRPr="007136E7">
              <w:t>Critère d'acceptation</w:t>
            </w:r>
          </w:p>
        </w:tc>
      </w:tr>
      <w:tr w:rsidR="007136E7" w:rsidRPr="007136E7" w14:paraId="7A6E3820" w14:textId="77777777" w:rsidTr="007136E7">
        <w:tc>
          <w:tcPr>
            <w:tcW w:w="1937" w:type="dxa"/>
            <w:tcBorders>
              <w:top w:val="single" w:sz="6" w:space="0" w:color="1A1A1A"/>
              <w:left w:val="single" w:sz="6" w:space="0" w:color="1A1A1A"/>
              <w:bottom w:val="single" w:sz="6" w:space="0" w:color="1A1A1A"/>
              <w:right w:val="single" w:sz="6" w:space="0" w:color="1A1A1A"/>
            </w:tcBorders>
            <w:shd w:val="clear" w:color="auto" w:fill="067429"/>
            <w:vAlign w:val="center"/>
            <w:hideMark/>
          </w:tcPr>
          <w:p w14:paraId="23E22C3C" w14:textId="77777777" w:rsidR="007136E7" w:rsidRPr="007136E7" w:rsidRDefault="007136E7" w:rsidP="007136E7">
            <w:r w:rsidRPr="007136E7">
              <w:rPr>
                <w:b/>
                <w:bCs/>
              </w:rPr>
              <w:t>B - Architecture business</w:t>
            </w:r>
          </w:p>
        </w:tc>
        <w:tc>
          <w:tcPr>
            <w:tcW w:w="5169"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36C7AFF9" w14:textId="77777777" w:rsidR="007136E7" w:rsidRPr="007136E7" w:rsidRDefault="007136E7" w:rsidP="007136E7">
            <w:pPr>
              <w:numPr>
                <w:ilvl w:val="0"/>
                <w:numId w:val="44"/>
              </w:numPr>
              <w:spacing w:line="240" w:lineRule="auto"/>
            </w:pPr>
            <w:r w:rsidRPr="007136E7">
              <w:t>Vision métier</w:t>
            </w:r>
          </w:p>
          <w:p w14:paraId="25B6A373" w14:textId="77777777" w:rsidR="007136E7" w:rsidRPr="007136E7" w:rsidRDefault="007136E7" w:rsidP="007136E7">
            <w:pPr>
              <w:numPr>
                <w:ilvl w:val="0"/>
                <w:numId w:val="44"/>
              </w:numPr>
              <w:spacing w:line="240" w:lineRule="auto"/>
            </w:pPr>
            <w:r w:rsidRPr="007136E7">
              <w:t>Besoins utilisateurs</w:t>
            </w:r>
          </w:p>
        </w:tc>
        <w:tc>
          <w:tcPr>
            <w:tcW w:w="4376"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6AA92AE5" w14:textId="79F2CFF8" w:rsidR="007136E7" w:rsidRPr="007136E7" w:rsidRDefault="007136E7" w:rsidP="007136E7">
            <w:pPr>
              <w:numPr>
                <w:ilvl w:val="0"/>
                <w:numId w:val="44"/>
              </w:numPr>
              <w:spacing w:line="240" w:lineRule="auto"/>
            </w:pPr>
            <w:hyperlink w:anchor="_Diagramme_de_cas" w:history="1">
              <w:r w:rsidRPr="007136E7">
                <w:rPr>
                  <w:rStyle w:val="Lienhypertexte"/>
                </w:rPr>
                <w:t>Diagramme de cas d’utilisation</w:t>
              </w:r>
            </w:hyperlink>
          </w:p>
          <w:p w14:paraId="76DF9544" w14:textId="77777777" w:rsidR="007136E7" w:rsidRPr="007136E7" w:rsidRDefault="007136E7" w:rsidP="007136E7">
            <w:pPr>
              <w:numPr>
                <w:ilvl w:val="0"/>
                <w:numId w:val="44"/>
              </w:numPr>
              <w:spacing w:line="240" w:lineRule="auto"/>
            </w:pPr>
            <w:r w:rsidRPr="007136E7">
              <w:t>BFF (Backend For Frontend)</w:t>
            </w:r>
          </w:p>
        </w:tc>
      </w:tr>
      <w:tr w:rsidR="007136E7" w:rsidRPr="007136E7" w14:paraId="542F369F" w14:textId="77777777" w:rsidTr="007136E7">
        <w:tc>
          <w:tcPr>
            <w:tcW w:w="1937" w:type="dxa"/>
            <w:tcBorders>
              <w:top w:val="single" w:sz="6" w:space="0" w:color="1A1A1A"/>
              <w:left w:val="single" w:sz="6" w:space="0" w:color="1A1A1A"/>
              <w:bottom w:val="single" w:sz="6" w:space="0" w:color="1A1A1A"/>
              <w:right w:val="single" w:sz="6" w:space="0" w:color="1A1A1A"/>
            </w:tcBorders>
            <w:shd w:val="clear" w:color="auto" w:fill="067429"/>
            <w:vAlign w:val="center"/>
            <w:hideMark/>
          </w:tcPr>
          <w:p w14:paraId="716C2F83" w14:textId="77777777" w:rsidR="007136E7" w:rsidRPr="007136E7" w:rsidRDefault="007136E7" w:rsidP="007136E7">
            <w:r w:rsidRPr="007136E7">
              <w:rPr>
                <w:b/>
                <w:bCs/>
              </w:rPr>
              <w:t>C - Architecture des systèmes d’information</w:t>
            </w:r>
          </w:p>
        </w:tc>
        <w:tc>
          <w:tcPr>
            <w:tcW w:w="5169"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5E67B996" w14:textId="77777777" w:rsidR="007136E7" w:rsidRPr="007136E7" w:rsidRDefault="007136E7" w:rsidP="007136E7">
            <w:pPr>
              <w:numPr>
                <w:ilvl w:val="0"/>
                <w:numId w:val="44"/>
              </w:numPr>
              <w:spacing w:line="240" w:lineRule="auto"/>
            </w:pPr>
            <w:r w:rsidRPr="007136E7">
              <w:t>Modèles métier</w:t>
            </w:r>
          </w:p>
          <w:p w14:paraId="4C479937" w14:textId="77777777" w:rsidR="007136E7" w:rsidRPr="007136E7" w:rsidRDefault="007136E7" w:rsidP="007136E7">
            <w:pPr>
              <w:numPr>
                <w:ilvl w:val="0"/>
                <w:numId w:val="44"/>
              </w:numPr>
              <w:spacing w:line="240" w:lineRule="auto"/>
            </w:pPr>
            <w:r w:rsidRPr="007136E7">
              <w:t>Exigences fonctionnelles et non fonctionnelles</w:t>
            </w:r>
          </w:p>
        </w:tc>
        <w:tc>
          <w:tcPr>
            <w:tcW w:w="4376"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71CDB822" w14:textId="28B0B89E" w:rsidR="007136E7" w:rsidRPr="007136E7" w:rsidRDefault="007136E7" w:rsidP="007136E7">
            <w:pPr>
              <w:numPr>
                <w:ilvl w:val="0"/>
                <w:numId w:val="44"/>
              </w:numPr>
              <w:spacing w:line="240" w:lineRule="auto"/>
            </w:pPr>
            <w:hyperlink w:anchor="_Diagramme_de_composant" w:history="1">
              <w:r w:rsidRPr="007136E7">
                <w:rPr>
                  <w:rStyle w:val="Lienhypertexte"/>
                </w:rPr>
                <w:t>Diagramme de composant</w:t>
              </w:r>
            </w:hyperlink>
          </w:p>
          <w:p w14:paraId="7C1DD26E" w14:textId="1BC333FB" w:rsidR="007136E7" w:rsidRPr="007136E7" w:rsidRDefault="007136E7" w:rsidP="007136E7">
            <w:pPr>
              <w:numPr>
                <w:ilvl w:val="0"/>
                <w:numId w:val="44"/>
              </w:numPr>
              <w:spacing w:line="240" w:lineRule="auto"/>
            </w:pPr>
            <w:hyperlink w:anchor="_Diagramme_de_donnée" w:history="1">
              <w:r w:rsidRPr="007136E7">
                <w:rPr>
                  <w:rStyle w:val="Lienhypertexte"/>
                </w:rPr>
                <w:t>Diagramme de donnée</w:t>
              </w:r>
            </w:hyperlink>
          </w:p>
          <w:p w14:paraId="1F1EBD53" w14:textId="77777777" w:rsidR="007136E7" w:rsidRPr="007136E7" w:rsidRDefault="007136E7" w:rsidP="007136E7">
            <w:pPr>
              <w:numPr>
                <w:ilvl w:val="0"/>
                <w:numId w:val="44"/>
              </w:numPr>
              <w:spacing w:line="240" w:lineRule="auto"/>
            </w:pPr>
            <w:r w:rsidRPr="007136E7">
              <w:t>Contrat d’Architecture Développement et Design</w:t>
            </w:r>
          </w:p>
          <w:p w14:paraId="7951DA43" w14:textId="57B8AAAF" w:rsidR="007136E7" w:rsidRPr="007136E7" w:rsidRDefault="007136E7" w:rsidP="007136E7">
            <w:pPr>
              <w:numPr>
                <w:ilvl w:val="0"/>
                <w:numId w:val="44"/>
              </w:numPr>
              <w:spacing w:line="240" w:lineRule="auto"/>
            </w:pPr>
            <w:hyperlink w:anchor="_Pile_technologique" w:history="1">
              <w:r w:rsidRPr="007136E7">
                <w:rPr>
                  <w:rStyle w:val="Lienhypertexte"/>
                </w:rPr>
                <w:t>Pile technologique cible</w:t>
              </w:r>
            </w:hyperlink>
          </w:p>
        </w:tc>
      </w:tr>
      <w:tr w:rsidR="007136E7" w:rsidRPr="007136E7" w14:paraId="177D35D2" w14:textId="77777777" w:rsidTr="007136E7">
        <w:tc>
          <w:tcPr>
            <w:tcW w:w="1937" w:type="dxa"/>
            <w:tcBorders>
              <w:top w:val="single" w:sz="6" w:space="0" w:color="1A1A1A"/>
              <w:left w:val="single" w:sz="6" w:space="0" w:color="1A1A1A"/>
              <w:bottom w:val="single" w:sz="6" w:space="0" w:color="1A1A1A"/>
              <w:right w:val="single" w:sz="6" w:space="0" w:color="1A1A1A"/>
            </w:tcBorders>
            <w:shd w:val="clear" w:color="auto" w:fill="067429"/>
            <w:vAlign w:val="center"/>
            <w:hideMark/>
          </w:tcPr>
          <w:p w14:paraId="324F5C63" w14:textId="77777777" w:rsidR="007136E7" w:rsidRPr="007136E7" w:rsidRDefault="007136E7" w:rsidP="007136E7">
            <w:r w:rsidRPr="007136E7">
              <w:rPr>
                <w:b/>
                <w:bCs/>
              </w:rPr>
              <w:t>D - Architecture technologique</w:t>
            </w:r>
          </w:p>
        </w:tc>
        <w:tc>
          <w:tcPr>
            <w:tcW w:w="5169"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299807A6" w14:textId="77777777" w:rsidR="007136E7" w:rsidRPr="007136E7" w:rsidRDefault="007136E7" w:rsidP="007136E7">
            <w:pPr>
              <w:numPr>
                <w:ilvl w:val="0"/>
                <w:numId w:val="44"/>
              </w:numPr>
              <w:spacing w:line="240" w:lineRule="auto"/>
            </w:pPr>
            <w:r w:rsidRPr="007136E7">
              <w:t>Architecture SI</w:t>
            </w:r>
          </w:p>
          <w:p w14:paraId="486A424C" w14:textId="77777777" w:rsidR="007136E7" w:rsidRPr="007136E7" w:rsidRDefault="007136E7" w:rsidP="007136E7">
            <w:pPr>
              <w:numPr>
                <w:ilvl w:val="0"/>
                <w:numId w:val="44"/>
              </w:numPr>
              <w:spacing w:line="240" w:lineRule="auto"/>
            </w:pPr>
            <w:r w:rsidRPr="007136E7">
              <w:t>Contraintes technologiques</w:t>
            </w:r>
          </w:p>
        </w:tc>
        <w:tc>
          <w:tcPr>
            <w:tcW w:w="4376"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2F7E3307" w14:textId="64EFB22E" w:rsidR="007136E7" w:rsidRPr="007136E7" w:rsidRDefault="007136E7" w:rsidP="007136E7">
            <w:pPr>
              <w:numPr>
                <w:ilvl w:val="0"/>
                <w:numId w:val="44"/>
              </w:numPr>
              <w:spacing w:line="240" w:lineRule="auto"/>
            </w:pPr>
            <w:hyperlink w:anchor="_Diagramme_de_déploiement" w:history="1">
              <w:r w:rsidRPr="007136E7">
                <w:rPr>
                  <w:rStyle w:val="Lienhypertexte"/>
                </w:rPr>
                <w:t>Diagramme de déploiement</w:t>
              </w:r>
            </w:hyperlink>
          </w:p>
          <w:p w14:paraId="17787015" w14:textId="0ABAF84D" w:rsidR="007136E7" w:rsidRPr="007136E7" w:rsidRDefault="007136E7" w:rsidP="007136E7">
            <w:pPr>
              <w:numPr>
                <w:ilvl w:val="0"/>
                <w:numId w:val="44"/>
              </w:numPr>
              <w:spacing w:line="240" w:lineRule="auto"/>
            </w:pPr>
            <w:hyperlink w:anchor="_Déploiement_as_code" w:history="1">
              <w:r w:rsidRPr="007136E7">
                <w:rPr>
                  <w:rStyle w:val="Lienhypertexte"/>
                </w:rPr>
                <w:t>Déploiement As Code</w:t>
              </w:r>
            </w:hyperlink>
          </w:p>
          <w:p w14:paraId="0270959F" w14:textId="3D7810CC" w:rsidR="007136E7" w:rsidRPr="007136E7" w:rsidRDefault="007136E7" w:rsidP="007136E7">
            <w:pPr>
              <w:numPr>
                <w:ilvl w:val="0"/>
                <w:numId w:val="44"/>
              </w:numPr>
              <w:spacing w:line="240" w:lineRule="auto"/>
            </w:pPr>
            <w:hyperlink w:anchor="_Sécurité" w:history="1">
              <w:r w:rsidRPr="007136E7">
                <w:rPr>
                  <w:rStyle w:val="Lienhypertexte"/>
                </w:rPr>
                <w:t>Principes de sécurité</w:t>
              </w:r>
            </w:hyperlink>
          </w:p>
          <w:p w14:paraId="3428ACE2" w14:textId="27849A44" w:rsidR="007136E7" w:rsidRPr="007136E7" w:rsidRDefault="007136E7" w:rsidP="007136E7">
            <w:pPr>
              <w:numPr>
                <w:ilvl w:val="0"/>
                <w:numId w:val="44"/>
              </w:numPr>
              <w:spacing w:line="240" w:lineRule="auto"/>
            </w:pPr>
            <w:hyperlink w:anchor="_Choix_de_l’architecture" w:history="1">
              <w:r w:rsidRPr="007136E7">
                <w:rPr>
                  <w:rStyle w:val="Lienhypertexte"/>
                </w:rPr>
                <w:t>Choix microservice</w:t>
              </w:r>
            </w:hyperlink>
          </w:p>
        </w:tc>
      </w:tr>
      <w:tr w:rsidR="007136E7" w:rsidRPr="007136E7" w14:paraId="6A2721AB" w14:textId="77777777" w:rsidTr="007136E7">
        <w:tc>
          <w:tcPr>
            <w:tcW w:w="1937" w:type="dxa"/>
            <w:tcBorders>
              <w:top w:val="single" w:sz="6" w:space="0" w:color="1A1A1A"/>
              <w:left w:val="single" w:sz="6" w:space="0" w:color="1A1A1A"/>
              <w:bottom w:val="single" w:sz="6" w:space="0" w:color="1A1A1A"/>
              <w:right w:val="single" w:sz="6" w:space="0" w:color="1A1A1A"/>
            </w:tcBorders>
            <w:shd w:val="clear" w:color="auto" w:fill="067429"/>
            <w:vAlign w:val="center"/>
            <w:hideMark/>
          </w:tcPr>
          <w:p w14:paraId="398669FE" w14:textId="77777777" w:rsidR="007136E7" w:rsidRPr="007136E7" w:rsidRDefault="007136E7" w:rsidP="007136E7">
            <w:r w:rsidRPr="007136E7">
              <w:rPr>
                <w:b/>
                <w:bCs/>
              </w:rPr>
              <w:t>G - Gouvernance de l’implémentation</w:t>
            </w:r>
          </w:p>
        </w:tc>
        <w:tc>
          <w:tcPr>
            <w:tcW w:w="5169"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749D11A8" w14:textId="77777777" w:rsidR="007136E7" w:rsidRPr="007136E7" w:rsidRDefault="007136E7" w:rsidP="007136E7">
            <w:pPr>
              <w:numPr>
                <w:ilvl w:val="0"/>
                <w:numId w:val="44"/>
              </w:numPr>
              <w:spacing w:line="240" w:lineRule="auto"/>
            </w:pPr>
            <w:r w:rsidRPr="007136E7">
              <w:t>Critères de validation</w:t>
            </w:r>
          </w:p>
          <w:p w14:paraId="48BB58CF" w14:textId="77777777" w:rsidR="007136E7" w:rsidRPr="007136E7" w:rsidRDefault="007136E7" w:rsidP="007136E7">
            <w:pPr>
              <w:numPr>
                <w:ilvl w:val="0"/>
                <w:numId w:val="44"/>
              </w:numPr>
              <w:spacing w:line="240" w:lineRule="auto"/>
            </w:pPr>
            <w:r w:rsidRPr="007136E7">
              <w:t>Dossier d'architecture</w:t>
            </w:r>
          </w:p>
        </w:tc>
        <w:tc>
          <w:tcPr>
            <w:tcW w:w="4376" w:type="dxa"/>
            <w:tcBorders>
              <w:top w:val="single" w:sz="6" w:space="0" w:color="1A1A1A"/>
              <w:left w:val="single" w:sz="6" w:space="0" w:color="1A1A1A"/>
              <w:bottom w:val="single" w:sz="6" w:space="0" w:color="1A1A1A"/>
              <w:right w:val="single" w:sz="6" w:space="0" w:color="1A1A1A"/>
            </w:tcBorders>
            <w:shd w:val="clear" w:color="auto" w:fill="E7E7E7"/>
            <w:vAlign w:val="center"/>
            <w:hideMark/>
          </w:tcPr>
          <w:p w14:paraId="564AE3ED" w14:textId="2FEF48CF" w:rsidR="007136E7" w:rsidRPr="007136E7" w:rsidRDefault="007136E7" w:rsidP="007136E7">
            <w:pPr>
              <w:numPr>
                <w:ilvl w:val="0"/>
                <w:numId w:val="44"/>
              </w:numPr>
              <w:spacing w:line="240" w:lineRule="auto"/>
            </w:pPr>
            <w:hyperlink w:anchor="_Procédure_d’acceptation" w:history="1">
              <w:r w:rsidRPr="007136E7">
                <w:rPr>
                  <w:rStyle w:val="Lienhypertexte"/>
                </w:rPr>
                <w:t>Procédure d'acceptation</w:t>
              </w:r>
            </w:hyperlink>
          </w:p>
          <w:p w14:paraId="1216D610" w14:textId="64BB8860" w:rsidR="007136E7" w:rsidRPr="007136E7" w:rsidRDefault="007136E7" w:rsidP="007136E7">
            <w:pPr>
              <w:numPr>
                <w:ilvl w:val="0"/>
                <w:numId w:val="44"/>
              </w:numPr>
              <w:spacing w:line="240" w:lineRule="auto"/>
            </w:pPr>
            <w:hyperlink w:anchor="_Approbations_signées" w:history="1">
              <w:r w:rsidRPr="007136E7">
                <w:rPr>
                  <w:rStyle w:val="Lienhypertexte"/>
                </w:rPr>
                <w:t>Approbation signée</w:t>
              </w:r>
            </w:hyperlink>
          </w:p>
          <w:p w14:paraId="111EEAEC" w14:textId="670D1D48" w:rsidR="007136E7" w:rsidRPr="007136E7" w:rsidRDefault="007136E7" w:rsidP="007136E7">
            <w:pPr>
              <w:numPr>
                <w:ilvl w:val="0"/>
                <w:numId w:val="44"/>
              </w:numPr>
              <w:spacing w:line="240" w:lineRule="auto"/>
            </w:pPr>
            <w:hyperlink w:anchor="_Métrique_et_KPIs" w:history="1">
              <w:r w:rsidRPr="007136E7">
                <w:rPr>
                  <w:rStyle w:val="Lienhypertexte"/>
                </w:rPr>
                <w:t>KPIs</w:t>
              </w:r>
            </w:hyperlink>
          </w:p>
        </w:tc>
      </w:tr>
    </w:tbl>
    <w:p w14:paraId="1B6AE3DE" w14:textId="0A29098A" w:rsidR="0036177F" w:rsidRPr="0036177F" w:rsidRDefault="0036177F" w:rsidP="0036177F">
      <w:r>
        <w:br w:type="page"/>
      </w:r>
    </w:p>
    <w:p w14:paraId="311777A1" w14:textId="5B40C116" w:rsidR="00B937E5" w:rsidRDefault="00B937E5" w:rsidP="00B937E5">
      <w:pPr>
        <w:pStyle w:val="Titre2"/>
      </w:pPr>
      <w:bookmarkStart w:id="21" w:name="_Toc201921891"/>
      <w:r>
        <w:lastRenderedPageBreak/>
        <w:t>Méthodologies pertinentes et norme de l’industrie</w:t>
      </w:r>
      <w:bookmarkEnd w:id="21"/>
    </w:p>
    <w:p w14:paraId="2CE4F805" w14:textId="0F702DDA" w:rsidR="00281C81" w:rsidRPr="00281C81" w:rsidRDefault="00281C81" w:rsidP="00281C81">
      <w:pPr>
        <w:pStyle w:val="Titre3"/>
      </w:pPr>
      <w:bookmarkStart w:id="22" w:name="_Toc201921892"/>
      <w:r>
        <w:t>Méthode Lean</w:t>
      </w:r>
      <w:bookmarkEnd w:id="22"/>
    </w:p>
    <w:p w14:paraId="076BBA32" w14:textId="23CCA435" w:rsidR="003043D7" w:rsidRDefault="00B937E5">
      <w:r>
        <w:rPr>
          <w:noProof/>
        </w:rPr>
        <w:drawing>
          <wp:anchor distT="0" distB="0" distL="114300" distR="114300" simplePos="0" relativeHeight="251698176" behindDoc="0" locked="0" layoutInCell="1" allowOverlap="1" wp14:anchorId="48FDBC43" wp14:editId="030684FE">
            <wp:simplePos x="0" y="0"/>
            <wp:positionH relativeFrom="margin">
              <wp:align>center</wp:align>
            </wp:positionH>
            <wp:positionV relativeFrom="paragraph">
              <wp:posOffset>555285</wp:posOffset>
            </wp:positionV>
            <wp:extent cx="4454525" cy="4543425"/>
            <wp:effectExtent l="0" t="0" r="317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452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B937E5">
        <w:t>Foosus</w:t>
      </w:r>
      <w:proofErr w:type="spellEnd"/>
      <w:r w:rsidRPr="00B937E5">
        <w:t xml:space="preserve"> suit une méthode agile, combinant Lean et Kanban, centrée sur l’amélioration continue.</w:t>
      </w:r>
    </w:p>
    <w:p w14:paraId="19431F04" w14:textId="77777777" w:rsidR="0036177F" w:rsidRDefault="0036177F" w:rsidP="00A72502"/>
    <w:p w14:paraId="7263E1DF" w14:textId="1F9E5C2E" w:rsidR="00A72502" w:rsidRDefault="00A72502" w:rsidP="00A72502">
      <w:r w:rsidRPr="00A72502">
        <w:t xml:space="preserve">Les décisions d’architecture chez </w:t>
      </w:r>
      <w:proofErr w:type="spellStart"/>
      <w:r w:rsidRPr="00A72502">
        <w:t>Foosus</w:t>
      </w:r>
      <w:proofErr w:type="spellEnd"/>
      <w:r w:rsidRPr="00A72502">
        <w:t xml:space="preserve"> sont responsables et intègrent une démarche « Green IT ». Plusieurs principes viennent structurer cette approche :</w:t>
      </w:r>
    </w:p>
    <w:p w14:paraId="0F77271F" w14:textId="77777777" w:rsidR="00A72502" w:rsidRDefault="00A72502" w:rsidP="00A72502">
      <w:pPr>
        <w:rPr>
          <w:b/>
          <w:bCs/>
        </w:rPr>
      </w:pPr>
    </w:p>
    <w:p w14:paraId="7CDD1986" w14:textId="7FEF03F1" w:rsidR="00A72502" w:rsidRPr="00A72502" w:rsidRDefault="00A72502" w:rsidP="00A72502">
      <w:r w:rsidRPr="00A72502">
        <w:rPr>
          <w:b/>
          <w:bCs/>
        </w:rPr>
        <w:t>Principes généraux :</w:t>
      </w:r>
    </w:p>
    <w:p w14:paraId="49293113" w14:textId="77777777" w:rsidR="00A72502" w:rsidRPr="00A72502" w:rsidRDefault="00A72502" w:rsidP="00A72502">
      <w:pPr>
        <w:numPr>
          <w:ilvl w:val="0"/>
          <w:numId w:val="24"/>
        </w:numPr>
        <w:rPr>
          <w:sz w:val="20"/>
          <w:szCs w:val="20"/>
        </w:rPr>
      </w:pPr>
      <w:r w:rsidRPr="00A72502">
        <w:rPr>
          <w:sz w:val="20"/>
          <w:szCs w:val="20"/>
        </w:rPr>
        <w:t>Décisions guidées par le retour d’expérience.</w:t>
      </w:r>
    </w:p>
    <w:p w14:paraId="4C4C886F" w14:textId="77777777" w:rsidR="00A72502" w:rsidRPr="00A72502" w:rsidRDefault="00A72502" w:rsidP="00A72502">
      <w:pPr>
        <w:numPr>
          <w:ilvl w:val="0"/>
          <w:numId w:val="24"/>
        </w:numPr>
        <w:rPr>
          <w:sz w:val="20"/>
          <w:szCs w:val="20"/>
        </w:rPr>
      </w:pPr>
      <w:r w:rsidRPr="00A72502">
        <w:rPr>
          <w:sz w:val="20"/>
          <w:szCs w:val="20"/>
        </w:rPr>
        <w:t>Priorité au long terme et à l’apprentissage.</w:t>
      </w:r>
    </w:p>
    <w:p w14:paraId="323AE300" w14:textId="106430EA" w:rsidR="00A72502" w:rsidRPr="00A72502" w:rsidRDefault="00A72502" w:rsidP="00A72502">
      <w:pPr>
        <w:numPr>
          <w:ilvl w:val="0"/>
          <w:numId w:val="24"/>
        </w:numPr>
        <w:rPr>
          <w:sz w:val="20"/>
          <w:szCs w:val="20"/>
        </w:rPr>
      </w:pPr>
      <w:r w:rsidRPr="00A72502">
        <w:rPr>
          <w:sz w:val="20"/>
          <w:szCs w:val="20"/>
        </w:rPr>
        <w:t>Accepter les erreurs et concevoir pour échouer vite et s’améliorer.</w:t>
      </w:r>
    </w:p>
    <w:p w14:paraId="3C0F63AA" w14:textId="69247965" w:rsidR="00A72502" w:rsidRDefault="00A72502">
      <w:r>
        <w:br w:type="page"/>
      </w:r>
    </w:p>
    <w:p w14:paraId="34DE1A5F" w14:textId="77777777" w:rsidR="00A72502" w:rsidRPr="00A72502" w:rsidRDefault="00A72502" w:rsidP="00A72502">
      <w:r w:rsidRPr="00A72502">
        <w:rPr>
          <w:b/>
          <w:bCs/>
        </w:rPr>
        <w:lastRenderedPageBreak/>
        <w:t>Principes métier :</w:t>
      </w:r>
    </w:p>
    <w:p w14:paraId="47A681D5" w14:textId="77777777" w:rsidR="00A72502" w:rsidRPr="00A72502" w:rsidRDefault="00A72502" w:rsidP="00A72502">
      <w:pPr>
        <w:numPr>
          <w:ilvl w:val="0"/>
          <w:numId w:val="25"/>
        </w:numPr>
        <w:rPr>
          <w:sz w:val="20"/>
          <w:szCs w:val="20"/>
        </w:rPr>
      </w:pPr>
      <w:r w:rsidRPr="00A72502">
        <w:rPr>
          <w:sz w:val="20"/>
          <w:szCs w:val="20"/>
        </w:rPr>
        <w:t>Favoriser l’innovation et l’agilité grâce à l’extensibilité.</w:t>
      </w:r>
    </w:p>
    <w:p w14:paraId="59CFA19E" w14:textId="77777777" w:rsidR="00A72502" w:rsidRDefault="00A72502" w:rsidP="00A72502">
      <w:pPr>
        <w:numPr>
          <w:ilvl w:val="0"/>
          <w:numId w:val="25"/>
        </w:numPr>
        <w:rPr>
          <w:sz w:val="20"/>
          <w:szCs w:val="20"/>
        </w:rPr>
      </w:pPr>
      <w:r w:rsidRPr="00A72502">
        <w:rPr>
          <w:sz w:val="20"/>
          <w:szCs w:val="20"/>
        </w:rPr>
        <w:t>Garantir la stabilité pour protéger l’image de marque.</w:t>
      </w:r>
    </w:p>
    <w:p w14:paraId="06F2BF43" w14:textId="77777777" w:rsidR="00A72502" w:rsidRPr="00A72502" w:rsidRDefault="00A72502" w:rsidP="00A72502">
      <w:pPr>
        <w:rPr>
          <w:sz w:val="20"/>
          <w:szCs w:val="20"/>
        </w:rPr>
      </w:pPr>
    </w:p>
    <w:p w14:paraId="0D78110E" w14:textId="77777777" w:rsidR="00A72502" w:rsidRPr="00A72502" w:rsidRDefault="00A72502" w:rsidP="00A72502">
      <w:r w:rsidRPr="00A72502">
        <w:rPr>
          <w:b/>
          <w:bCs/>
        </w:rPr>
        <w:t>Principes liés aux données :</w:t>
      </w:r>
    </w:p>
    <w:p w14:paraId="5232F3B7" w14:textId="77777777" w:rsidR="00A72502" w:rsidRPr="00A72502" w:rsidRDefault="00A72502" w:rsidP="00A72502">
      <w:pPr>
        <w:numPr>
          <w:ilvl w:val="0"/>
          <w:numId w:val="26"/>
        </w:numPr>
        <w:rPr>
          <w:sz w:val="20"/>
          <w:szCs w:val="20"/>
        </w:rPr>
      </w:pPr>
      <w:r w:rsidRPr="00A72502">
        <w:rPr>
          <w:sz w:val="20"/>
          <w:szCs w:val="20"/>
        </w:rPr>
        <w:t>Concevoir sans dépendre d’une vision complète.</w:t>
      </w:r>
    </w:p>
    <w:p w14:paraId="07BCA513" w14:textId="77777777" w:rsidR="00A72502" w:rsidRPr="00A72502" w:rsidRDefault="00A72502" w:rsidP="00A72502">
      <w:pPr>
        <w:numPr>
          <w:ilvl w:val="0"/>
          <w:numId w:val="26"/>
        </w:numPr>
        <w:rPr>
          <w:sz w:val="20"/>
          <w:szCs w:val="20"/>
        </w:rPr>
      </w:pPr>
      <w:r w:rsidRPr="00A72502">
        <w:rPr>
          <w:sz w:val="20"/>
          <w:szCs w:val="20"/>
        </w:rPr>
        <w:t>Protéger les données personnelles.</w:t>
      </w:r>
    </w:p>
    <w:p w14:paraId="6B158B76" w14:textId="77777777" w:rsidR="00A72502" w:rsidRPr="00A72502" w:rsidRDefault="00A72502" w:rsidP="00A72502">
      <w:pPr>
        <w:numPr>
          <w:ilvl w:val="0"/>
          <w:numId w:val="26"/>
        </w:numPr>
        <w:rPr>
          <w:sz w:val="20"/>
          <w:szCs w:val="20"/>
        </w:rPr>
      </w:pPr>
      <w:r w:rsidRPr="00A72502">
        <w:rPr>
          <w:sz w:val="20"/>
          <w:szCs w:val="20"/>
        </w:rPr>
        <w:t>Adapter l’accès, la mutabilité et la cohérence au besoin métier.</w:t>
      </w:r>
    </w:p>
    <w:p w14:paraId="34942B99" w14:textId="77777777" w:rsidR="00A72502" w:rsidRPr="00A72502" w:rsidRDefault="00A72502" w:rsidP="00A72502">
      <w:pPr>
        <w:numPr>
          <w:ilvl w:val="0"/>
          <w:numId w:val="26"/>
        </w:numPr>
        <w:rPr>
          <w:sz w:val="20"/>
          <w:szCs w:val="20"/>
        </w:rPr>
      </w:pPr>
      <w:r w:rsidRPr="00A72502">
        <w:rPr>
          <w:sz w:val="20"/>
          <w:szCs w:val="20"/>
        </w:rPr>
        <w:t>Représenter le domaine métier dans un contexte bien délimité.</w:t>
      </w:r>
    </w:p>
    <w:p w14:paraId="7E93898B" w14:textId="77777777" w:rsidR="00A72502" w:rsidRPr="00A72502" w:rsidRDefault="00A72502" w:rsidP="00A72502"/>
    <w:p w14:paraId="33595EA1" w14:textId="77777777" w:rsidR="00A72502" w:rsidRPr="00A72502" w:rsidRDefault="00A72502" w:rsidP="00A72502">
      <w:r w:rsidRPr="00A72502">
        <w:rPr>
          <w:b/>
          <w:bCs/>
        </w:rPr>
        <w:t>Principes applicatifs :</w:t>
      </w:r>
    </w:p>
    <w:p w14:paraId="06901C5C" w14:textId="77777777" w:rsidR="00A72502" w:rsidRPr="00A72502" w:rsidRDefault="00A72502" w:rsidP="00A72502">
      <w:pPr>
        <w:numPr>
          <w:ilvl w:val="0"/>
          <w:numId w:val="27"/>
        </w:numPr>
        <w:rPr>
          <w:sz w:val="20"/>
          <w:szCs w:val="20"/>
        </w:rPr>
      </w:pPr>
      <w:r w:rsidRPr="00A72502">
        <w:rPr>
          <w:sz w:val="20"/>
          <w:szCs w:val="20"/>
        </w:rPr>
        <w:t>Applications à responsabilité unique et faiblement couplées.</w:t>
      </w:r>
    </w:p>
    <w:p w14:paraId="619CAF0A" w14:textId="77777777" w:rsidR="00A72502" w:rsidRPr="00A72502" w:rsidRDefault="00A72502" w:rsidP="00A72502">
      <w:pPr>
        <w:numPr>
          <w:ilvl w:val="0"/>
          <w:numId w:val="27"/>
        </w:numPr>
        <w:rPr>
          <w:sz w:val="20"/>
          <w:szCs w:val="20"/>
        </w:rPr>
      </w:pPr>
      <w:r w:rsidRPr="00A72502">
        <w:rPr>
          <w:sz w:val="20"/>
          <w:szCs w:val="20"/>
        </w:rPr>
        <w:t>Interfaces ouvertes, extensibles, et pilotées par contrat.</w:t>
      </w:r>
    </w:p>
    <w:p w14:paraId="52F4069F" w14:textId="77777777" w:rsidR="00A72502" w:rsidRPr="00A72502" w:rsidRDefault="00A72502" w:rsidP="00A72502">
      <w:pPr>
        <w:numPr>
          <w:ilvl w:val="0"/>
          <w:numId w:val="27"/>
        </w:numPr>
        <w:rPr>
          <w:sz w:val="20"/>
          <w:szCs w:val="20"/>
        </w:rPr>
      </w:pPr>
      <w:r w:rsidRPr="00A72502">
        <w:rPr>
          <w:sz w:val="20"/>
          <w:szCs w:val="20"/>
        </w:rPr>
        <w:t>Éviter les dépendances cycliques.</w:t>
      </w:r>
    </w:p>
    <w:p w14:paraId="007DBE6F" w14:textId="77777777" w:rsidR="00A72502" w:rsidRPr="00A72502" w:rsidRDefault="00A72502" w:rsidP="00A72502"/>
    <w:p w14:paraId="76AEE27E" w14:textId="77777777" w:rsidR="00A72502" w:rsidRPr="00A72502" w:rsidRDefault="00A72502" w:rsidP="00A72502">
      <w:r w:rsidRPr="00A72502">
        <w:rPr>
          <w:b/>
          <w:bCs/>
        </w:rPr>
        <w:t>Principes technologiques :</w:t>
      </w:r>
    </w:p>
    <w:p w14:paraId="2E33E8B8" w14:textId="77777777" w:rsidR="00A72502" w:rsidRPr="00A72502" w:rsidRDefault="00A72502" w:rsidP="00A72502">
      <w:pPr>
        <w:numPr>
          <w:ilvl w:val="0"/>
          <w:numId w:val="28"/>
        </w:numPr>
        <w:rPr>
          <w:sz w:val="20"/>
          <w:szCs w:val="20"/>
        </w:rPr>
      </w:pPr>
      <w:r w:rsidRPr="00A72502">
        <w:rPr>
          <w:sz w:val="20"/>
          <w:szCs w:val="20"/>
        </w:rPr>
        <w:t>Choix ouverts, adaptables et cohérents avec les besoins métier.</w:t>
      </w:r>
    </w:p>
    <w:p w14:paraId="1873B8E2" w14:textId="77777777" w:rsidR="00A72502" w:rsidRPr="00A72502" w:rsidRDefault="00A72502" w:rsidP="00A72502">
      <w:pPr>
        <w:numPr>
          <w:ilvl w:val="0"/>
          <w:numId w:val="28"/>
        </w:numPr>
        <w:rPr>
          <w:sz w:val="20"/>
          <w:szCs w:val="20"/>
        </w:rPr>
      </w:pPr>
      <w:r w:rsidRPr="00A72502">
        <w:rPr>
          <w:sz w:val="20"/>
          <w:szCs w:val="20"/>
        </w:rPr>
        <w:t>Sorties logicielles fréquentes.</w:t>
      </w:r>
    </w:p>
    <w:p w14:paraId="49AB168F" w14:textId="46BF4955" w:rsidR="00A72502" w:rsidRDefault="00A72502" w:rsidP="00A72502">
      <w:pPr>
        <w:numPr>
          <w:ilvl w:val="0"/>
          <w:numId w:val="28"/>
        </w:numPr>
        <w:rPr>
          <w:sz w:val="20"/>
          <w:szCs w:val="20"/>
        </w:rPr>
      </w:pPr>
      <w:r w:rsidRPr="00A72502">
        <w:rPr>
          <w:sz w:val="20"/>
          <w:szCs w:val="20"/>
        </w:rPr>
        <w:t>Architecture traçable, prévisible et répétable.</w:t>
      </w:r>
    </w:p>
    <w:p w14:paraId="7929B1E7" w14:textId="77777777" w:rsidR="00A72502" w:rsidRPr="00A72502" w:rsidRDefault="00A72502" w:rsidP="00A72502">
      <w:pPr>
        <w:ind w:left="720"/>
        <w:rPr>
          <w:sz w:val="20"/>
          <w:szCs w:val="20"/>
        </w:rPr>
      </w:pPr>
    </w:p>
    <w:p w14:paraId="4E0AC727" w14:textId="77777777" w:rsidR="00A72502" w:rsidRPr="00A72502" w:rsidRDefault="00A72502" w:rsidP="00A72502">
      <w:r w:rsidRPr="00A72502">
        <w:rPr>
          <w:b/>
          <w:bCs/>
        </w:rPr>
        <w:t>Approche globale :</w:t>
      </w:r>
    </w:p>
    <w:p w14:paraId="0E870660" w14:textId="77777777" w:rsidR="00A72502" w:rsidRPr="00A72502" w:rsidRDefault="00A72502" w:rsidP="00A72502">
      <w:pPr>
        <w:numPr>
          <w:ilvl w:val="0"/>
          <w:numId w:val="29"/>
        </w:numPr>
        <w:rPr>
          <w:sz w:val="20"/>
          <w:szCs w:val="20"/>
        </w:rPr>
      </w:pPr>
      <w:r w:rsidRPr="00A72502">
        <w:rPr>
          <w:sz w:val="20"/>
          <w:szCs w:val="20"/>
        </w:rPr>
        <w:t>Le projet s'étend sur 6 mois avec un prototype en ligne de mire.</w:t>
      </w:r>
    </w:p>
    <w:p w14:paraId="6D0C573B" w14:textId="51B89FA9" w:rsidR="00A72502" w:rsidRPr="00A72502" w:rsidRDefault="00A72502" w:rsidP="00A72502">
      <w:pPr>
        <w:numPr>
          <w:ilvl w:val="0"/>
          <w:numId w:val="29"/>
        </w:numPr>
        <w:rPr>
          <w:sz w:val="20"/>
          <w:szCs w:val="20"/>
        </w:rPr>
      </w:pPr>
      <w:r w:rsidRPr="00A72502">
        <w:rPr>
          <w:sz w:val="20"/>
          <w:szCs w:val="20"/>
        </w:rPr>
        <w:t xml:space="preserve">L'architecture est décomposée (stratégique, organisationnelle) </w:t>
      </w:r>
    </w:p>
    <w:p w14:paraId="0D7B61C8" w14:textId="77777777" w:rsidR="00A72502" w:rsidRPr="00A72502" w:rsidRDefault="00A72502" w:rsidP="00A72502">
      <w:pPr>
        <w:numPr>
          <w:ilvl w:val="0"/>
          <w:numId w:val="29"/>
        </w:numPr>
        <w:rPr>
          <w:sz w:val="20"/>
          <w:szCs w:val="20"/>
        </w:rPr>
      </w:pPr>
      <w:r w:rsidRPr="00A72502">
        <w:rPr>
          <w:sz w:val="20"/>
          <w:szCs w:val="20"/>
        </w:rPr>
        <w:t xml:space="preserve">Usage de composants sur mesure ou du marché, avec des </w:t>
      </w:r>
      <w:proofErr w:type="spellStart"/>
      <w:r w:rsidRPr="00A72502">
        <w:rPr>
          <w:sz w:val="20"/>
          <w:szCs w:val="20"/>
        </w:rPr>
        <w:t>micro-services</w:t>
      </w:r>
      <w:proofErr w:type="spellEnd"/>
      <w:r w:rsidRPr="00A72502">
        <w:rPr>
          <w:sz w:val="20"/>
          <w:szCs w:val="20"/>
        </w:rPr>
        <w:t xml:space="preserve"> pour un couplage faible.</w:t>
      </w:r>
    </w:p>
    <w:p w14:paraId="5162E622" w14:textId="77777777" w:rsidR="00A72502" w:rsidRPr="00A72502" w:rsidRDefault="00A72502" w:rsidP="00A72502">
      <w:pPr>
        <w:numPr>
          <w:ilvl w:val="0"/>
          <w:numId w:val="29"/>
        </w:numPr>
        <w:rPr>
          <w:sz w:val="20"/>
          <w:szCs w:val="20"/>
        </w:rPr>
      </w:pPr>
      <w:r w:rsidRPr="00A72502">
        <w:rPr>
          <w:sz w:val="20"/>
          <w:szCs w:val="20"/>
        </w:rPr>
        <w:t>Une architecture de transition concrète est définie, avant d’atteindre une vision plus abstraite de l’architecture évolutive.</w:t>
      </w:r>
    </w:p>
    <w:p w14:paraId="5A239432" w14:textId="2390CE14" w:rsidR="00A72502" w:rsidRDefault="00A72502" w:rsidP="00A72502">
      <w:pPr>
        <w:numPr>
          <w:ilvl w:val="0"/>
          <w:numId w:val="29"/>
        </w:numPr>
        <w:rPr>
          <w:sz w:val="20"/>
          <w:szCs w:val="20"/>
        </w:rPr>
      </w:pPr>
      <w:r w:rsidRPr="00A72502">
        <w:rPr>
          <w:sz w:val="20"/>
          <w:szCs w:val="20"/>
        </w:rPr>
        <w:t>La nouvelle plateforme montera progressivement en charge, l’actuelle étant seulement maintenue.</w:t>
      </w:r>
    </w:p>
    <w:p w14:paraId="14733A50" w14:textId="6A8DA66D" w:rsidR="00A72502" w:rsidRPr="00A72502" w:rsidRDefault="00A72502" w:rsidP="00A72502">
      <w:pPr>
        <w:rPr>
          <w:sz w:val="20"/>
          <w:szCs w:val="20"/>
        </w:rPr>
      </w:pPr>
      <w:r>
        <w:rPr>
          <w:sz w:val="20"/>
          <w:szCs w:val="20"/>
        </w:rPr>
        <w:br w:type="page"/>
      </w:r>
    </w:p>
    <w:p w14:paraId="39079CFC" w14:textId="73AF0284" w:rsidR="00281C81" w:rsidRDefault="00281C81" w:rsidP="00281C81">
      <w:pPr>
        <w:pStyle w:val="Titre3"/>
      </w:pPr>
      <w:bookmarkStart w:id="23" w:name="_Toc201921893"/>
      <w:r>
        <w:lastRenderedPageBreak/>
        <w:t>Architecture itérative</w:t>
      </w:r>
      <w:bookmarkEnd w:id="23"/>
    </w:p>
    <w:p w14:paraId="619792E2" w14:textId="3CC3E13C" w:rsidR="006147A9" w:rsidRPr="006147A9" w:rsidRDefault="006147A9" w:rsidP="006147A9">
      <w:r>
        <w:rPr>
          <w:noProof/>
        </w:rPr>
        <w:drawing>
          <wp:anchor distT="0" distB="0" distL="114300" distR="114300" simplePos="0" relativeHeight="251699200" behindDoc="0" locked="0" layoutInCell="1" allowOverlap="1" wp14:anchorId="3B199983" wp14:editId="0AFF2F92">
            <wp:simplePos x="0" y="0"/>
            <wp:positionH relativeFrom="margin">
              <wp:align>center</wp:align>
            </wp:positionH>
            <wp:positionV relativeFrom="paragraph">
              <wp:posOffset>869374</wp:posOffset>
            </wp:positionV>
            <wp:extent cx="4348480" cy="289623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8480"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7A9">
        <w:t xml:space="preserve">L’approche itérative de l’architecture adoptée dans le projet </w:t>
      </w:r>
      <w:proofErr w:type="spellStart"/>
      <w:r w:rsidRPr="006147A9">
        <w:t>Foosus</w:t>
      </w:r>
      <w:proofErr w:type="spellEnd"/>
      <w:r w:rsidRPr="006147A9">
        <w:t xml:space="preserve"> consiste à construire l’architecture cible par étapes successives, avec des validations régulières auprès des parties prenantes et des ajustements progressifs. Cette méthode permet de répondre aux contraintes de budget, de déla</w:t>
      </w:r>
      <w:r>
        <w:t>i.</w:t>
      </w:r>
    </w:p>
    <w:p w14:paraId="711E19B3" w14:textId="787CA968" w:rsidR="006147A9" w:rsidRPr="006147A9" w:rsidRDefault="006147A9" w:rsidP="006147A9">
      <w:r w:rsidRPr="006147A9">
        <w:t xml:space="preserve"> Au fil du temps, des composants de l’ancienne architecture sont extraits, réécrits, puis redéployés sous forme de microservices modulaires, en respectant des standards ouverts (REST, JSON, </w:t>
      </w:r>
      <w:proofErr w:type="spellStart"/>
      <w:r w:rsidRPr="006147A9">
        <w:t>OAuth</w:t>
      </w:r>
      <w:proofErr w:type="spellEnd"/>
      <w:r w:rsidRPr="006147A9">
        <w:t>) et les principes de couplage faible.</w:t>
      </w:r>
    </w:p>
    <w:p w14:paraId="5011A40D" w14:textId="257D1E01" w:rsidR="006147A9" w:rsidRDefault="006147A9" w:rsidP="006147A9">
      <w:r w:rsidRPr="006147A9">
        <w:t>Enfin, cette approche est renforcée par l’utilisation de méthodes Agile (Lean + Kanban), permettant un pilotage visuel du progrès, une priorisation continue des livrables, et une adaptation constante à l’évolution des besoins et des risques.</w:t>
      </w:r>
    </w:p>
    <w:p w14:paraId="6872037C" w14:textId="77777777" w:rsidR="0036177F" w:rsidRDefault="0036177F" w:rsidP="006147A9"/>
    <w:p w14:paraId="0009F922" w14:textId="70C652DB" w:rsidR="0036177F" w:rsidRDefault="0036177F" w:rsidP="0036177F">
      <w:pPr>
        <w:pStyle w:val="Titre3"/>
      </w:pPr>
      <w:bookmarkStart w:id="24" w:name="_Déploiement_as_code"/>
      <w:bookmarkStart w:id="25" w:name="_Toc201921894"/>
      <w:bookmarkEnd w:id="24"/>
      <w:r>
        <w:t>Déploiement as code</w:t>
      </w:r>
      <w:bookmarkEnd w:id="25"/>
    </w:p>
    <w:p w14:paraId="68B23166" w14:textId="7282ED98" w:rsidR="006147A9" w:rsidRPr="0036177F" w:rsidRDefault="0036177F" w:rsidP="006147A9">
      <w:r w:rsidRPr="0036177F">
        <w:t xml:space="preserve">Le projet adopte une approche Infrastructure et Déploiement as Code, reposant sur des outils comme </w:t>
      </w:r>
      <w:hyperlink r:id="rId20" w:anchor=":~:text=Utilisation%20Nos%20solutions-,Qu'est%2Dce%20qu'Ansible%20%3F,bien%20d'autres%20processus%20informatiques." w:history="1">
        <w:r w:rsidRPr="009A70AA">
          <w:rPr>
            <w:rStyle w:val="Lienhypertexte"/>
            <w:color w:val="70AD47" w:themeColor="accent6"/>
          </w:rPr>
          <w:t>Ansible</w:t>
        </w:r>
      </w:hyperlink>
      <w:r>
        <w:t xml:space="preserve">, </w:t>
      </w:r>
      <w:hyperlink r:id="rId21" w:history="1">
        <w:r w:rsidRPr="009A70AA">
          <w:rPr>
            <w:rStyle w:val="Lienhypertexte"/>
            <w:color w:val="70AD47" w:themeColor="accent6"/>
          </w:rPr>
          <w:t>Terraform</w:t>
        </w:r>
      </w:hyperlink>
      <w:r w:rsidRPr="0036177F">
        <w:t>,</w:t>
      </w:r>
      <w:r>
        <w:t xml:space="preserve"> </w:t>
      </w:r>
      <w:hyperlink r:id="rId22" w:history="1">
        <w:r w:rsidR="009A70AA">
          <w:rPr>
            <w:rStyle w:val="Lienhypertexte"/>
            <w:color w:val="70AD47" w:themeColor="accent6"/>
          </w:rPr>
          <w:t>K</w:t>
        </w:r>
        <w:r w:rsidRPr="009A70AA">
          <w:rPr>
            <w:rStyle w:val="Lienhypertexte"/>
            <w:color w:val="70AD47" w:themeColor="accent6"/>
          </w:rPr>
          <w:t>ubernetes</w:t>
        </w:r>
      </w:hyperlink>
      <w:r w:rsidRPr="0036177F">
        <w:t xml:space="preserve"> afin d’automatiser la création, la configuration et le déploiement des environnements techniques. Cette méthode garantit la répétabilité, la traçabilité et la standardisation des déploiements, tout en réduisant les erreurs humaines. Elle s’inscrit dans une stratégie DevOps alignée avec les pratiques de CI/CD, favorisant des mises en production fiables, rapides</w:t>
      </w:r>
      <w:r>
        <w:t xml:space="preserve">, </w:t>
      </w:r>
      <w:r w:rsidRPr="0036177F">
        <w:t>contrôlées</w:t>
      </w:r>
      <w:r>
        <w:t xml:space="preserve"> et surtout à moindre coût.</w:t>
      </w:r>
    </w:p>
    <w:p w14:paraId="48559C59" w14:textId="4F96F949" w:rsidR="00281C81" w:rsidRPr="00281C81" w:rsidRDefault="006147A9" w:rsidP="00281C81">
      <w:r>
        <w:br w:type="page"/>
      </w:r>
    </w:p>
    <w:p w14:paraId="154F9A0B" w14:textId="5D9BB1FA" w:rsidR="003043D7" w:rsidRDefault="003043D7" w:rsidP="003043D7">
      <w:pPr>
        <w:pStyle w:val="Titre1"/>
      </w:pPr>
      <w:bookmarkStart w:id="26" w:name="_Toc201921895"/>
      <w:r>
        <w:lastRenderedPageBreak/>
        <w:t>Architecture Cible</w:t>
      </w:r>
      <w:bookmarkEnd w:id="26"/>
    </w:p>
    <w:p w14:paraId="3BF86549" w14:textId="77777777" w:rsidR="00150C92" w:rsidRDefault="00150C92" w:rsidP="00150C92"/>
    <w:p w14:paraId="435283C0" w14:textId="77777777" w:rsidR="00150C92" w:rsidRDefault="00150C92" w:rsidP="00150C92">
      <w:pPr>
        <w:pStyle w:val="Titre2"/>
      </w:pPr>
      <w:bookmarkStart w:id="27" w:name="_Sécurité"/>
      <w:bookmarkStart w:id="28" w:name="_Toc201921896"/>
      <w:bookmarkEnd w:id="27"/>
      <w:r>
        <w:t>Sécurité</w:t>
      </w:r>
      <w:bookmarkEnd w:id="28"/>
    </w:p>
    <w:p w14:paraId="3934DC68" w14:textId="490C7F50" w:rsidR="00150C92" w:rsidRDefault="00150C92" w:rsidP="00150C92">
      <w:r>
        <w:t>La plateforme intègrera des mécanismes de sécurité dès la conception. Les communications seront chiffrées (HTTPS / TLS), les données sensibles seront stockées de manière sécurisé et chiffré. Des contrôles réguliers seront réalisés grâce à des test automatisé et des outils d’analyse de code comme</w:t>
      </w:r>
      <w:r w:rsidRPr="00576111">
        <w:rPr>
          <w:color w:val="70AD47" w:themeColor="accent6"/>
        </w:rPr>
        <w:t xml:space="preserve"> </w:t>
      </w:r>
      <w:hyperlink r:id="rId23" w:history="1">
        <w:r w:rsidRPr="00576111">
          <w:rPr>
            <w:rStyle w:val="Lienhypertexte"/>
            <w:color w:val="70AD47" w:themeColor="accent6"/>
          </w:rPr>
          <w:t>Sonarqube</w:t>
        </w:r>
      </w:hyperlink>
      <w:r>
        <w:t xml:space="preserve"> pour vérifier à chaque mise à jour les éventuelles failles de sécurité.</w:t>
      </w:r>
    </w:p>
    <w:p w14:paraId="02FBE588" w14:textId="77777777" w:rsidR="00150C92" w:rsidRDefault="00150C92" w:rsidP="00150C92"/>
    <w:p w14:paraId="7F314B9D" w14:textId="77777777" w:rsidR="00150C92" w:rsidRDefault="00150C92" w:rsidP="00150C92"/>
    <w:p w14:paraId="0EEA07F9" w14:textId="63DF6788" w:rsidR="003043D7" w:rsidRDefault="003043D7" w:rsidP="003043D7">
      <w:pPr>
        <w:pStyle w:val="Titre2"/>
      </w:pPr>
      <w:bookmarkStart w:id="29" w:name="_Diagramme_de_cas"/>
      <w:bookmarkStart w:id="30" w:name="_Toc201921897"/>
      <w:bookmarkEnd w:id="29"/>
      <w:r>
        <w:t>Diagramme de cas d’utilisation</w:t>
      </w:r>
      <w:bookmarkEnd w:id="30"/>
    </w:p>
    <w:p w14:paraId="493FA6EC" w14:textId="5364E506" w:rsidR="0055385F" w:rsidRDefault="003043D7" w:rsidP="0055385F">
      <w:r>
        <w:t xml:space="preserve">Dans ce diagramme de cas, le client à accès après un authentification à une multitude de page. De la modification de </w:t>
      </w:r>
      <w:r w:rsidR="00FF3302">
        <w:t>son</w:t>
      </w:r>
      <w:r>
        <w:t xml:space="preserve"> compt</w:t>
      </w:r>
      <w:r w:rsidR="00C366FB">
        <w:t>e</w:t>
      </w:r>
      <w:r>
        <w:t xml:space="preserve"> au circuit complet pour une commande. </w:t>
      </w:r>
    </w:p>
    <w:p w14:paraId="2E97C952" w14:textId="12D91E83" w:rsidR="0055385F" w:rsidRDefault="00150C92" w:rsidP="0055385F">
      <w:r w:rsidRPr="0055385F">
        <w:rPr>
          <w:noProof/>
        </w:rPr>
        <w:drawing>
          <wp:anchor distT="0" distB="0" distL="114300" distR="114300" simplePos="0" relativeHeight="251694080" behindDoc="1" locked="0" layoutInCell="1" allowOverlap="1" wp14:anchorId="31B2FB8A" wp14:editId="2E744C9A">
            <wp:simplePos x="0" y="0"/>
            <wp:positionH relativeFrom="margin">
              <wp:align>center</wp:align>
            </wp:positionH>
            <wp:positionV relativeFrom="paragraph">
              <wp:posOffset>464185</wp:posOffset>
            </wp:positionV>
            <wp:extent cx="6732905" cy="2828925"/>
            <wp:effectExtent l="0" t="0" r="0"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32905" cy="2828925"/>
                    </a:xfrm>
                    <a:prstGeom prst="rect">
                      <a:avLst/>
                    </a:prstGeom>
                  </pic:spPr>
                </pic:pic>
              </a:graphicData>
            </a:graphic>
            <wp14:sizeRelH relativeFrom="margin">
              <wp14:pctWidth>0</wp14:pctWidth>
            </wp14:sizeRelH>
            <wp14:sizeRelV relativeFrom="margin">
              <wp14:pctHeight>0</wp14:pctHeight>
            </wp14:sizeRelV>
          </wp:anchor>
        </w:drawing>
      </w:r>
    </w:p>
    <w:p w14:paraId="44690789" w14:textId="78EDF583" w:rsidR="0007703F" w:rsidRPr="0055385F" w:rsidRDefault="0007703F" w:rsidP="0055385F">
      <w:r w:rsidRPr="0055385F">
        <w:br w:type="page"/>
      </w:r>
    </w:p>
    <w:p w14:paraId="1389CC71" w14:textId="77777777" w:rsidR="0055385F" w:rsidRDefault="0055385F"/>
    <w:p w14:paraId="12299B19" w14:textId="00916E93" w:rsidR="003043D7" w:rsidRDefault="003043D7" w:rsidP="003043D7">
      <w:pPr>
        <w:pStyle w:val="Titre2"/>
      </w:pPr>
      <w:bookmarkStart w:id="31" w:name="_Diagramme_de_déploiement"/>
      <w:bookmarkStart w:id="32" w:name="_Toc201921898"/>
      <w:bookmarkEnd w:id="31"/>
      <w:r>
        <w:t>Diagramme de déploiement</w:t>
      </w:r>
      <w:bookmarkEnd w:id="32"/>
    </w:p>
    <w:p w14:paraId="0CC7B109" w14:textId="74E54EEA" w:rsidR="007E2D5F" w:rsidRDefault="007E2D5F">
      <w:r>
        <w:t>Les différents services</w:t>
      </w:r>
      <w:r w:rsidR="003043D7">
        <w:t xml:space="preserve"> seront </w:t>
      </w:r>
      <w:r>
        <w:t>hébergés</w:t>
      </w:r>
      <w:r w:rsidR="003043D7">
        <w:t xml:space="preserve"> sur un serveur dédier.</w:t>
      </w:r>
      <w:r>
        <w:t xml:space="preserve"> Dans le cloud ou sur une infrastructure privée.</w:t>
      </w:r>
    </w:p>
    <w:p w14:paraId="67221E8B" w14:textId="67A70069" w:rsidR="003043D7" w:rsidRDefault="007E2D5F">
      <w:r w:rsidRPr="0007703F">
        <w:rPr>
          <w:noProof/>
        </w:rPr>
        <w:drawing>
          <wp:anchor distT="0" distB="0" distL="114300" distR="114300" simplePos="0" relativeHeight="251695104" behindDoc="0" locked="0" layoutInCell="1" allowOverlap="1" wp14:anchorId="3320702C" wp14:editId="181A7F33">
            <wp:simplePos x="0" y="0"/>
            <wp:positionH relativeFrom="margin">
              <wp:align>center</wp:align>
            </wp:positionH>
            <wp:positionV relativeFrom="paragraph">
              <wp:posOffset>209104</wp:posOffset>
            </wp:positionV>
            <wp:extent cx="3752215" cy="5147945"/>
            <wp:effectExtent l="0" t="0" r="63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2215" cy="5147945"/>
                    </a:xfrm>
                    <a:prstGeom prst="rect">
                      <a:avLst/>
                    </a:prstGeom>
                  </pic:spPr>
                </pic:pic>
              </a:graphicData>
            </a:graphic>
            <wp14:sizeRelH relativeFrom="margin">
              <wp14:pctWidth>0</wp14:pctWidth>
            </wp14:sizeRelH>
            <wp14:sizeRelV relativeFrom="margin">
              <wp14:pctHeight>0</wp14:pctHeight>
            </wp14:sizeRelV>
          </wp:anchor>
        </w:drawing>
      </w:r>
    </w:p>
    <w:p w14:paraId="246116CE" w14:textId="15DFA6AE" w:rsidR="003043D7" w:rsidRDefault="003043D7" w:rsidP="003043D7">
      <w:pPr>
        <w:pStyle w:val="Titre2"/>
      </w:pPr>
      <w:bookmarkStart w:id="33" w:name="_Pile_technologique"/>
      <w:bookmarkStart w:id="34" w:name="_Toc201921899"/>
      <w:bookmarkEnd w:id="33"/>
      <w:r>
        <w:lastRenderedPageBreak/>
        <w:t>Pile technologique</w:t>
      </w:r>
      <w:bookmarkEnd w:id="34"/>
    </w:p>
    <w:p w14:paraId="0D3A4509" w14:textId="2E6A4441" w:rsidR="00AA4436" w:rsidRDefault="0007703F" w:rsidP="003043D7">
      <w:r w:rsidRPr="0007703F">
        <w:rPr>
          <w:noProof/>
        </w:rPr>
        <w:drawing>
          <wp:anchor distT="0" distB="0" distL="114300" distR="114300" simplePos="0" relativeHeight="251692032" behindDoc="0" locked="0" layoutInCell="1" allowOverlap="1" wp14:anchorId="2FDD0B6D" wp14:editId="32D1F854">
            <wp:simplePos x="0" y="0"/>
            <wp:positionH relativeFrom="margin">
              <wp:align>center</wp:align>
            </wp:positionH>
            <wp:positionV relativeFrom="paragraph">
              <wp:posOffset>623512</wp:posOffset>
            </wp:positionV>
            <wp:extent cx="3232150" cy="5293360"/>
            <wp:effectExtent l="0" t="0" r="6350" b="254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2150" cy="5293360"/>
                    </a:xfrm>
                    <a:prstGeom prst="rect">
                      <a:avLst/>
                    </a:prstGeom>
                  </pic:spPr>
                </pic:pic>
              </a:graphicData>
            </a:graphic>
            <wp14:sizeRelH relativeFrom="margin">
              <wp14:pctWidth>0</wp14:pctWidth>
            </wp14:sizeRelH>
            <wp14:sizeRelV relativeFrom="margin">
              <wp14:pctHeight>0</wp14:pctHeight>
            </wp14:sizeRelV>
          </wp:anchor>
        </w:drawing>
      </w:r>
      <w:r w:rsidR="003043D7">
        <w:t>Dans cette architecture, la virtualisation dans des conteneur sera importante afin de réduire les coûts et permettre une évolution par ville / pays plus simplement.</w:t>
      </w:r>
    </w:p>
    <w:p w14:paraId="36C387FF" w14:textId="0645236C" w:rsidR="007E2D5F" w:rsidRDefault="007E2D5F">
      <w:r>
        <w:br w:type="page"/>
      </w:r>
    </w:p>
    <w:p w14:paraId="5019A2FD" w14:textId="0BD446B9" w:rsidR="007E2D5F" w:rsidRDefault="007E2D5F" w:rsidP="007E2D5F">
      <w:pPr>
        <w:pStyle w:val="Titre2"/>
      </w:pPr>
      <w:bookmarkStart w:id="35" w:name="_Diagramme_de_donnée"/>
      <w:bookmarkStart w:id="36" w:name="_Toc201921900"/>
      <w:bookmarkEnd w:id="35"/>
      <w:r>
        <w:lastRenderedPageBreak/>
        <w:t>Diagramme de donnée</w:t>
      </w:r>
      <w:bookmarkEnd w:id="36"/>
    </w:p>
    <w:p w14:paraId="2538E347" w14:textId="782C6119" w:rsidR="0009583F" w:rsidRPr="0009583F" w:rsidRDefault="0009583F" w:rsidP="0009583F">
      <w:pPr>
        <w:rPr>
          <w:b/>
          <w:bCs/>
        </w:rPr>
      </w:pPr>
      <w:r w:rsidRPr="007E2D5F">
        <w:rPr>
          <w:noProof/>
        </w:rPr>
        <w:drawing>
          <wp:anchor distT="0" distB="0" distL="114300" distR="114300" simplePos="0" relativeHeight="251696128" behindDoc="0" locked="0" layoutInCell="1" allowOverlap="1" wp14:anchorId="33C0DAEC" wp14:editId="3B09EF9F">
            <wp:simplePos x="0" y="0"/>
            <wp:positionH relativeFrom="margin">
              <wp:posOffset>450215</wp:posOffset>
            </wp:positionH>
            <wp:positionV relativeFrom="paragraph">
              <wp:posOffset>1414430</wp:posOffset>
            </wp:positionV>
            <wp:extent cx="4749165" cy="6962775"/>
            <wp:effectExtent l="0" t="0" r="0" b="952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49165" cy="6962775"/>
                    </a:xfrm>
                    <a:prstGeom prst="rect">
                      <a:avLst/>
                    </a:prstGeom>
                  </pic:spPr>
                </pic:pic>
              </a:graphicData>
            </a:graphic>
            <wp14:sizeRelH relativeFrom="margin">
              <wp14:pctWidth>0</wp14:pctWidth>
            </wp14:sizeRelH>
            <wp14:sizeRelV relativeFrom="margin">
              <wp14:pctHeight>0</wp14:pctHeight>
            </wp14:sizeRelV>
          </wp:anchor>
        </w:drawing>
      </w:r>
      <w:r w:rsidR="007E2D5F">
        <w:t xml:space="preserve">Les différents services requièrent que les requêtes soit authentifié à l’aide d’un </w:t>
      </w:r>
      <w:proofErr w:type="spellStart"/>
      <w:r w:rsidR="007E2D5F">
        <w:t>token</w:t>
      </w:r>
      <w:proofErr w:type="spellEnd"/>
      <w:r w:rsidR="007E2D5F">
        <w:t xml:space="preserve"> JWT. </w:t>
      </w:r>
      <w:r w:rsidRPr="0009583F">
        <w:t xml:space="preserve">La sécurité constitue un pilier fondamental de l’architecture cible de </w:t>
      </w:r>
      <w:proofErr w:type="spellStart"/>
      <w:r w:rsidRPr="0009583F">
        <w:t>Foosus</w:t>
      </w:r>
      <w:proofErr w:type="spellEnd"/>
      <w:r w:rsidRPr="0009583F">
        <w:t>, en particulier pour la protection des données personnelles et de facturation. Afin de garantir la confidentialité, l'intégrité et la conformité réglementaire (notamment vis-à-vis du RGPD), toutes les données sensibles telles que les informations</w:t>
      </w:r>
      <w:r w:rsidR="00550B88">
        <w:t xml:space="preserve"> </w:t>
      </w:r>
      <w:r w:rsidRPr="0009583F">
        <w:t>d’identification des utilisateurs et les données de paiement doivent être chiffrées au repos et en transit à l’aide de standards éprouvés (ex. AES-256, TLS 1.3).</w:t>
      </w:r>
    </w:p>
    <w:p w14:paraId="0546F789" w14:textId="0E92EC22" w:rsidR="00B10738" w:rsidRDefault="0009583F">
      <w:r>
        <w:br w:type="page"/>
      </w:r>
    </w:p>
    <w:p w14:paraId="45E9685E" w14:textId="5F1A06D0" w:rsidR="006F2954" w:rsidRPr="006F2954" w:rsidRDefault="006F2954" w:rsidP="006F2954">
      <w:pPr>
        <w:pStyle w:val="Titre2"/>
      </w:pPr>
      <w:bookmarkStart w:id="37" w:name="_Diagramme_de_composant"/>
      <w:bookmarkStart w:id="38" w:name="_Toc201921901"/>
      <w:bookmarkEnd w:id="37"/>
      <w:r>
        <w:rPr>
          <w:noProof/>
        </w:rPr>
        <w:lastRenderedPageBreak/>
        <w:drawing>
          <wp:anchor distT="0" distB="0" distL="114300" distR="114300" simplePos="0" relativeHeight="251700224" behindDoc="0" locked="0" layoutInCell="1" allowOverlap="1" wp14:anchorId="258268F9" wp14:editId="20C1AFC9">
            <wp:simplePos x="0" y="0"/>
            <wp:positionH relativeFrom="margin">
              <wp:align>center</wp:align>
            </wp:positionH>
            <wp:positionV relativeFrom="paragraph">
              <wp:posOffset>290187</wp:posOffset>
            </wp:positionV>
            <wp:extent cx="7251065" cy="3818890"/>
            <wp:effectExtent l="0" t="0" r="698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51065" cy="381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738">
        <w:t>Diagramme de composant</w:t>
      </w:r>
      <w:bookmarkEnd w:id="38"/>
    </w:p>
    <w:p w14:paraId="1E0834D3" w14:textId="77777777" w:rsidR="006F2954" w:rsidRDefault="006F2954" w:rsidP="006F2954"/>
    <w:p w14:paraId="75EB836E" w14:textId="4181723C" w:rsidR="006F2954" w:rsidRPr="006F2954" w:rsidRDefault="006F2954" w:rsidP="006F2954">
      <w:r>
        <w:t>L</w:t>
      </w:r>
      <w:r w:rsidRPr="006F2954">
        <w:t xml:space="preserve">’adoption d’une architecture de type Backend for Frontend (BFF) s’impose comme une solution pertinente pour répondre à la diversité des usages et des profils utilisateurs. </w:t>
      </w:r>
    </w:p>
    <w:p w14:paraId="006E7F50" w14:textId="66E1D927" w:rsidR="006F2954" w:rsidRDefault="006F2954" w:rsidP="006F2954">
      <w:r w:rsidRPr="006F2954">
        <w:t>Cette approche permet d’introduire une couche d’abstraction dédiée à chaque type de client, en tenant compte des contraintes propres aux terminaux utilisés (mobile, desktop) ainsi qu’aux rôles fonctionnels (producteurs, consommateurs). Elle facilite l’adaptation fine des données et des API en fonction des besoins spécifiques de chaque interface, ce qui contribue à réduire significativement la complexité côté client tout en optimisant les performances globales de l’application, notamment dans des environnements réseau hétérogènes.</w:t>
      </w:r>
    </w:p>
    <w:p w14:paraId="0F539F53" w14:textId="6740A0D8" w:rsidR="006F2954" w:rsidRPr="006F2954" w:rsidRDefault="006F2954" w:rsidP="006F2954">
      <w:r w:rsidRPr="006F2954">
        <w:t xml:space="preserve">Par ailleurs, le BFF joue un rôle clé dans la simplification de l’interaction avec les services métiers sous-jacents en masquant la complexité de l’architecture microservices, ce qui améliore la lisibilité, la maintenabilité et la cohérence fonctionnelle des échanges. Il offre également une indépendance forte entre les évolutions frontend et backend, permettant aux équipes de développement de livrer de nouvelles fonctionnalités plus rapidement, sans contrainte sur les couches basses. Enfin, cette couche intermédiaire constitue un point central pour l’implémentation des aspects transverses de sécurité, de conformité réglementaire (notamment </w:t>
      </w:r>
      <w:hyperlink r:id="rId29" w:history="1">
        <w:r w:rsidRPr="006F2954">
          <w:rPr>
            <w:rStyle w:val="Lienhypertexte"/>
            <w:color w:val="70AD47" w:themeColor="accent6"/>
          </w:rPr>
          <w:t>RGPD</w:t>
        </w:r>
      </w:hyperlink>
      <w:r w:rsidRPr="006F2954">
        <w:t xml:space="preserve">), de gestion des erreurs et de cache, renforçant ainsi la robustesse, la traçabilité et la gouvernance de l’ensemble du système. En intégrant cette approche, l’architecture cible gagne en modularité, en agilité et en résilience, en parfaite adéquation avec les objectifs stratégiques et opérationnels de </w:t>
      </w:r>
      <w:proofErr w:type="spellStart"/>
      <w:r w:rsidRPr="006F2954">
        <w:t>Foosus</w:t>
      </w:r>
      <w:proofErr w:type="spellEnd"/>
      <w:r w:rsidRPr="006F2954">
        <w:t>.</w:t>
      </w:r>
    </w:p>
    <w:p w14:paraId="20933281" w14:textId="2F14B31C" w:rsidR="00F37CE3" w:rsidRDefault="00F37CE3" w:rsidP="00D42C3C">
      <w:pPr>
        <w:pStyle w:val="Titre1"/>
      </w:pPr>
      <w:bookmarkStart w:id="39" w:name="_Toc201921902"/>
      <w:r>
        <w:lastRenderedPageBreak/>
        <w:t>Critère d’acceptation</w:t>
      </w:r>
      <w:bookmarkEnd w:id="39"/>
    </w:p>
    <w:p w14:paraId="40801907" w14:textId="77777777" w:rsidR="00D42C3C" w:rsidRPr="00D42C3C" w:rsidRDefault="00D42C3C" w:rsidP="00D42C3C"/>
    <w:p w14:paraId="0B40589D" w14:textId="05D981EF" w:rsidR="00F37CE3" w:rsidRDefault="00F37CE3" w:rsidP="0080532F">
      <w:pPr>
        <w:pStyle w:val="Titre2"/>
      </w:pPr>
      <w:bookmarkStart w:id="40" w:name="_Métrique_et_KPIs"/>
      <w:bookmarkStart w:id="41" w:name="_Toc201921903"/>
      <w:bookmarkEnd w:id="40"/>
      <w:r w:rsidRPr="00F37CE3">
        <w:rPr>
          <w:noProof/>
        </w:rPr>
        <w:drawing>
          <wp:anchor distT="0" distB="0" distL="114300" distR="114300" simplePos="0" relativeHeight="251702272" behindDoc="0" locked="0" layoutInCell="1" allowOverlap="1" wp14:anchorId="2CB6150B" wp14:editId="2B097761">
            <wp:simplePos x="0" y="0"/>
            <wp:positionH relativeFrom="margin">
              <wp:align>right</wp:align>
            </wp:positionH>
            <wp:positionV relativeFrom="paragraph">
              <wp:posOffset>351790</wp:posOffset>
            </wp:positionV>
            <wp:extent cx="5760720" cy="4303395"/>
            <wp:effectExtent l="0" t="0" r="0" b="190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594"/>
                    <a:stretch/>
                  </pic:blipFill>
                  <pic:spPr bwMode="auto">
                    <a:xfrm>
                      <a:off x="0" y="0"/>
                      <a:ext cx="5760720" cy="4303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Métrique et KPIs</w:t>
      </w:r>
      <w:bookmarkEnd w:id="41"/>
    </w:p>
    <w:p w14:paraId="267BBC65" w14:textId="2563D16D" w:rsidR="0080532F" w:rsidRPr="009A70AA" w:rsidRDefault="00576111" w:rsidP="0080532F">
      <w:pPr>
        <w:rPr>
          <w:color w:val="70AD47" w:themeColor="accent6"/>
        </w:rPr>
      </w:pPr>
      <w:r w:rsidRPr="009A70AA">
        <w:t xml:space="preserve">Sources : </w:t>
      </w:r>
      <w:hyperlink r:id="rId31" w:history="1">
        <w:proofErr w:type="spellStart"/>
        <w:r w:rsidRPr="009A70AA">
          <w:rPr>
            <w:rStyle w:val="Lienhypertexte"/>
            <w:color w:val="70AD47" w:themeColor="accent6"/>
          </w:rPr>
          <w:t>Datadog</w:t>
        </w:r>
        <w:proofErr w:type="spellEnd"/>
      </w:hyperlink>
      <w:r w:rsidRPr="009A70AA">
        <w:rPr>
          <w:color w:val="70AD47" w:themeColor="accent6"/>
        </w:rPr>
        <w:t xml:space="preserve"> , </w:t>
      </w:r>
      <w:hyperlink r:id="rId32" w:history="1">
        <w:r w:rsidRPr="009A70AA">
          <w:rPr>
            <w:rStyle w:val="Lienhypertexte"/>
            <w:color w:val="70AD47" w:themeColor="accent6"/>
          </w:rPr>
          <w:t>Nagios</w:t>
        </w:r>
      </w:hyperlink>
      <w:r w:rsidRPr="009A70AA">
        <w:rPr>
          <w:color w:val="70AD47" w:themeColor="accent6"/>
        </w:rPr>
        <w:t xml:space="preserve">, </w:t>
      </w:r>
      <w:hyperlink r:id="rId33" w:history="1">
        <w:r w:rsidRPr="009A70AA">
          <w:rPr>
            <w:rStyle w:val="Lienhypertexte"/>
            <w:color w:val="70AD47" w:themeColor="accent6"/>
          </w:rPr>
          <w:t>Gatling</w:t>
        </w:r>
      </w:hyperlink>
      <w:r w:rsidRPr="009A70AA">
        <w:rPr>
          <w:color w:val="70AD47" w:themeColor="accent6"/>
        </w:rPr>
        <w:t xml:space="preserve">, </w:t>
      </w:r>
      <w:hyperlink r:id="rId34" w:history="1">
        <w:r w:rsidRPr="009A70AA">
          <w:rPr>
            <w:rStyle w:val="Lienhypertexte"/>
            <w:color w:val="70AD47" w:themeColor="accent6"/>
          </w:rPr>
          <w:t>JMeter</w:t>
        </w:r>
      </w:hyperlink>
      <w:r w:rsidRPr="009A70AA">
        <w:rPr>
          <w:color w:val="70AD47" w:themeColor="accent6"/>
        </w:rPr>
        <w:t xml:space="preserve">, </w:t>
      </w:r>
      <w:hyperlink r:id="rId35" w:history="1">
        <w:r w:rsidRPr="009A70AA">
          <w:rPr>
            <w:rStyle w:val="Lienhypertexte"/>
            <w:color w:val="70AD47" w:themeColor="accent6"/>
          </w:rPr>
          <w:t>Mixpanel</w:t>
        </w:r>
      </w:hyperlink>
      <w:r w:rsidRPr="009A70AA">
        <w:rPr>
          <w:color w:val="70AD47" w:themeColor="accent6"/>
        </w:rPr>
        <w:t xml:space="preserve">, </w:t>
      </w:r>
      <w:hyperlink r:id="rId36" w:history="1">
        <w:r w:rsidRPr="009A70AA">
          <w:rPr>
            <w:rStyle w:val="Lienhypertexte"/>
            <w:color w:val="70AD47" w:themeColor="accent6"/>
          </w:rPr>
          <w:t>Amplitude</w:t>
        </w:r>
      </w:hyperlink>
      <w:r w:rsidRPr="009A70AA">
        <w:rPr>
          <w:color w:val="70AD47" w:themeColor="accent6"/>
        </w:rPr>
        <w:t xml:space="preserve">, </w:t>
      </w:r>
      <w:hyperlink r:id="rId37" w:history="1">
        <w:r w:rsidRPr="009A70AA">
          <w:rPr>
            <w:rStyle w:val="Lienhypertexte"/>
            <w:color w:val="70AD47" w:themeColor="accent6"/>
          </w:rPr>
          <w:t>Matomo</w:t>
        </w:r>
      </w:hyperlink>
    </w:p>
    <w:p w14:paraId="6E929300" w14:textId="22C14305" w:rsidR="0080532F" w:rsidRPr="009A70AA" w:rsidRDefault="0080532F" w:rsidP="0080532F">
      <w:pPr>
        <w:pStyle w:val="Titre2"/>
      </w:pPr>
      <w:bookmarkStart w:id="42" w:name="_Procédure_d’acceptation"/>
      <w:bookmarkStart w:id="43" w:name="_Toc201921904"/>
      <w:bookmarkEnd w:id="42"/>
      <w:r w:rsidRPr="009A70AA">
        <w:t>Procédure d’acceptation</w:t>
      </w:r>
      <w:bookmarkEnd w:id="43"/>
    </w:p>
    <w:p w14:paraId="6A89EDAF" w14:textId="77777777" w:rsidR="0080532F" w:rsidRPr="0080532F" w:rsidRDefault="0080532F" w:rsidP="0080532F">
      <w:r w:rsidRPr="0080532F">
        <w:t xml:space="preserve">Chaque livrable produit dans le cadre du projet sera présenté oralement aux parties prenantes représentant les différents intérêts de </w:t>
      </w:r>
      <w:proofErr w:type="spellStart"/>
      <w:r w:rsidRPr="0080532F">
        <w:t>Foosus</w:t>
      </w:r>
      <w:proofErr w:type="spellEnd"/>
      <w:r w:rsidRPr="0080532F">
        <w:t>. Cette présentation permettra d’expliquer le contenu du document, de répondre aux questions et de clarifier les points qui pourraient manquer de précision.</w:t>
      </w:r>
    </w:p>
    <w:p w14:paraId="4870304F" w14:textId="77777777" w:rsidR="0080532F" w:rsidRPr="0080532F" w:rsidRDefault="0080532F" w:rsidP="0080532F">
      <w:r w:rsidRPr="0080532F">
        <w:t>À l’issue de cette présentation, un exemplaire du livrable sera remis au comité de direction, avec une zone prévue pour la signature. Ce document devra être signé dans un délai raisonnable pour valider officiellement le livrable. En cas de refus, une motivation écrite devra être fournie afin que les ajustements nécessaires puissent être apportés avant une nouvelle soumission.</w:t>
      </w:r>
    </w:p>
    <w:p w14:paraId="671884B0" w14:textId="4B1945DF" w:rsidR="00C1308A" w:rsidRDefault="00C1308A">
      <w:r>
        <w:br w:type="page"/>
      </w:r>
    </w:p>
    <w:p w14:paraId="239A5A33" w14:textId="02230431" w:rsidR="0080532F" w:rsidRDefault="00C1308A" w:rsidP="00C1308A">
      <w:pPr>
        <w:pStyle w:val="Titre1"/>
      </w:pPr>
      <w:bookmarkStart w:id="44" w:name="_Approbations_signées"/>
      <w:bookmarkStart w:id="45" w:name="_Toc201921905"/>
      <w:bookmarkEnd w:id="44"/>
      <w:r>
        <w:lastRenderedPageBreak/>
        <w:t>Approbations signées</w:t>
      </w:r>
      <w:bookmarkEnd w:id="45"/>
    </w:p>
    <w:p w14:paraId="6BD2F6BA" w14:textId="77777777" w:rsidR="00C1308A" w:rsidRDefault="00C1308A" w:rsidP="00C1308A"/>
    <w:p w14:paraId="01F6318D" w14:textId="77777777" w:rsidR="00C1308A" w:rsidRDefault="00C1308A" w:rsidP="00C1308A">
      <w:r>
        <w:t>Commentaire, date, nom, prénom, signature</w:t>
      </w:r>
    </w:p>
    <w:p w14:paraId="75561DC1" w14:textId="37458B1A" w:rsidR="00C1308A" w:rsidRPr="00C1308A" w:rsidRDefault="00C1308A" w:rsidP="00C1308A">
      <w:r>
        <w:rPr>
          <w:noProof/>
        </w:rPr>
        <mc:AlternateContent>
          <mc:Choice Requires="wps">
            <w:drawing>
              <wp:anchor distT="0" distB="0" distL="114300" distR="114300" simplePos="0" relativeHeight="251703296" behindDoc="0" locked="0" layoutInCell="1" allowOverlap="1" wp14:anchorId="24272EC1" wp14:editId="1A70CA07">
                <wp:simplePos x="0" y="0"/>
                <wp:positionH relativeFrom="margin">
                  <wp:align>center</wp:align>
                </wp:positionH>
                <wp:positionV relativeFrom="paragraph">
                  <wp:posOffset>257175</wp:posOffset>
                </wp:positionV>
                <wp:extent cx="6210300" cy="3533775"/>
                <wp:effectExtent l="0" t="0" r="19050" b="28575"/>
                <wp:wrapNone/>
                <wp:docPr id="15" name="Rectangle : coins arrondis 15"/>
                <wp:cNvGraphicFramePr/>
                <a:graphic xmlns:a="http://schemas.openxmlformats.org/drawingml/2006/main">
                  <a:graphicData uri="http://schemas.microsoft.com/office/word/2010/wordprocessingShape">
                    <wps:wsp>
                      <wps:cNvSpPr/>
                      <wps:spPr>
                        <a:xfrm>
                          <a:off x="0" y="0"/>
                          <a:ext cx="6210300" cy="35337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7336AA" id="Rectangle : coins arrondis 15" o:spid="_x0000_s1026" style="position:absolute;margin-left:0;margin-top:20.25pt;width:489pt;height:278.2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lQUAIAAPIEAAAOAAAAZHJzL2Uyb0RvYy54bWysVE1v2zAMvQ/YfxB0X20naboFdYogRYcB&#10;QVu0HXpWZakxJosapcTJfv0o2XG6LqdhF5ky+fjx/OjLq11j2Fahr8GWvDjLOVNWQlXb15J/f7r5&#10;9JkzH4SthAGrSr5Xnl/NP364bN1MjWANplLIKIn1s9aVfB2Cm2WZl2vVCH8GTllyasBGBLria1ah&#10;aCl7Y7JRnk+zFrByCFJ5T2+vOyefp/xaKxnutPYqMFNy6i2kE9P5Es9sfilmryjcupZ9G+IfumhE&#10;banokOpaBME2WP+VqqklggcdziQ0GWhdS5VmoGmK/N00j2vhVJqFyPFuoMn/v7Tydvvo7pFoaJ2f&#10;eTLjFDuNTXxSf2yXyNoPZKldYJJeTkdFPs6JU0m+8fl4fHFxHunMjnCHPnxV0LBolBxhY6sH+iSJ&#10;KbFd+dDFH+IIfOwiWWFvVGzE2AelWV1R3VFCJ4GopUG2FfRphZTKhmlfP0VHmK6NGYDFKaAJRQ/q&#10;YyNMJeEMwPwU8M+KAyJVBRsGcFNbwFMJqh9D5S7+MH03cxz/Bar9PTKETrbeyZuamFwJH+4Fkk6J&#10;fdq9cEeHNtCWHHqLszXgr1PvYzzJh7yctaT7kvufG4GKM/PNkrC+FJNJXJR0mZxfjOiCbz0vbz12&#10;0yyB+C9oy51MZowP5mBqhOaZVnQRq5JLWEm1Sy4DHi7L0O0jLblUi0UKo+VwIqzso5MxeWQ1iuRp&#10;9yzQ9XIKpMRbOOyImL0TVBcbkRYWmwC6Tmo78trzTYuVRNv/BOLmvr2nqOOvav4bAAD//wMAUEsD&#10;BBQABgAIAAAAIQBdd9uo3AAAAAcBAAAPAAAAZHJzL2Rvd25yZXYueG1sTI9LT8MwEITvSPwHa5G4&#10;oNamIo+GbKqKxw+gwKE3N16SCD+i2G0Dv57lBMedGc18W29mZ8WJpjgEj3C7VCDIt8EMvkN4e31e&#10;lCBi0t5oGzwhfFGETXN5UevKhLN/odMudYJLfKw0Qp/SWEkZ256cjsswkmfvI0xOJz6nTppJn7nc&#10;WblSKpdOD54Xej3SQ0/t5+7oEEK21TffafVePO2NpdG2ef5YIl5fzdt7EInm9BeGX3xGh4aZDuHo&#10;TRQWgR9JCHcqA8HuuihZOCBk60KBbGr5n7/5AQAA//8DAFBLAQItABQABgAIAAAAIQC2gziS/gAA&#10;AOEBAAATAAAAAAAAAAAAAAAAAAAAAABbQ29udGVudF9UeXBlc10ueG1sUEsBAi0AFAAGAAgAAAAh&#10;ADj9If/WAAAAlAEAAAsAAAAAAAAAAAAAAAAALwEAAF9yZWxzLy5yZWxzUEsBAi0AFAAGAAgAAAAh&#10;AO+yaVBQAgAA8gQAAA4AAAAAAAAAAAAAAAAALgIAAGRycy9lMm9Eb2MueG1sUEsBAi0AFAAGAAgA&#10;AAAhAF1326jcAAAABwEAAA8AAAAAAAAAAAAAAAAAqgQAAGRycy9kb3ducmV2LnhtbFBLBQYAAAAA&#10;BAAEAPMAAACzBQAAAAA=&#10;" fillcolor="white [3201]" strokecolor="#70ad47 [3209]" strokeweight="1pt">
                <v:stroke joinstyle="miter"/>
                <w10:wrap anchorx="margin"/>
              </v:roundrect>
            </w:pict>
          </mc:Fallback>
        </mc:AlternateContent>
      </w:r>
    </w:p>
    <w:sectPr w:rsidR="00C1308A" w:rsidRPr="00C1308A" w:rsidSect="008C5231">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92CA8" w14:textId="77777777" w:rsidR="00CA15C6" w:rsidRPr="00C85AF2" w:rsidRDefault="00CA15C6" w:rsidP="00F9677D">
      <w:pPr>
        <w:spacing w:after="0" w:line="240" w:lineRule="auto"/>
      </w:pPr>
      <w:r w:rsidRPr="00C85AF2">
        <w:separator/>
      </w:r>
    </w:p>
  </w:endnote>
  <w:endnote w:type="continuationSeparator" w:id="0">
    <w:p w14:paraId="54E2D03C" w14:textId="77777777" w:rsidR="00CA15C6" w:rsidRPr="00C85AF2" w:rsidRDefault="00CA15C6" w:rsidP="00F9677D">
      <w:pPr>
        <w:spacing w:after="0" w:line="240" w:lineRule="auto"/>
      </w:pPr>
      <w:r w:rsidRPr="00C85AF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55FF0" w14:textId="43BBA092" w:rsidR="008C5231" w:rsidRPr="00C85AF2" w:rsidRDefault="00F93419" w:rsidP="00325909">
    <w:pPr>
      <w:pStyle w:val="Pieddepage"/>
      <w:tabs>
        <w:tab w:val="clear" w:pos="9072"/>
        <w:tab w:val="left" w:pos="5790"/>
        <w:tab w:val="left" w:pos="6615"/>
      </w:tabs>
    </w:pPr>
    <w:r w:rsidRPr="00C85AF2">
      <w:rPr>
        <w:noProof/>
      </w:rPr>
      <w:drawing>
        <wp:anchor distT="0" distB="0" distL="114300" distR="114300" simplePos="0" relativeHeight="251661312" behindDoc="0" locked="0" layoutInCell="1" allowOverlap="1" wp14:anchorId="3E4D6EA8" wp14:editId="0B1E567D">
          <wp:simplePos x="0" y="0"/>
          <wp:positionH relativeFrom="rightMargin">
            <wp:posOffset>137492</wp:posOffset>
          </wp:positionH>
          <wp:positionV relativeFrom="paragraph">
            <wp:posOffset>5742</wp:posOffset>
          </wp:positionV>
          <wp:extent cx="587786" cy="595894"/>
          <wp:effectExtent l="0" t="0" r="3175" b="0"/>
          <wp:wrapNone/>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7579" name="Image 4"/>
                  <pic:cNvPicPr/>
                </pic:nvPicPr>
                <pic:blipFill>
                  <a:blip r:embed="rId1">
                    <a:extLst>
                      <a:ext uri="{28A0092B-C50C-407E-A947-70E740481C1C}">
                        <a14:useLocalDpi xmlns:a14="http://schemas.microsoft.com/office/drawing/2010/main" val="0"/>
                      </a:ext>
                    </a:extLst>
                  </a:blip>
                  <a:stretch>
                    <a:fillRect/>
                  </a:stretch>
                </pic:blipFill>
                <pic:spPr>
                  <a:xfrm>
                    <a:off x="0" y="0"/>
                    <a:ext cx="587786" cy="595894"/>
                  </a:xfrm>
                  <a:prstGeom prst="rect">
                    <a:avLst/>
                  </a:prstGeom>
                  <a:noFill/>
                </pic:spPr>
              </pic:pic>
            </a:graphicData>
          </a:graphic>
          <wp14:sizeRelH relativeFrom="page">
            <wp14:pctWidth>0</wp14:pctWidth>
          </wp14:sizeRelH>
          <wp14:sizeRelV relativeFrom="page">
            <wp14:pctHeight>0</wp14:pctHeight>
          </wp14:sizeRelV>
        </wp:anchor>
      </w:drawing>
    </w:r>
    <w:r w:rsidR="00325909" w:rsidRPr="00C85AF2">
      <w:rPr>
        <w:noProof/>
      </w:rPr>
      <mc:AlternateContent>
        <mc:Choice Requires="wps">
          <w:drawing>
            <wp:anchor distT="0" distB="0" distL="114300" distR="114300" simplePos="0" relativeHeight="251659264" behindDoc="1" locked="0" layoutInCell="1" allowOverlap="1" wp14:anchorId="20F8739A" wp14:editId="1BB58A1A">
              <wp:simplePos x="0" y="0"/>
              <wp:positionH relativeFrom="page">
                <wp:align>left</wp:align>
              </wp:positionH>
              <wp:positionV relativeFrom="paragraph">
                <wp:posOffset>-115570</wp:posOffset>
              </wp:positionV>
              <wp:extent cx="7553325" cy="1009650"/>
              <wp:effectExtent l="0" t="0" r="9525" b="0"/>
              <wp:wrapNone/>
              <wp:docPr id="603873669" name="Rectangle 7"/>
              <wp:cNvGraphicFramePr/>
              <a:graphic xmlns:a="http://schemas.openxmlformats.org/drawingml/2006/main">
                <a:graphicData uri="http://schemas.microsoft.com/office/word/2010/wordprocessingShape">
                  <wps:wsp>
                    <wps:cNvSpPr/>
                    <wps:spPr>
                      <a:xfrm>
                        <a:off x="0" y="0"/>
                        <a:ext cx="7553325" cy="1009650"/>
                      </a:xfrm>
                      <a:prstGeom prst="rect">
                        <a:avLst/>
                      </a:prstGeom>
                      <a:gradFill>
                        <a:gsLst>
                          <a:gs pos="0">
                            <a:srgbClr val="468100"/>
                          </a:gs>
                          <a:gs pos="100000">
                            <a:srgbClr val="423A27"/>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699D0" id="Rectangle 7" o:spid="_x0000_s1026" style="position:absolute;margin-left:0;margin-top:-9.1pt;width:594.75pt;height:79.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55rqwIAANQFAAAOAAAAZHJzL2Uyb0RvYy54bWysVEtv2zAMvg/YfxB0X/1o0kdQpwhadBhQ&#10;tMXaoWdFlmMDsqhRSpzs14+SHSfogh2G5aBQIvmR/Ezy5nbbarZR6BowBc/OUs6UkVA2ZlXwH28P&#10;X644c16YUmgwquA75fjt/POnm87OVA416FIhIxDjZp0teO29nSWJk7VqhTsDqwwpK8BWeLriKilR&#10;dITe6iRP04ukAywtglTO0et9r+TziF9VSvrnqnLKM11wys3HE+O5DGcyvxGzFQpbN3JIQ/xDFq1o&#10;DAUdoe6FF2yNzR9QbSMRHFT+TEKbQFU1UsUaqJos/VDNay2sirUQOc6ONLn/ByufNq/2BYmGzrqZ&#10;IzFUsa2wDf+UH9tGsnYjWWrrmaTHy+n0/DyfciZJl6Xp9cU00pkc3C06/1VBy4JQcKSvEUkSm0fn&#10;KSSZ7k0G7sqHRusoOzLpBWaBCk6jp8PV8k4j2wj6npOLK4obPiEBrdyxNb3T74RLfr7IL49coucQ&#10;SjeGidC31ChOCq3KoehghGLMTZsQykDItQ8eXpIDgVHyO62CnTbfVcWakijL+4RCb6uxCiGlMj7r&#10;VbUoVV9cNg0F9PBxGoJHrDQCBuSK4o/YA8Bp7B5msA+uKo7G6Dww9Tfn0SNGBuNH57YxgKcq01TV&#10;ELm335PUUxNYWkK5e0GG0A+ms/KhoV55FM6/CKRJpE9B28U/01Fp6AoOg8RZDfjr1HuwpwEhLWcd&#10;TXbB3c+1QMWZ/maok66zySSsgniZTC9zuuCxZnmsMev2DqjZMuoJK6MY7L3eixVC+05LaBGikkoY&#10;SbELLj3uL3e+3zi0xqRaLKIZjb8V/tG8WhnAA6thFt627wLtMDCeZu0J9ltAzD7MTW8bPA0s1h6q&#10;Jg7VgdeBb1odsXGGNRd20/E9Wh2W8fw3AAAA//8DAFBLAwQUAAYACAAAACEAj4u9790AAAAJAQAA&#10;DwAAAGRycy9kb3ducmV2LnhtbEyPwU7DMBBE70j8g7WVuLVOIkAhjVNVFTmgcqHAfRtvk6jxOrKd&#10;Nvw97glus5rVzJtyM5tBXMj53rKCdJWAIG6s7rlV8PVZL3MQPiBrHCyTgh/ysKnu70ostL3yB10O&#10;oRUxhH2BCroQxkJK33Rk0K/sSBy9k3UGQzxdK7XDaww3g8yS5Fka7Dk2dDjSrqPmfJiMgpN7x+/s&#10;vHV7ft236duunrhOlXpYzNs1iEBz+HuGG35EhyoyHe3E2otBQRwSFCzTPANxs9P85QnEMarHJAdZ&#10;lfL/guoXAAD//wMAUEsBAi0AFAAGAAgAAAAhALaDOJL+AAAA4QEAABMAAAAAAAAAAAAAAAAAAAAA&#10;AFtDb250ZW50X1R5cGVzXS54bWxQSwECLQAUAAYACAAAACEAOP0h/9YAAACUAQAACwAAAAAAAAAA&#10;AAAAAAAvAQAAX3JlbHMvLnJlbHNQSwECLQAUAAYACAAAACEADiOea6sCAADUBQAADgAAAAAAAAAA&#10;AAAAAAAuAgAAZHJzL2Uyb0RvYy54bWxQSwECLQAUAAYACAAAACEAj4u9790AAAAJAQAADwAAAAAA&#10;AAAAAAAAAAAFBQAAZHJzL2Rvd25yZXYueG1sUEsFBgAAAAAEAAQA8wAAAA8GAAAAAA==&#10;" fillcolor="#468100" stroked="f" strokeweight="1pt">
              <v:fill color2="#423a27" angle="90" focus="100%" type="gradient">
                <o:fill v:ext="view" type="gradientUnscaled"/>
              </v:fill>
              <w10:wrap anchorx="page"/>
            </v:rect>
          </w:pict>
        </mc:Fallback>
      </mc:AlternateContent>
    </w:r>
    <w:r w:rsidR="00325909" w:rsidRPr="00C85AF2">
      <w:tab/>
    </w:r>
    <w:sdt>
      <w:sdtPr>
        <w:id w:val="-2127679470"/>
        <w:docPartObj>
          <w:docPartGallery w:val="Page Numbers (Bottom of Page)"/>
          <w:docPartUnique/>
        </w:docPartObj>
      </w:sdtPr>
      <w:sdtContent>
        <w:sdt>
          <w:sdtPr>
            <w:id w:val="1728636285"/>
            <w:docPartObj>
              <w:docPartGallery w:val="Page Numbers (Top of Page)"/>
              <w:docPartUnique/>
            </w:docPartObj>
          </w:sdtPr>
          <w:sdtContent>
            <w:r w:rsidR="008C5231" w:rsidRPr="00C85AF2">
              <w:t xml:space="preserve">Page </w:t>
            </w:r>
            <w:r w:rsidR="008C5231" w:rsidRPr="00C85AF2">
              <w:rPr>
                <w:b/>
                <w:bCs/>
                <w:szCs w:val="24"/>
              </w:rPr>
              <w:fldChar w:fldCharType="begin"/>
            </w:r>
            <w:r w:rsidR="008C5231" w:rsidRPr="00C85AF2">
              <w:rPr>
                <w:b/>
                <w:bCs/>
              </w:rPr>
              <w:instrText>PAGE</w:instrText>
            </w:r>
            <w:r w:rsidR="008C5231" w:rsidRPr="00C85AF2">
              <w:rPr>
                <w:b/>
                <w:bCs/>
                <w:szCs w:val="24"/>
              </w:rPr>
              <w:fldChar w:fldCharType="separate"/>
            </w:r>
            <w:r w:rsidR="008C5231" w:rsidRPr="00C85AF2">
              <w:rPr>
                <w:b/>
                <w:bCs/>
              </w:rPr>
              <w:t>2</w:t>
            </w:r>
            <w:r w:rsidR="008C5231" w:rsidRPr="00C85AF2">
              <w:rPr>
                <w:b/>
                <w:bCs/>
                <w:szCs w:val="24"/>
              </w:rPr>
              <w:fldChar w:fldCharType="end"/>
            </w:r>
            <w:r w:rsidR="008C5231" w:rsidRPr="00C85AF2">
              <w:t xml:space="preserve"> sur </w:t>
            </w:r>
            <w:r w:rsidR="008C5231" w:rsidRPr="00C85AF2">
              <w:rPr>
                <w:b/>
                <w:bCs/>
                <w:szCs w:val="24"/>
              </w:rPr>
              <w:fldChar w:fldCharType="begin"/>
            </w:r>
            <w:r w:rsidR="008C5231" w:rsidRPr="00C85AF2">
              <w:rPr>
                <w:b/>
                <w:bCs/>
              </w:rPr>
              <w:instrText>NUMPAGES</w:instrText>
            </w:r>
            <w:r w:rsidR="008C5231" w:rsidRPr="00C85AF2">
              <w:rPr>
                <w:b/>
                <w:bCs/>
                <w:szCs w:val="24"/>
              </w:rPr>
              <w:fldChar w:fldCharType="separate"/>
            </w:r>
            <w:r w:rsidR="008C5231" w:rsidRPr="00C85AF2">
              <w:rPr>
                <w:b/>
                <w:bCs/>
              </w:rPr>
              <w:t>2</w:t>
            </w:r>
            <w:r w:rsidR="008C5231" w:rsidRPr="00C85AF2">
              <w:rPr>
                <w:b/>
                <w:bCs/>
                <w:szCs w:val="24"/>
              </w:rPr>
              <w:fldChar w:fldCharType="end"/>
            </w:r>
          </w:sdtContent>
        </w:sdt>
      </w:sdtContent>
    </w:sdt>
    <w:r w:rsidR="00325909" w:rsidRPr="00C85AF2">
      <w:tab/>
    </w:r>
    <w:r w:rsidR="00325909" w:rsidRPr="00C85AF2">
      <w:tab/>
    </w:r>
  </w:p>
  <w:p w14:paraId="4EFF5EAC" w14:textId="2473BC95" w:rsidR="007079EC" w:rsidRPr="00C85AF2" w:rsidRDefault="007079EC" w:rsidP="008C5231">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42E07" w14:textId="77777777" w:rsidR="00CA15C6" w:rsidRPr="00C85AF2" w:rsidRDefault="00CA15C6" w:rsidP="00F9677D">
      <w:pPr>
        <w:spacing w:after="0" w:line="240" w:lineRule="auto"/>
      </w:pPr>
      <w:r w:rsidRPr="00C85AF2">
        <w:separator/>
      </w:r>
    </w:p>
  </w:footnote>
  <w:footnote w:type="continuationSeparator" w:id="0">
    <w:p w14:paraId="7CB1C3B8" w14:textId="77777777" w:rsidR="00CA15C6" w:rsidRPr="00C85AF2" w:rsidRDefault="00CA15C6" w:rsidP="00F9677D">
      <w:pPr>
        <w:spacing w:after="0" w:line="240" w:lineRule="auto"/>
      </w:pPr>
      <w:r w:rsidRPr="00C85AF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0C50D" w14:textId="07166BBC" w:rsidR="00C03C91" w:rsidRPr="00C85AF2" w:rsidRDefault="00C03C91">
    <w:pPr>
      <w:pStyle w:val="En-tte"/>
    </w:pPr>
    <w:r w:rsidRPr="00C85AF2">
      <w:rPr>
        <w:noProof/>
      </w:rPr>
      <mc:AlternateContent>
        <mc:Choice Requires="wps">
          <w:drawing>
            <wp:anchor distT="0" distB="0" distL="114300" distR="114300" simplePos="0" relativeHeight="251665408" behindDoc="1" locked="0" layoutInCell="1" allowOverlap="1" wp14:anchorId="712F1EAE" wp14:editId="698C655C">
              <wp:simplePos x="0" y="0"/>
              <wp:positionH relativeFrom="page">
                <wp:align>left</wp:align>
              </wp:positionH>
              <wp:positionV relativeFrom="paragraph">
                <wp:posOffset>-562610</wp:posOffset>
              </wp:positionV>
              <wp:extent cx="7553325" cy="847725"/>
              <wp:effectExtent l="0" t="0" r="9525" b="9525"/>
              <wp:wrapNone/>
              <wp:docPr id="986572985" name="Rectangle 7"/>
              <wp:cNvGraphicFramePr/>
              <a:graphic xmlns:a="http://schemas.openxmlformats.org/drawingml/2006/main">
                <a:graphicData uri="http://schemas.microsoft.com/office/word/2010/wordprocessingShape">
                  <wps:wsp>
                    <wps:cNvSpPr/>
                    <wps:spPr>
                      <a:xfrm>
                        <a:off x="0" y="0"/>
                        <a:ext cx="7553325" cy="847725"/>
                      </a:xfrm>
                      <a:prstGeom prst="rect">
                        <a:avLst/>
                      </a:prstGeom>
                      <a:gradFill>
                        <a:gsLst>
                          <a:gs pos="0">
                            <a:srgbClr val="468100"/>
                          </a:gs>
                          <a:gs pos="100000">
                            <a:srgbClr val="423A27"/>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4CF1E" id="Rectangle 7" o:spid="_x0000_s1026" style="position:absolute;margin-left:0;margin-top:-44.3pt;width:594.75pt;height:66.75pt;z-index:-251651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nXqgIAANMFAAAOAAAAZHJzL2Uyb0RvYy54bWysVE1v2zAMvQ/YfxB0Xx27SdMFdYqgRYcB&#10;RVesHXpWZCk2IIsapXzt14+SHSfogh2G5aBQIvlIPpO8ud21hm0U+gZsyfOLEWfKSqgauyr5j9eH&#10;T9ec+SBsJQxYVfK98vx2/vHDzdbNVAE1mEohIxDrZ1tX8joEN8syL2vVCn8BTllSasBWBLriKqtQ&#10;bAm9NVkxGl1lW8DKIUjlPb3ed0o+T/haKxm+ae1VYKbklFtIJ6ZzGc9sfiNmKxSubmSfhviHLFrR&#10;WAo6QN2LINgamz+g2kYieNDhQkKbgdaNVKkGqiYfvavmpRZOpVqIHO8Gmvz/g5VPmxf3jETD1vmZ&#10;JzFWsdPYxn/Kj+0SWfuBLLULTNLjdDK5vCwmnEnSXY+nU5IJJjt6O/Thi4KWRaHkSB8jcSQ2jz50&#10;pgeTnrrqoTEmyZ5MOoE5oHpHydPjanlnkG0Efc7x1XU+Sl+QYq78qTW90++MS3G5KKZ9mtElefah&#10;TGOZiG1LfeKlMKrqa45GKIbcjI2hLMRcuyriS3bkL0lhb1S0M/a70qypiLGiSyi2thqqEFIqG/JO&#10;VYtKdcXlk1hAB5+GIXqkfBNgRNYUf8DuAc5jdzC9fXRVaTIG556pvzkPHiky2DA4t40FPFeZoar6&#10;yJ39gaSOmsjSEqr9MzKEbi69kw8N9cqj8OFZIA0ifQpaLuEbHdrAtuTQS5zVgL/OvUd7mg/Scral&#10;wS65/7kWqDgzXy110ud8PI6bIF3Gk2lBFzzVLE81dt3eATVbTj3hZBKjfTAHUSO0b7SDFjEqqYSV&#10;FLvkMuDhche6hUNbTKrFIpnR9DsRHu2LkxE8shpn4XX3JtD1AxNo1J7gsATE7N3cdLbR08JiHUA3&#10;aaiOvPZ80+ZIjdNvubiaTu/J6riL578BAAD//wMAUEsDBBQABgAIAAAAIQD97h793QAAAAgBAAAP&#10;AAAAZHJzL2Rvd25yZXYueG1sTI/BbsIwEETvlfoP1lbqDZwgikKaDUKoOVT0UmjvJl6SiHgd2Q6k&#10;f19zao+jGc28KTaT6cWVnO8sI6TzBARxbXXHDcLXsZplIHxQrFVvmRB+yMOmfHwoVK7tjT/pegiN&#10;iCXsc4XQhjDkUvq6JaP83A7E0TtbZ1SI0jVSO3WL5aaXiyRZSaM6jgutGmjXUn05jAbh7D7U9+Ky&#10;dXt+2zfp+64auUoRn5+m7SuIQFP4C8MdP6JDGZlOdmTtRY8QjwSEWZatQNztNFu/gDghLJdrkGUh&#10;/x8ofwEAAP//AwBQSwECLQAUAAYACAAAACEAtoM4kv4AAADhAQAAEwAAAAAAAAAAAAAAAAAAAAAA&#10;W0NvbnRlbnRfVHlwZXNdLnhtbFBLAQItABQABgAIAAAAIQA4/SH/1gAAAJQBAAALAAAAAAAAAAAA&#10;AAAAAC8BAABfcmVscy8ucmVsc1BLAQItABQABgAIAAAAIQDo4EnXqgIAANMFAAAOAAAAAAAAAAAA&#10;AAAAAC4CAABkcnMvZTJvRG9jLnhtbFBLAQItABQABgAIAAAAIQD97h793QAAAAgBAAAPAAAAAAAA&#10;AAAAAAAAAAQFAABkcnMvZG93bnJldi54bWxQSwUGAAAAAAQABADzAAAADgYAAAAA&#10;" fillcolor="#468100" stroked="f" strokeweight="1pt">
              <v:fill color2="#423a27" angle="90" focus="100%" type="gradient">
                <o:fill v:ext="view" type="gradientUnscaled"/>
              </v:fill>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00CC1"/>
    <w:multiLevelType w:val="hybridMultilevel"/>
    <w:tmpl w:val="29FAC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3A03A8"/>
    <w:multiLevelType w:val="hybridMultilevel"/>
    <w:tmpl w:val="CAB4E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5F1E0C"/>
    <w:multiLevelType w:val="multilevel"/>
    <w:tmpl w:val="E6FE4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83A90"/>
    <w:multiLevelType w:val="hybridMultilevel"/>
    <w:tmpl w:val="B3D6B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47462"/>
    <w:multiLevelType w:val="multilevel"/>
    <w:tmpl w:val="2840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7720D"/>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FE466B"/>
    <w:multiLevelType w:val="multilevel"/>
    <w:tmpl w:val="6CE61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66773"/>
    <w:multiLevelType w:val="multilevel"/>
    <w:tmpl w:val="F966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F62AB"/>
    <w:multiLevelType w:val="multilevel"/>
    <w:tmpl w:val="F51A6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91417"/>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56085"/>
    <w:multiLevelType w:val="multilevel"/>
    <w:tmpl w:val="307C7E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13B9B"/>
    <w:multiLevelType w:val="multilevel"/>
    <w:tmpl w:val="B130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E3EBA"/>
    <w:multiLevelType w:val="multilevel"/>
    <w:tmpl w:val="4E9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81A4A"/>
    <w:multiLevelType w:val="multilevel"/>
    <w:tmpl w:val="A1F2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B08AB"/>
    <w:multiLevelType w:val="hybridMultilevel"/>
    <w:tmpl w:val="A25AE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9F30BA"/>
    <w:multiLevelType w:val="multilevel"/>
    <w:tmpl w:val="F73C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F23447"/>
    <w:multiLevelType w:val="multilevel"/>
    <w:tmpl w:val="7946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F041DD"/>
    <w:multiLevelType w:val="multilevel"/>
    <w:tmpl w:val="F330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815C7"/>
    <w:multiLevelType w:val="multilevel"/>
    <w:tmpl w:val="400A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21531"/>
    <w:multiLevelType w:val="multilevel"/>
    <w:tmpl w:val="59F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141F31"/>
    <w:multiLevelType w:val="multilevel"/>
    <w:tmpl w:val="AB28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4D32C6"/>
    <w:multiLevelType w:val="hybridMultilevel"/>
    <w:tmpl w:val="1CE83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225C4B"/>
    <w:multiLevelType w:val="hybridMultilevel"/>
    <w:tmpl w:val="CA42CC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2604CF"/>
    <w:multiLevelType w:val="multilevel"/>
    <w:tmpl w:val="43F2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8491E"/>
    <w:multiLevelType w:val="multilevel"/>
    <w:tmpl w:val="AEEA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DD6B69"/>
    <w:multiLevelType w:val="multilevel"/>
    <w:tmpl w:val="DEBA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47251A"/>
    <w:multiLevelType w:val="multilevel"/>
    <w:tmpl w:val="307C7E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D91102"/>
    <w:multiLevelType w:val="multilevel"/>
    <w:tmpl w:val="4F088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78501F"/>
    <w:multiLevelType w:val="hybridMultilevel"/>
    <w:tmpl w:val="E9EED7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E055EF5"/>
    <w:multiLevelType w:val="multilevel"/>
    <w:tmpl w:val="4E6E2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9C6DB8"/>
    <w:multiLevelType w:val="multilevel"/>
    <w:tmpl w:val="1012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721586"/>
    <w:multiLevelType w:val="hybridMultilevel"/>
    <w:tmpl w:val="FA58BE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3F5A2B"/>
    <w:multiLevelType w:val="multilevel"/>
    <w:tmpl w:val="C98C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BB3FC9"/>
    <w:multiLevelType w:val="multilevel"/>
    <w:tmpl w:val="6206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6F654F"/>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FF48C9"/>
    <w:multiLevelType w:val="hybridMultilevel"/>
    <w:tmpl w:val="2A8ED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C647E73"/>
    <w:multiLevelType w:val="hybridMultilevel"/>
    <w:tmpl w:val="982695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D812A98"/>
    <w:multiLevelType w:val="multilevel"/>
    <w:tmpl w:val="CC6843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E717BD"/>
    <w:multiLevelType w:val="hybridMultilevel"/>
    <w:tmpl w:val="A53A5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5F581C"/>
    <w:multiLevelType w:val="hybridMultilevel"/>
    <w:tmpl w:val="244A7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8E958B4"/>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570FAD"/>
    <w:multiLevelType w:val="multilevel"/>
    <w:tmpl w:val="2FE6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2F5979"/>
    <w:multiLevelType w:val="hybridMultilevel"/>
    <w:tmpl w:val="626C496A"/>
    <w:lvl w:ilvl="0" w:tplc="F956176A">
      <w:start w:val="1"/>
      <w:numFmt w:val="bullet"/>
      <w:lvlText w:val="-"/>
      <w:lvlJc w:val="left"/>
      <w:pPr>
        <w:tabs>
          <w:tab w:val="num" w:pos="720"/>
        </w:tabs>
        <w:ind w:left="720" w:hanging="360"/>
      </w:pPr>
      <w:rPr>
        <w:rFonts w:ascii="Arial" w:hAnsi="Arial" w:hint="default"/>
      </w:rPr>
    </w:lvl>
    <w:lvl w:ilvl="1" w:tplc="B63823F8" w:tentative="1">
      <w:start w:val="1"/>
      <w:numFmt w:val="bullet"/>
      <w:lvlText w:val="-"/>
      <w:lvlJc w:val="left"/>
      <w:pPr>
        <w:tabs>
          <w:tab w:val="num" w:pos="1440"/>
        </w:tabs>
        <w:ind w:left="1440" w:hanging="360"/>
      </w:pPr>
      <w:rPr>
        <w:rFonts w:ascii="Arial" w:hAnsi="Arial" w:hint="default"/>
      </w:rPr>
    </w:lvl>
    <w:lvl w:ilvl="2" w:tplc="32A8C666" w:tentative="1">
      <w:start w:val="1"/>
      <w:numFmt w:val="bullet"/>
      <w:lvlText w:val="-"/>
      <w:lvlJc w:val="left"/>
      <w:pPr>
        <w:tabs>
          <w:tab w:val="num" w:pos="2160"/>
        </w:tabs>
        <w:ind w:left="2160" w:hanging="360"/>
      </w:pPr>
      <w:rPr>
        <w:rFonts w:ascii="Arial" w:hAnsi="Arial" w:hint="default"/>
      </w:rPr>
    </w:lvl>
    <w:lvl w:ilvl="3" w:tplc="C94ABB0C" w:tentative="1">
      <w:start w:val="1"/>
      <w:numFmt w:val="bullet"/>
      <w:lvlText w:val="-"/>
      <w:lvlJc w:val="left"/>
      <w:pPr>
        <w:tabs>
          <w:tab w:val="num" w:pos="2880"/>
        </w:tabs>
        <w:ind w:left="2880" w:hanging="360"/>
      </w:pPr>
      <w:rPr>
        <w:rFonts w:ascii="Arial" w:hAnsi="Arial" w:hint="default"/>
      </w:rPr>
    </w:lvl>
    <w:lvl w:ilvl="4" w:tplc="44D2965E" w:tentative="1">
      <w:start w:val="1"/>
      <w:numFmt w:val="bullet"/>
      <w:lvlText w:val="-"/>
      <w:lvlJc w:val="left"/>
      <w:pPr>
        <w:tabs>
          <w:tab w:val="num" w:pos="3600"/>
        </w:tabs>
        <w:ind w:left="3600" w:hanging="360"/>
      </w:pPr>
      <w:rPr>
        <w:rFonts w:ascii="Arial" w:hAnsi="Arial" w:hint="default"/>
      </w:rPr>
    </w:lvl>
    <w:lvl w:ilvl="5" w:tplc="2FC89A82" w:tentative="1">
      <w:start w:val="1"/>
      <w:numFmt w:val="bullet"/>
      <w:lvlText w:val="-"/>
      <w:lvlJc w:val="left"/>
      <w:pPr>
        <w:tabs>
          <w:tab w:val="num" w:pos="4320"/>
        </w:tabs>
        <w:ind w:left="4320" w:hanging="360"/>
      </w:pPr>
      <w:rPr>
        <w:rFonts w:ascii="Arial" w:hAnsi="Arial" w:hint="default"/>
      </w:rPr>
    </w:lvl>
    <w:lvl w:ilvl="6" w:tplc="1CA2B876" w:tentative="1">
      <w:start w:val="1"/>
      <w:numFmt w:val="bullet"/>
      <w:lvlText w:val="-"/>
      <w:lvlJc w:val="left"/>
      <w:pPr>
        <w:tabs>
          <w:tab w:val="num" w:pos="5040"/>
        </w:tabs>
        <w:ind w:left="5040" w:hanging="360"/>
      </w:pPr>
      <w:rPr>
        <w:rFonts w:ascii="Arial" w:hAnsi="Arial" w:hint="default"/>
      </w:rPr>
    </w:lvl>
    <w:lvl w:ilvl="7" w:tplc="2EDE49AC" w:tentative="1">
      <w:start w:val="1"/>
      <w:numFmt w:val="bullet"/>
      <w:lvlText w:val="-"/>
      <w:lvlJc w:val="left"/>
      <w:pPr>
        <w:tabs>
          <w:tab w:val="num" w:pos="5760"/>
        </w:tabs>
        <w:ind w:left="5760" w:hanging="360"/>
      </w:pPr>
      <w:rPr>
        <w:rFonts w:ascii="Arial" w:hAnsi="Arial" w:hint="default"/>
      </w:rPr>
    </w:lvl>
    <w:lvl w:ilvl="8" w:tplc="E2BCF93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EA13E70"/>
    <w:multiLevelType w:val="hybridMultilevel"/>
    <w:tmpl w:val="1A76911A"/>
    <w:lvl w:ilvl="0" w:tplc="2E469F0C">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1639979">
    <w:abstractNumId w:val="37"/>
  </w:num>
  <w:num w:numId="2" w16cid:durableId="1379402234">
    <w:abstractNumId w:val="39"/>
  </w:num>
  <w:num w:numId="3" w16cid:durableId="757674676">
    <w:abstractNumId w:val="35"/>
  </w:num>
  <w:num w:numId="4" w16cid:durableId="1365445448">
    <w:abstractNumId w:val="1"/>
  </w:num>
  <w:num w:numId="5" w16cid:durableId="2029408861">
    <w:abstractNumId w:val="0"/>
  </w:num>
  <w:num w:numId="6" w16cid:durableId="496767866">
    <w:abstractNumId w:val="36"/>
  </w:num>
  <w:num w:numId="7" w16cid:durableId="985353415">
    <w:abstractNumId w:val="14"/>
  </w:num>
  <w:num w:numId="8" w16cid:durableId="772823627">
    <w:abstractNumId w:val="28"/>
  </w:num>
  <w:num w:numId="9" w16cid:durableId="2109157123">
    <w:abstractNumId w:val="21"/>
  </w:num>
  <w:num w:numId="10" w16cid:durableId="654800073">
    <w:abstractNumId w:val="6"/>
  </w:num>
  <w:num w:numId="11" w16cid:durableId="340619324">
    <w:abstractNumId w:val="3"/>
  </w:num>
  <w:num w:numId="12" w16cid:durableId="576938956">
    <w:abstractNumId w:val="31"/>
  </w:num>
  <w:num w:numId="13" w16cid:durableId="1311789523">
    <w:abstractNumId w:val="11"/>
  </w:num>
  <w:num w:numId="14" w16cid:durableId="1687754077">
    <w:abstractNumId w:val="22"/>
  </w:num>
  <w:num w:numId="15" w16cid:durableId="1721518497">
    <w:abstractNumId w:val="9"/>
  </w:num>
  <w:num w:numId="16" w16cid:durableId="2112433504">
    <w:abstractNumId w:val="34"/>
  </w:num>
  <w:num w:numId="17" w16cid:durableId="1972710486">
    <w:abstractNumId w:val="4"/>
  </w:num>
  <w:num w:numId="18" w16cid:durableId="961571506">
    <w:abstractNumId w:val="5"/>
  </w:num>
  <w:num w:numId="19" w16cid:durableId="1447774288">
    <w:abstractNumId w:val="40"/>
  </w:num>
  <w:num w:numId="20" w16cid:durableId="1554190927">
    <w:abstractNumId w:val="24"/>
  </w:num>
  <w:num w:numId="21" w16cid:durableId="107744711">
    <w:abstractNumId w:val="42"/>
  </w:num>
  <w:num w:numId="22" w16cid:durableId="392894811">
    <w:abstractNumId w:val="38"/>
  </w:num>
  <w:num w:numId="23" w16cid:durableId="670832067">
    <w:abstractNumId w:val="43"/>
  </w:num>
  <w:num w:numId="24" w16cid:durableId="1949048190">
    <w:abstractNumId w:val="18"/>
  </w:num>
  <w:num w:numId="25" w16cid:durableId="189489102">
    <w:abstractNumId w:val="13"/>
  </w:num>
  <w:num w:numId="26" w16cid:durableId="496506120">
    <w:abstractNumId w:val="15"/>
  </w:num>
  <w:num w:numId="27" w16cid:durableId="1452674926">
    <w:abstractNumId w:val="41"/>
  </w:num>
  <w:num w:numId="28" w16cid:durableId="1868979613">
    <w:abstractNumId w:val="12"/>
  </w:num>
  <w:num w:numId="29" w16cid:durableId="1648438547">
    <w:abstractNumId w:val="16"/>
  </w:num>
  <w:num w:numId="30" w16cid:durableId="172843412">
    <w:abstractNumId w:val="17"/>
  </w:num>
  <w:num w:numId="31" w16cid:durableId="1994023903">
    <w:abstractNumId w:val="19"/>
  </w:num>
  <w:num w:numId="32" w16cid:durableId="586811635">
    <w:abstractNumId w:val="30"/>
  </w:num>
  <w:num w:numId="33" w16cid:durableId="538670096">
    <w:abstractNumId w:val="33"/>
  </w:num>
  <w:num w:numId="34" w16cid:durableId="600185370">
    <w:abstractNumId w:val="20"/>
  </w:num>
  <w:num w:numId="35" w16cid:durableId="1861777636">
    <w:abstractNumId w:val="7"/>
  </w:num>
  <w:num w:numId="36" w16cid:durableId="1924139691">
    <w:abstractNumId w:val="27"/>
  </w:num>
  <w:num w:numId="37" w16cid:durableId="1464350740">
    <w:abstractNumId w:val="2"/>
  </w:num>
  <w:num w:numId="38" w16cid:durableId="1843205434">
    <w:abstractNumId w:val="29"/>
  </w:num>
  <w:num w:numId="39" w16cid:durableId="1900359515">
    <w:abstractNumId w:val="23"/>
  </w:num>
  <w:num w:numId="40" w16cid:durableId="1669358281">
    <w:abstractNumId w:val="8"/>
  </w:num>
  <w:num w:numId="41" w16cid:durableId="564340652">
    <w:abstractNumId w:val="32"/>
  </w:num>
  <w:num w:numId="42" w16cid:durableId="831876293">
    <w:abstractNumId w:val="25"/>
  </w:num>
  <w:num w:numId="43" w16cid:durableId="238448487">
    <w:abstractNumId w:val="10"/>
  </w:num>
  <w:num w:numId="44" w16cid:durableId="1481650764">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75"/>
    <w:rsid w:val="000125E8"/>
    <w:rsid w:val="000205B7"/>
    <w:rsid w:val="00021CDA"/>
    <w:rsid w:val="00022E71"/>
    <w:rsid w:val="00026DCF"/>
    <w:rsid w:val="000345E3"/>
    <w:rsid w:val="00044D70"/>
    <w:rsid w:val="000513A0"/>
    <w:rsid w:val="000523C7"/>
    <w:rsid w:val="000523D7"/>
    <w:rsid w:val="0006070E"/>
    <w:rsid w:val="00063C50"/>
    <w:rsid w:val="000651C3"/>
    <w:rsid w:val="0007703F"/>
    <w:rsid w:val="000824CB"/>
    <w:rsid w:val="0009583F"/>
    <w:rsid w:val="000A5E06"/>
    <w:rsid w:val="000A73AE"/>
    <w:rsid w:val="000B0676"/>
    <w:rsid w:val="000B067B"/>
    <w:rsid w:val="000C30C4"/>
    <w:rsid w:val="000C6BF2"/>
    <w:rsid w:val="000E248F"/>
    <w:rsid w:val="000E4AD5"/>
    <w:rsid w:val="000F1BF6"/>
    <w:rsid w:val="000F5841"/>
    <w:rsid w:val="001144FC"/>
    <w:rsid w:val="00115ADC"/>
    <w:rsid w:val="00115D14"/>
    <w:rsid w:val="001265B6"/>
    <w:rsid w:val="00134458"/>
    <w:rsid w:val="00150C92"/>
    <w:rsid w:val="00151A76"/>
    <w:rsid w:val="00151B98"/>
    <w:rsid w:val="00160B05"/>
    <w:rsid w:val="00162B89"/>
    <w:rsid w:val="00166FAA"/>
    <w:rsid w:val="00180073"/>
    <w:rsid w:val="00192A7A"/>
    <w:rsid w:val="00193754"/>
    <w:rsid w:val="001961A4"/>
    <w:rsid w:val="001969DB"/>
    <w:rsid w:val="00197477"/>
    <w:rsid w:val="001A13BA"/>
    <w:rsid w:val="001B2D5F"/>
    <w:rsid w:val="001C079F"/>
    <w:rsid w:val="001C1250"/>
    <w:rsid w:val="001C1574"/>
    <w:rsid w:val="001C1CC3"/>
    <w:rsid w:val="001C3B25"/>
    <w:rsid w:val="001D78C6"/>
    <w:rsid w:val="001E3FEA"/>
    <w:rsid w:val="001E7A5C"/>
    <w:rsid w:val="001F2610"/>
    <w:rsid w:val="001F52FE"/>
    <w:rsid w:val="00201FEE"/>
    <w:rsid w:val="00202086"/>
    <w:rsid w:val="00206721"/>
    <w:rsid w:val="00226814"/>
    <w:rsid w:val="00233AD1"/>
    <w:rsid w:val="00233CB5"/>
    <w:rsid w:val="00236ABA"/>
    <w:rsid w:val="00244EFA"/>
    <w:rsid w:val="00260F5D"/>
    <w:rsid w:val="00271400"/>
    <w:rsid w:val="00272AB1"/>
    <w:rsid w:val="00281C81"/>
    <w:rsid w:val="00287A78"/>
    <w:rsid w:val="002961E3"/>
    <w:rsid w:val="002A4E63"/>
    <w:rsid w:val="002A6F20"/>
    <w:rsid w:val="002B2539"/>
    <w:rsid w:val="002B3304"/>
    <w:rsid w:val="002B4216"/>
    <w:rsid w:val="002B5A6F"/>
    <w:rsid w:val="002B6540"/>
    <w:rsid w:val="002D0C12"/>
    <w:rsid w:val="002D1DB4"/>
    <w:rsid w:val="002D59D0"/>
    <w:rsid w:val="002E3790"/>
    <w:rsid w:val="002F7FE4"/>
    <w:rsid w:val="003043D7"/>
    <w:rsid w:val="00312077"/>
    <w:rsid w:val="00325909"/>
    <w:rsid w:val="00340166"/>
    <w:rsid w:val="00345D21"/>
    <w:rsid w:val="003471BF"/>
    <w:rsid w:val="00351BB6"/>
    <w:rsid w:val="0036177F"/>
    <w:rsid w:val="0036459A"/>
    <w:rsid w:val="00370F8A"/>
    <w:rsid w:val="003804D1"/>
    <w:rsid w:val="003A1EF2"/>
    <w:rsid w:val="003A22C7"/>
    <w:rsid w:val="003A736D"/>
    <w:rsid w:val="003B430F"/>
    <w:rsid w:val="003C2F6C"/>
    <w:rsid w:val="003E494C"/>
    <w:rsid w:val="0041008B"/>
    <w:rsid w:val="004171AE"/>
    <w:rsid w:val="00423BC4"/>
    <w:rsid w:val="004261E5"/>
    <w:rsid w:val="004378FD"/>
    <w:rsid w:val="00465AFF"/>
    <w:rsid w:val="00470C03"/>
    <w:rsid w:val="00495186"/>
    <w:rsid w:val="00495E80"/>
    <w:rsid w:val="004B2743"/>
    <w:rsid w:val="004B2788"/>
    <w:rsid w:val="004B5391"/>
    <w:rsid w:val="004C2033"/>
    <w:rsid w:val="004C33D2"/>
    <w:rsid w:val="004E2C9F"/>
    <w:rsid w:val="004F5DA3"/>
    <w:rsid w:val="00500982"/>
    <w:rsid w:val="00502C46"/>
    <w:rsid w:val="005074B1"/>
    <w:rsid w:val="00515819"/>
    <w:rsid w:val="00515A75"/>
    <w:rsid w:val="00515F30"/>
    <w:rsid w:val="00522A22"/>
    <w:rsid w:val="00526CA3"/>
    <w:rsid w:val="00530AA1"/>
    <w:rsid w:val="0053447F"/>
    <w:rsid w:val="00534CA0"/>
    <w:rsid w:val="00550960"/>
    <w:rsid w:val="00550B88"/>
    <w:rsid w:val="0055385F"/>
    <w:rsid w:val="00557EE1"/>
    <w:rsid w:val="00572320"/>
    <w:rsid w:val="00573AD8"/>
    <w:rsid w:val="00576111"/>
    <w:rsid w:val="0059224F"/>
    <w:rsid w:val="005941F2"/>
    <w:rsid w:val="0059484E"/>
    <w:rsid w:val="00596831"/>
    <w:rsid w:val="005A0446"/>
    <w:rsid w:val="005A2D83"/>
    <w:rsid w:val="005A745E"/>
    <w:rsid w:val="005B6CF2"/>
    <w:rsid w:val="005B6DD0"/>
    <w:rsid w:val="005C13E1"/>
    <w:rsid w:val="005C264C"/>
    <w:rsid w:val="005E75BE"/>
    <w:rsid w:val="005F3CA5"/>
    <w:rsid w:val="0060595A"/>
    <w:rsid w:val="006147A9"/>
    <w:rsid w:val="00622218"/>
    <w:rsid w:val="00622F4D"/>
    <w:rsid w:val="00626B28"/>
    <w:rsid w:val="00650ADF"/>
    <w:rsid w:val="00657D93"/>
    <w:rsid w:val="0066230F"/>
    <w:rsid w:val="00673715"/>
    <w:rsid w:val="00675722"/>
    <w:rsid w:val="006A46CE"/>
    <w:rsid w:val="006B776B"/>
    <w:rsid w:val="006D0074"/>
    <w:rsid w:val="006D5C08"/>
    <w:rsid w:val="006D6CF0"/>
    <w:rsid w:val="006D77FE"/>
    <w:rsid w:val="006D7BBB"/>
    <w:rsid w:val="006E5192"/>
    <w:rsid w:val="006F0B16"/>
    <w:rsid w:val="006F1571"/>
    <w:rsid w:val="006F2954"/>
    <w:rsid w:val="006F7568"/>
    <w:rsid w:val="00702D34"/>
    <w:rsid w:val="007079EC"/>
    <w:rsid w:val="0071245B"/>
    <w:rsid w:val="007136E7"/>
    <w:rsid w:val="007235A5"/>
    <w:rsid w:val="00735A7D"/>
    <w:rsid w:val="0074406F"/>
    <w:rsid w:val="00763A25"/>
    <w:rsid w:val="00782B09"/>
    <w:rsid w:val="0078713C"/>
    <w:rsid w:val="007A6BA5"/>
    <w:rsid w:val="007B6B20"/>
    <w:rsid w:val="007C0618"/>
    <w:rsid w:val="007E2D5F"/>
    <w:rsid w:val="007E57E7"/>
    <w:rsid w:val="008002B3"/>
    <w:rsid w:val="008015A5"/>
    <w:rsid w:val="0080532F"/>
    <w:rsid w:val="00814FCE"/>
    <w:rsid w:val="008175D1"/>
    <w:rsid w:val="008249A9"/>
    <w:rsid w:val="0084583E"/>
    <w:rsid w:val="00847042"/>
    <w:rsid w:val="0085318B"/>
    <w:rsid w:val="00860F84"/>
    <w:rsid w:val="008747D2"/>
    <w:rsid w:val="00884FA0"/>
    <w:rsid w:val="0089058A"/>
    <w:rsid w:val="008A1AE0"/>
    <w:rsid w:val="008A347E"/>
    <w:rsid w:val="008B0DEA"/>
    <w:rsid w:val="008B459A"/>
    <w:rsid w:val="008B79DC"/>
    <w:rsid w:val="008C087F"/>
    <w:rsid w:val="008C5231"/>
    <w:rsid w:val="008D2EE7"/>
    <w:rsid w:val="008F0733"/>
    <w:rsid w:val="0090339F"/>
    <w:rsid w:val="00904742"/>
    <w:rsid w:val="00926CF2"/>
    <w:rsid w:val="00931A0F"/>
    <w:rsid w:val="00937252"/>
    <w:rsid w:val="009405BE"/>
    <w:rsid w:val="00947D95"/>
    <w:rsid w:val="00952C27"/>
    <w:rsid w:val="00972594"/>
    <w:rsid w:val="0099443B"/>
    <w:rsid w:val="009A1A32"/>
    <w:rsid w:val="009A413B"/>
    <w:rsid w:val="009A70AA"/>
    <w:rsid w:val="009B1BF5"/>
    <w:rsid w:val="009B481C"/>
    <w:rsid w:val="009C2E3C"/>
    <w:rsid w:val="009D1933"/>
    <w:rsid w:val="009D30B3"/>
    <w:rsid w:val="009D5516"/>
    <w:rsid w:val="009E19BA"/>
    <w:rsid w:val="009E1CCF"/>
    <w:rsid w:val="009E3652"/>
    <w:rsid w:val="009F3CAB"/>
    <w:rsid w:val="009F63B8"/>
    <w:rsid w:val="00A03B75"/>
    <w:rsid w:val="00A0548B"/>
    <w:rsid w:val="00A1103E"/>
    <w:rsid w:val="00A22EDE"/>
    <w:rsid w:val="00A32F4D"/>
    <w:rsid w:val="00A42B64"/>
    <w:rsid w:val="00A458B8"/>
    <w:rsid w:val="00A50E71"/>
    <w:rsid w:val="00A54F03"/>
    <w:rsid w:val="00A72502"/>
    <w:rsid w:val="00A866D9"/>
    <w:rsid w:val="00A90A28"/>
    <w:rsid w:val="00A92541"/>
    <w:rsid w:val="00AA4436"/>
    <w:rsid w:val="00AD1194"/>
    <w:rsid w:val="00AD7B53"/>
    <w:rsid w:val="00AE4B86"/>
    <w:rsid w:val="00AF0907"/>
    <w:rsid w:val="00AF7CED"/>
    <w:rsid w:val="00B01F50"/>
    <w:rsid w:val="00B0701C"/>
    <w:rsid w:val="00B07643"/>
    <w:rsid w:val="00B10738"/>
    <w:rsid w:val="00B20568"/>
    <w:rsid w:val="00B3122F"/>
    <w:rsid w:val="00B418BF"/>
    <w:rsid w:val="00B532CB"/>
    <w:rsid w:val="00B76A2C"/>
    <w:rsid w:val="00B82623"/>
    <w:rsid w:val="00B937E5"/>
    <w:rsid w:val="00B97FAF"/>
    <w:rsid w:val="00BA0DD9"/>
    <w:rsid w:val="00BA10BE"/>
    <w:rsid w:val="00BB1438"/>
    <w:rsid w:val="00BE6C9E"/>
    <w:rsid w:val="00BF0554"/>
    <w:rsid w:val="00BF6AFC"/>
    <w:rsid w:val="00C03C91"/>
    <w:rsid w:val="00C06ADD"/>
    <w:rsid w:val="00C1308A"/>
    <w:rsid w:val="00C20896"/>
    <w:rsid w:val="00C3111B"/>
    <w:rsid w:val="00C33727"/>
    <w:rsid w:val="00C34ABD"/>
    <w:rsid w:val="00C366FB"/>
    <w:rsid w:val="00C507FA"/>
    <w:rsid w:val="00C55106"/>
    <w:rsid w:val="00C73CE9"/>
    <w:rsid w:val="00C82712"/>
    <w:rsid w:val="00C85AF2"/>
    <w:rsid w:val="00C865EE"/>
    <w:rsid w:val="00C87678"/>
    <w:rsid w:val="00C91EA0"/>
    <w:rsid w:val="00C923C8"/>
    <w:rsid w:val="00C93CB9"/>
    <w:rsid w:val="00CA0A3C"/>
    <w:rsid w:val="00CA15C6"/>
    <w:rsid w:val="00CA48DE"/>
    <w:rsid w:val="00CB1DCC"/>
    <w:rsid w:val="00CC0E26"/>
    <w:rsid w:val="00CD1792"/>
    <w:rsid w:val="00CE2614"/>
    <w:rsid w:val="00CE5240"/>
    <w:rsid w:val="00CE5E5A"/>
    <w:rsid w:val="00CE7A7A"/>
    <w:rsid w:val="00D1263D"/>
    <w:rsid w:val="00D17F11"/>
    <w:rsid w:val="00D21DF0"/>
    <w:rsid w:val="00D3634F"/>
    <w:rsid w:val="00D36432"/>
    <w:rsid w:val="00D42C3C"/>
    <w:rsid w:val="00D44D06"/>
    <w:rsid w:val="00D50A72"/>
    <w:rsid w:val="00D53400"/>
    <w:rsid w:val="00D57B99"/>
    <w:rsid w:val="00D605BF"/>
    <w:rsid w:val="00D66401"/>
    <w:rsid w:val="00D66B5F"/>
    <w:rsid w:val="00D83673"/>
    <w:rsid w:val="00D83E9B"/>
    <w:rsid w:val="00DD25AF"/>
    <w:rsid w:val="00DD3EBE"/>
    <w:rsid w:val="00DE0F2B"/>
    <w:rsid w:val="00DE3269"/>
    <w:rsid w:val="00DF1345"/>
    <w:rsid w:val="00DF23EF"/>
    <w:rsid w:val="00DF2473"/>
    <w:rsid w:val="00E01D6A"/>
    <w:rsid w:val="00E02182"/>
    <w:rsid w:val="00E15FE5"/>
    <w:rsid w:val="00E36703"/>
    <w:rsid w:val="00E41938"/>
    <w:rsid w:val="00E43FEF"/>
    <w:rsid w:val="00E454B2"/>
    <w:rsid w:val="00E65B74"/>
    <w:rsid w:val="00E672B2"/>
    <w:rsid w:val="00E71806"/>
    <w:rsid w:val="00E72352"/>
    <w:rsid w:val="00E73B8D"/>
    <w:rsid w:val="00E8262D"/>
    <w:rsid w:val="00E92EB6"/>
    <w:rsid w:val="00E93516"/>
    <w:rsid w:val="00E978D8"/>
    <w:rsid w:val="00EA00D2"/>
    <w:rsid w:val="00EA158A"/>
    <w:rsid w:val="00EA3679"/>
    <w:rsid w:val="00EC21CA"/>
    <w:rsid w:val="00EC56ED"/>
    <w:rsid w:val="00ED6860"/>
    <w:rsid w:val="00EE3B15"/>
    <w:rsid w:val="00EF4D98"/>
    <w:rsid w:val="00EF54BE"/>
    <w:rsid w:val="00EF650B"/>
    <w:rsid w:val="00F01592"/>
    <w:rsid w:val="00F13C35"/>
    <w:rsid w:val="00F269F3"/>
    <w:rsid w:val="00F276BC"/>
    <w:rsid w:val="00F37CE3"/>
    <w:rsid w:val="00F423A3"/>
    <w:rsid w:val="00F472D6"/>
    <w:rsid w:val="00F51F25"/>
    <w:rsid w:val="00F6130A"/>
    <w:rsid w:val="00F625D8"/>
    <w:rsid w:val="00F70967"/>
    <w:rsid w:val="00F765BD"/>
    <w:rsid w:val="00F82872"/>
    <w:rsid w:val="00F91B54"/>
    <w:rsid w:val="00F93419"/>
    <w:rsid w:val="00F943B8"/>
    <w:rsid w:val="00F947E0"/>
    <w:rsid w:val="00F9677D"/>
    <w:rsid w:val="00FA7DE5"/>
    <w:rsid w:val="00FB18B9"/>
    <w:rsid w:val="00FB3EAA"/>
    <w:rsid w:val="00FC74B2"/>
    <w:rsid w:val="00FD3F49"/>
    <w:rsid w:val="00FE176F"/>
    <w:rsid w:val="00FE17C3"/>
    <w:rsid w:val="00FF2942"/>
    <w:rsid w:val="00FF3302"/>
    <w:rsid w:val="00FF56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86AFA"/>
  <w15:chartTrackingRefBased/>
  <w15:docId w15:val="{32C4FAA4-EBF9-40A3-9929-EF64B639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94"/>
    <w:rPr>
      <w:rFonts w:ascii="Arial" w:hAnsi="Arial"/>
      <w:sz w:val="24"/>
    </w:rPr>
  </w:style>
  <w:style w:type="paragraph" w:styleId="Titre1">
    <w:name w:val="heading 1"/>
    <w:basedOn w:val="Normal"/>
    <w:next w:val="Normal"/>
    <w:link w:val="Titre1Car"/>
    <w:uiPriority w:val="9"/>
    <w:qFormat/>
    <w:rsid w:val="00233AD1"/>
    <w:pPr>
      <w:keepNext/>
      <w:keepLines/>
      <w:spacing w:before="240" w:after="0"/>
      <w:outlineLvl w:val="0"/>
    </w:pPr>
    <w:rPr>
      <w:rFonts w:ascii="Arial Black" w:eastAsiaTheme="majorEastAsia" w:hAnsi="Arial Black" w:cstheme="majorBidi"/>
      <w:color w:val="000000" w:themeColor="text1"/>
      <w:sz w:val="32"/>
      <w:szCs w:val="32"/>
    </w:rPr>
  </w:style>
  <w:style w:type="paragraph" w:styleId="Titre2">
    <w:name w:val="heading 2"/>
    <w:basedOn w:val="Normal"/>
    <w:next w:val="Normal"/>
    <w:link w:val="Titre2Car"/>
    <w:uiPriority w:val="9"/>
    <w:unhideWhenUsed/>
    <w:qFormat/>
    <w:rsid w:val="002B2539"/>
    <w:pPr>
      <w:keepNext/>
      <w:keepLines/>
      <w:spacing w:before="40" w:after="0"/>
      <w:outlineLvl w:val="1"/>
    </w:pPr>
    <w:rPr>
      <w:rFonts w:ascii="Arial Black" w:eastAsiaTheme="majorEastAsia" w:hAnsi="Arial Black" w:cstheme="majorBidi"/>
      <w:color w:val="000000" w:themeColor="text1"/>
      <w:sz w:val="26"/>
      <w:szCs w:val="26"/>
    </w:rPr>
  </w:style>
  <w:style w:type="paragraph" w:styleId="Titre3">
    <w:name w:val="heading 3"/>
    <w:basedOn w:val="Normal"/>
    <w:next w:val="Normal"/>
    <w:link w:val="Titre3Car"/>
    <w:uiPriority w:val="9"/>
    <w:unhideWhenUsed/>
    <w:qFormat/>
    <w:rsid w:val="00A90A28"/>
    <w:pPr>
      <w:keepNext/>
      <w:keepLines/>
      <w:spacing w:before="40" w:after="0"/>
      <w:outlineLvl w:val="2"/>
    </w:pPr>
    <w:rPr>
      <w:rFonts w:eastAsiaTheme="majorEastAsia" w:cstheme="majorBidi"/>
      <w:b/>
      <w:szCs w:val="24"/>
    </w:rPr>
  </w:style>
  <w:style w:type="paragraph" w:styleId="Titre4">
    <w:name w:val="heading 4"/>
    <w:basedOn w:val="Normal"/>
    <w:next w:val="Normal"/>
    <w:link w:val="Titre4Car"/>
    <w:uiPriority w:val="9"/>
    <w:semiHidden/>
    <w:unhideWhenUsed/>
    <w:qFormat/>
    <w:rsid w:val="001265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3AD1"/>
    <w:rPr>
      <w:rFonts w:ascii="Arial Black" w:eastAsiaTheme="majorEastAsia" w:hAnsi="Arial Black" w:cstheme="majorBidi"/>
      <w:color w:val="000000" w:themeColor="text1"/>
      <w:sz w:val="32"/>
      <w:szCs w:val="32"/>
    </w:rPr>
  </w:style>
  <w:style w:type="paragraph" w:styleId="Titre">
    <w:name w:val="Title"/>
    <w:basedOn w:val="Normal"/>
    <w:next w:val="Normal"/>
    <w:link w:val="TitreCar"/>
    <w:uiPriority w:val="10"/>
    <w:qFormat/>
    <w:rsid w:val="007440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4406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274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B2743"/>
    <w:rPr>
      <w:rFonts w:eastAsiaTheme="minorEastAsia"/>
      <w:color w:val="5A5A5A" w:themeColor="text1" w:themeTint="A5"/>
      <w:spacing w:val="15"/>
    </w:rPr>
  </w:style>
  <w:style w:type="paragraph" w:styleId="Paragraphedeliste">
    <w:name w:val="List Paragraph"/>
    <w:basedOn w:val="Normal"/>
    <w:uiPriority w:val="34"/>
    <w:qFormat/>
    <w:rsid w:val="004B2743"/>
    <w:pPr>
      <w:ind w:left="720"/>
      <w:contextualSpacing/>
    </w:pPr>
  </w:style>
  <w:style w:type="paragraph" w:styleId="En-tte">
    <w:name w:val="header"/>
    <w:basedOn w:val="Normal"/>
    <w:link w:val="En-tteCar"/>
    <w:uiPriority w:val="99"/>
    <w:unhideWhenUsed/>
    <w:rsid w:val="00F9677D"/>
    <w:pPr>
      <w:tabs>
        <w:tab w:val="center" w:pos="4536"/>
        <w:tab w:val="right" w:pos="9072"/>
      </w:tabs>
      <w:spacing w:after="0" w:line="240" w:lineRule="auto"/>
    </w:pPr>
  </w:style>
  <w:style w:type="character" w:customStyle="1" w:styleId="En-tteCar">
    <w:name w:val="En-tête Car"/>
    <w:basedOn w:val="Policepardfaut"/>
    <w:link w:val="En-tte"/>
    <w:uiPriority w:val="99"/>
    <w:rsid w:val="00F9677D"/>
  </w:style>
  <w:style w:type="paragraph" w:styleId="Pieddepage">
    <w:name w:val="footer"/>
    <w:basedOn w:val="Normal"/>
    <w:link w:val="PieddepageCar"/>
    <w:uiPriority w:val="99"/>
    <w:unhideWhenUsed/>
    <w:rsid w:val="00F967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677D"/>
  </w:style>
  <w:style w:type="paragraph" w:styleId="NormalWeb">
    <w:name w:val="Normal (Web)"/>
    <w:basedOn w:val="Normal"/>
    <w:uiPriority w:val="99"/>
    <w:semiHidden/>
    <w:unhideWhenUsed/>
    <w:rsid w:val="00C03C91"/>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customStyle="1" w:styleId="Titre2Car">
    <w:name w:val="Titre 2 Car"/>
    <w:basedOn w:val="Policepardfaut"/>
    <w:link w:val="Titre2"/>
    <w:uiPriority w:val="9"/>
    <w:rsid w:val="002B2539"/>
    <w:rPr>
      <w:rFonts w:ascii="Arial Black" w:eastAsiaTheme="majorEastAsia" w:hAnsi="Arial Black" w:cstheme="majorBidi"/>
      <w:color w:val="000000" w:themeColor="text1"/>
      <w:sz w:val="26"/>
      <w:szCs w:val="26"/>
    </w:rPr>
  </w:style>
  <w:style w:type="paragraph" w:styleId="En-ttedetabledesmatires">
    <w:name w:val="TOC Heading"/>
    <w:basedOn w:val="Titre1"/>
    <w:next w:val="Normal"/>
    <w:uiPriority w:val="39"/>
    <w:unhideWhenUsed/>
    <w:qFormat/>
    <w:rsid w:val="00A54F03"/>
    <w:pPr>
      <w:outlineLvl w:val="9"/>
    </w:pPr>
    <w:rPr>
      <w:kern w:val="0"/>
      <w:lang w:eastAsia="fr-FR"/>
      <w14:ligatures w14:val="none"/>
    </w:rPr>
  </w:style>
  <w:style w:type="paragraph" w:styleId="TM1">
    <w:name w:val="toc 1"/>
    <w:basedOn w:val="Normal"/>
    <w:next w:val="Normal"/>
    <w:autoRedefine/>
    <w:uiPriority w:val="39"/>
    <w:unhideWhenUsed/>
    <w:rsid w:val="007B6B20"/>
    <w:pPr>
      <w:tabs>
        <w:tab w:val="right" w:leader="dot" w:pos="9062"/>
      </w:tabs>
      <w:spacing w:after="100"/>
    </w:pPr>
    <w:rPr>
      <w:rFonts w:ascii="Arial Black" w:hAnsi="Arial Black"/>
      <w:noProof/>
      <w:szCs w:val="24"/>
      <w:shd w:val="clear" w:color="auto" w:fill="FFFFFF"/>
    </w:rPr>
  </w:style>
  <w:style w:type="paragraph" w:styleId="TM2">
    <w:name w:val="toc 2"/>
    <w:basedOn w:val="Normal"/>
    <w:next w:val="Normal"/>
    <w:autoRedefine/>
    <w:uiPriority w:val="39"/>
    <w:unhideWhenUsed/>
    <w:rsid w:val="00A54F03"/>
    <w:pPr>
      <w:spacing w:after="100"/>
      <w:ind w:left="220"/>
    </w:pPr>
  </w:style>
  <w:style w:type="character" w:styleId="Lienhypertexte">
    <w:name w:val="Hyperlink"/>
    <w:basedOn w:val="Policepardfaut"/>
    <w:uiPriority w:val="99"/>
    <w:unhideWhenUsed/>
    <w:rsid w:val="00A54F03"/>
    <w:rPr>
      <w:color w:val="0563C1" w:themeColor="hyperlink"/>
      <w:u w:val="single"/>
    </w:rPr>
  </w:style>
  <w:style w:type="character" w:customStyle="1" w:styleId="apple-tab-span">
    <w:name w:val="apple-tab-span"/>
    <w:basedOn w:val="Policepardfaut"/>
    <w:rsid w:val="004C2033"/>
  </w:style>
  <w:style w:type="table" w:styleId="Grilledutableau">
    <w:name w:val="Table Grid"/>
    <w:basedOn w:val="TableauNormal"/>
    <w:uiPriority w:val="39"/>
    <w:rsid w:val="00DD2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287A78"/>
    <w:rPr>
      <w:b/>
      <w:bCs/>
    </w:rPr>
  </w:style>
  <w:style w:type="character" w:styleId="Marquedecommentaire">
    <w:name w:val="annotation reference"/>
    <w:basedOn w:val="Policepardfaut"/>
    <w:uiPriority w:val="99"/>
    <w:semiHidden/>
    <w:unhideWhenUsed/>
    <w:rsid w:val="007B6B20"/>
    <w:rPr>
      <w:sz w:val="16"/>
      <w:szCs w:val="16"/>
    </w:rPr>
  </w:style>
  <w:style w:type="paragraph" w:styleId="Commentaire">
    <w:name w:val="annotation text"/>
    <w:basedOn w:val="Normal"/>
    <w:link w:val="CommentaireCar"/>
    <w:uiPriority w:val="99"/>
    <w:semiHidden/>
    <w:unhideWhenUsed/>
    <w:rsid w:val="007B6B20"/>
    <w:pPr>
      <w:spacing w:line="240" w:lineRule="auto"/>
    </w:pPr>
    <w:rPr>
      <w:sz w:val="20"/>
      <w:szCs w:val="20"/>
    </w:rPr>
  </w:style>
  <w:style w:type="character" w:customStyle="1" w:styleId="CommentaireCar">
    <w:name w:val="Commentaire Car"/>
    <w:basedOn w:val="Policepardfaut"/>
    <w:link w:val="Commentaire"/>
    <w:uiPriority w:val="99"/>
    <w:semiHidden/>
    <w:rsid w:val="007B6B20"/>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7B6B20"/>
    <w:rPr>
      <w:b/>
      <w:bCs/>
    </w:rPr>
  </w:style>
  <w:style w:type="character" w:customStyle="1" w:styleId="ObjetducommentaireCar">
    <w:name w:val="Objet du commentaire Car"/>
    <w:basedOn w:val="CommentaireCar"/>
    <w:link w:val="Objetducommentaire"/>
    <w:uiPriority w:val="99"/>
    <w:semiHidden/>
    <w:rsid w:val="007B6B20"/>
    <w:rPr>
      <w:rFonts w:ascii="Arial" w:hAnsi="Arial"/>
      <w:b/>
      <w:bCs/>
      <w:sz w:val="20"/>
      <w:szCs w:val="20"/>
    </w:rPr>
  </w:style>
  <w:style w:type="character" w:customStyle="1" w:styleId="Titre3Car">
    <w:name w:val="Titre 3 Car"/>
    <w:basedOn w:val="Policepardfaut"/>
    <w:link w:val="Titre3"/>
    <w:uiPriority w:val="9"/>
    <w:rsid w:val="00A90A28"/>
    <w:rPr>
      <w:rFonts w:ascii="Arial" w:eastAsiaTheme="majorEastAsia" w:hAnsi="Arial" w:cstheme="majorBidi"/>
      <w:b/>
      <w:sz w:val="24"/>
      <w:szCs w:val="24"/>
    </w:rPr>
  </w:style>
  <w:style w:type="character" w:customStyle="1" w:styleId="Titre4Car">
    <w:name w:val="Titre 4 Car"/>
    <w:basedOn w:val="Policepardfaut"/>
    <w:link w:val="Titre4"/>
    <w:uiPriority w:val="9"/>
    <w:semiHidden/>
    <w:rsid w:val="001265B6"/>
    <w:rPr>
      <w:rFonts w:asciiTheme="majorHAnsi" w:eastAsiaTheme="majorEastAsia" w:hAnsiTheme="majorHAnsi" w:cstheme="majorBidi"/>
      <w:i/>
      <w:iCs/>
      <w:color w:val="2F5496" w:themeColor="accent1" w:themeShade="BF"/>
      <w:sz w:val="24"/>
    </w:rPr>
  </w:style>
  <w:style w:type="paragraph" w:styleId="TM3">
    <w:name w:val="toc 3"/>
    <w:basedOn w:val="Normal"/>
    <w:next w:val="Normal"/>
    <w:autoRedefine/>
    <w:uiPriority w:val="39"/>
    <w:unhideWhenUsed/>
    <w:rsid w:val="009F3CAB"/>
    <w:pPr>
      <w:spacing w:after="100"/>
      <w:ind w:left="480"/>
    </w:pPr>
  </w:style>
  <w:style w:type="paragraph" w:customStyle="1" w:styleId="Standard">
    <w:name w:val="Standard"/>
    <w:rsid w:val="00D53400"/>
    <w:pPr>
      <w:widowControl w:val="0"/>
      <w:suppressAutoHyphens/>
      <w:autoSpaceDN w:val="0"/>
      <w:spacing w:after="0" w:line="276" w:lineRule="auto"/>
      <w:textAlignment w:val="baseline"/>
    </w:pPr>
    <w:rPr>
      <w:rFonts w:ascii="Arial" w:eastAsia="Arial" w:hAnsi="Arial" w:cs="Arial"/>
      <w:kern w:val="0"/>
      <w:lang w:eastAsia="zh-CN" w:bidi="hi-IN"/>
      <w14:ligatures w14:val="none"/>
    </w:rPr>
  </w:style>
  <w:style w:type="paragraph" w:styleId="Lgende">
    <w:name w:val="caption"/>
    <w:basedOn w:val="Normal"/>
    <w:next w:val="Normal"/>
    <w:uiPriority w:val="35"/>
    <w:unhideWhenUsed/>
    <w:qFormat/>
    <w:rsid w:val="00C923C8"/>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576111"/>
    <w:rPr>
      <w:color w:val="605E5C"/>
      <w:shd w:val="clear" w:color="auto" w:fill="E1DFDD"/>
    </w:rPr>
  </w:style>
  <w:style w:type="character" w:styleId="Lienhypertextesuivivisit">
    <w:name w:val="FollowedHyperlink"/>
    <w:basedOn w:val="Policepardfaut"/>
    <w:uiPriority w:val="99"/>
    <w:semiHidden/>
    <w:unhideWhenUsed/>
    <w:rsid w:val="007136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0811">
      <w:bodyDiv w:val="1"/>
      <w:marLeft w:val="0"/>
      <w:marRight w:val="0"/>
      <w:marTop w:val="0"/>
      <w:marBottom w:val="0"/>
      <w:divBdr>
        <w:top w:val="none" w:sz="0" w:space="0" w:color="auto"/>
        <w:left w:val="none" w:sz="0" w:space="0" w:color="auto"/>
        <w:bottom w:val="none" w:sz="0" w:space="0" w:color="auto"/>
        <w:right w:val="none" w:sz="0" w:space="0" w:color="auto"/>
      </w:divBdr>
    </w:div>
    <w:div w:id="30541600">
      <w:bodyDiv w:val="1"/>
      <w:marLeft w:val="0"/>
      <w:marRight w:val="0"/>
      <w:marTop w:val="0"/>
      <w:marBottom w:val="0"/>
      <w:divBdr>
        <w:top w:val="none" w:sz="0" w:space="0" w:color="auto"/>
        <w:left w:val="none" w:sz="0" w:space="0" w:color="auto"/>
        <w:bottom w:val="none" w:sz="0" w:space="0" w:color="auto"/>
        <w:right w:val="none" w:sz="0" w:space="0" w:color="auto"/>
      </w:divBdr>
      <w:divsChild>
        <w:div w:id="1098872025">
          <w:marLeft w:val="0"/>
          <w:marRight w:val="0"/>
          <w:marTop w:val="0"/>
          <w:marBottom w:val="0"/>
          <w:divBdr>
            <w:top w:val="none" w:sz="0" w:space="0" w:color="auto"/>
            <w:left w:val="none" w:sz="0" w:space="0" w:color="auto"/>
            <w:bottom w:val="none" w:sz="0" w:space="0" w:color="auto"/>
            <w:right w:val="none" w:sz="0" w:space="0" w:color="auto"/>
          </w:divBdr>
          <w:divsChild>
            <w:div w:id="1819834518">
              <w:marLeft w:val="0"/>
              <w:marRight w:val="0"/>
              <w:marTop w:val="0"/>
              <w:marBottom w:val="0"/>
              <w:divBdr>
                <w:top w:val="none" w:sz="0" w:space="0" w:color="auto"/>
                <w:left w:val="none" w:sz="0" w:space="0" w:color="auto"/>
                <w:bottom w:val="none" w:sz="0" w:space="0" w:color="auto"/>
                <w:right w:val="none" w:sz="0" w:space="0" w:color="auto"/>
              </w:divBdr>
              <w:divsChild>
                <w:div w:id="17405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3577">
          <w:marLeft w:val="0"/>
          <w:marRight w:val="0"/>
          <w:marTop w:val="0"/>
          <w:marBottom w:val="0"/>
          <w:divBdr>
            <w:top w:val="none" w:sz="0" w:space="0" w:color="auto"/>
            <w:left w:val="none" w:sz="0" w:space="0" w:color="auto"/>
            <w:bottom w:val="none" w:sz="0" w:space="0" w:color="auto"/>
            <w:right w:val="none" w:sz="0" w:space="0" w:color="auto"/>
          </w:divBdr>
          <w:divsChild>
            <w:div w:id="760179615">
              <w:marLeft w:val="0"/>
              <w:marRight w:val="0"/>
              <w:marTop w:val="0"/>
              <w:marBottom w:val="0"/>
              <w:divBdr>
                <w:top w:val="none" w:sz="0" w:space="0" w:color="auto"/>
                <w:left w:val="none" w:sz="0" w:space="0" w:color="auto"/>
                <w:bottom w:val="none" w:sz="0" w:space="0" w:color="auto"/>
                <w:right w:val="none" w:sz="0" w:space="0" w:color="auto"/>
              </w:divBdr>
              <w:divsChild>
                <w:div w:id="15312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2763">
          <w:marLeft w:val="0"/>
          <w:marRight w:val="0"/>
          <w:marTop w:val="0"/>
          <w:marBottom w:val="0"/>
          <w:divBdr>
            <w:top w:val="none" w:sz="0" w:space="0" w:color="auto"/>
            <w:left w:val="none" w:sz="0" w:space="0" w:color="auto"/>
            <w:bottom w:val="none" w:sz="0" w:space="0" w:color="auto"/>
            <w:right w:val="none" w:sz="0" w:space="0" w:color="auto"/>
          </w:divBdr>
          <w:divsChild>
            <w:div w:id="793792264">
              <w:marLeft w:val="0"/>
              <w:marRight w:val="0"/>
              <w:marTop w:val="0"/>
              <w:marBottom w:val="0"/>
              <w:divBdr>
                <w:top w:val="none" w:sz="0" w:space="0" w:color="auto"/>
                <w:left w:val="none" w:sz="0" w:space="0" w:color="auto"/>
                <w:bottom w:val="none" w:sz="0" w:space="0" w:color="auto"/>
                <w:right w:val="none" w:sz="0" w:space="0" w:color="auto"/>
              </w:divBdr>
              <w:divsChild>
                <w:div w:id="1704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7883">
          <w:marLeft w:val="0"/>
          <w:marRight w:val="0"/>
          <w:marTop w:val="0"/>
          <w:marBottom w:val="0"/>
          <w:divBdr>
            <w:top w:val="none" w:sz="0" w:space="0" w:color="auto"/>
            <w:left w:val="none" w:sz="0" w:space="0" w:color="auto"/>
            <w:bottom w:val="none" w:sz="0" w:space="0" w:color="auto"/>
            <w:right w:val="none" w:sz="0" w:space="0" w:color="auto"/>
          </w:divBdr>
          <w:divsChild>
            <w:div w:id="496656983">
              <w:marLeft w:val="0"/>
              <w:marRight w:val="0"/>
              <w:marTop w:val="0"/>
              <w:marBottom w:val="0"/>
              <w:divBdr>
                <w:top w:val="none" w:sz="0" w:space="0" w:color="auto"/>
                <w:left w:val="none" w:sz="0" w:space="0" w:color="auto"/>
                <w:bottom w:val="none" w:sz="0" w:space="0" w:color="auto"/>
                <w:right w:val="none" w:sz="0" w:space="0" w:color="auto"/>
              </w:divBdr>
              <w:divsChild>
                <w:div w:id="17325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6492">
          <w:marLeft w:val="0"/>
          <w:marRight w:val="0"/>
          <w:marTop w:val="0"/>
          <w:marBottom w:val="0"/>
          <w:divBdr>
            <w:top w:val="none" w:sz="0" w:space="0" w:color="auto"/>
            <w:left w:val="none" w:sz="0" w:space="0" w:color="auto"/>
            <w:bottom w:val="none" w:sz="0" w:space="0" w:color="auto"/>
            <w:right w:val="none" w:sz="0" w:space="0" w:color="auto"/>
          </w:divBdr>
          <w:divsChild>
            <w:div w:id="450055255">
              <w:marLeft w:val="0"/>
              <w:marRight w:val="0"/>
              <w:marTop w:val="0"/>
              <w:marBottom w:val="0"/>
              <w:divBdr>
                <w:top w:val="none" w:sz="0" w:space="0" w:color="auto"/>
                <w:left w:val="none" w:sz="0" w:space="0" w:color="auto"/>
                <w:bottom w:val="none" w:sz="0" w:space="0" w:color="auto"/>
                <w:right w:val="none" w:sz="0" w:space="0" w:color="auto"/>
              </w:divBdr>
              <w:divsChild>
                <w:div w:id="15594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2783">
          <w:marLeft w:val="0"/>
          <w:marRight w:val="0"/>
          <w:marTop w:val="0"/>
          <w:marBottom w:val="0"/>
          <w:divBdr>
            <w:top w:val="none" w:sz="0" w:space="0" w:color="auto"/>
            <w:left w:val="none" w:sz="0" w:space="0" w:color="auto"/>
            <w:bottom w:val="none" w:sz="0" w:space="0" w:color="auto"/>
            <w:right w:val="none" w:sz="0" w:space="0" w:color="auto"/>
          </w:divBdr>
          <w:divsChild>
            <w:div w:id="85809163">
              <w:marLeft w:val="0"/>
              <w:marRight w:val="0"/>
              <w:marTop w:val="0"/>
              <w:marBottom w:val="0"/>
              <w:divBdr>
                <w:top w:val="none" w:sz="0" w:space="0" w:color="auto"/>
                <w:left w:val="none" w:sz="0" w:space="0" w:color="auto"/>
                <w:bottom w:val="none" w:sz="0" w:space="0" w:color="auto"/>
                <w:right w:val="none" w:sz="0" w:space="0" w:color="auto"/>
              </w:divBdr>
              <w:divsChild>
                <w:div w:id="15471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2823">
          <w:marLeft w:val="0"/>
          <w:marRight w:val="0"/>
          <w:marTop w:val="0"/>
          <w:marBottom w:val="0"/>
          <w:divBdr>
            <w:top w:val="none" w:sz="0" w:space="0" w:color="auto"/>
            <w:left w:val="none" w:sz="0" w:space="0" w:color="auto"/>
            <w:bottom w:val="none" w:sz="0" w:space="0" w:color="auto"/>
            <w:right w:val="none" w:sz="0" w:space="0" w:color="auto"/>
          </w:divBdr>
          <w:divsChild>
            <w:div w:id="1055153912">
              <w:marLeft w:val="0"/>
              <w:marRight w:val="0"/>
              <w:marTop w:val="0"/>
              <w:marBottom w:val="0"/>
              <w:divBdr>
                <w:top w:val="none" w:sz="0" w:space="0" w:color="auto"/>
                <w:left w:val="none" w:sz="0" w:space="0" w:color="auto"/>
                <w:bottom w:val="none" w:sz="0" w:space="0" w:color="auto"/>
                <w:right w:val="none" w:sz="0" w:space="0" w:color="auto"/>
              </w:divBdr>
              <w:divsChild>
                <w:div w:id="17817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6447">
          <w:marLeft w:val="0"/>
          <w:marRight w:val="0"/>
          <w:marTop w:val="0"/>
          <w:marBottom w:val="0"/>
          <w:divBdr>
            <w:top w:val="none" w:sz="0" w:space="0" w:color="auto"/>
            <w:left w:val="none" w:sz="0" w:space="0" w:color="auto"/>
            <w:bottom w:val="none" w:sz="0" w:space="0" w:color="auto"/>
            <w:right w:val="none" w:sz="0" w:space="0" w:color="auto"/>
          </w:divBdr>
          <w:divsChild>
            <w:div w:id="1329938734">
              <w:marLeft w:val="0"/>
              <w:marRight w:val="0"/>
              <w:marTop w:val="0"/>
              <w:marBottom w:val="0"/>
              <w:divBdr>
                <w:top w:val="none" w:sz="0" w:space="0" w:color="auto"/>
                <w:left w:val="none" w:sz="0" w:space="0" w:color="auto"/>
                <w:bottom w:val="none" w:sz="0" w:space="0" w:color="auto"/>
                <w:right w:val="none" w:sz="0" w:space="0" w:color="auto"/>
              </w:divBdr>
              <w:divsChild>
                <w:div w:id="1719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3199">
          <w:marLeft w:val="0"/>
          <w:marRight w:val="0"/>
          <w:marTop w:val="0"/>
          <w:marBottom w:val="0"/>
          <w:divBdr>
            <w:top w:val="none" w:sz="0" w:space="0" w:color="auto"/>
            <w:left w:val="none" w:sz="0" w:space="0" w:color="auto"/>
            <w:bottom w:val="none" w:sz="0" w:space="0" w:color="auto"/>
            <w:right w:val="none" w:sz="0" w:space="0" w:color="auto"/>
          </w:divBdr>
          <w:divsChild>
            <w:div w:id="1492140487">
              <w:marLeft w:val="0"/>
              <w:marRight w:val="0"/>
              <w:marTop w:val="0"/>
              <w:marBottom w:val="0"/>
              <w:divBdr>
                <w:top w:val="none" w:sz="0" w:space="0" w:color="auto"/>
                <w:left w:val="none" w:sz="0" w:space="0" w:color="auto"/>
                <w:bottom w:val="none" w:sz="0" w:space="0" w:color="auto"/>
                <w:right w:val="none" w:sz="0" w:space="0" w:color="auto"/>
              </w:divBdr>
            </w:div>
          </w:divsChild>
        </w:div>
        <w:div w:id="467210548">
          <w:marLeft w:val="0"/>
          <w:marRight w:val="0"/>
          <w:marTop w:val="0"/>
          <w:marBottom w:val="0"/>
          <w:divBdr>
            <w:top w:val="none" w:sz="0" w:space="0" w:color="auto"/>
            <w:left w:val="none" w:sz="0" w:space="0" w:color="auto"/>
            <w:bottom w:val="none" w:sz="0" w:space="0" w:color="auto"/>
            <w:right w:val="none" w:sz="0" w:space="0" w:color="auto"/>
          </w:divBdr>
          <w:divsChild>
            <w:div w:id="129712150">
              <w:marLeft w:val="0"/>
              <w:marRight w:val="0"/>
              <w:marTop w:val="0"/>
              <w:marBottom w:val="0"/>
              <w:divBdr>
                <w:top w:val="none" w:sz="0" w:space="0" w:color="auto"/>
                <w:left w:val="none" w:sz="0" w:space="0" w:color="auto"/>
                <w:bottom w:val="none" w:sz="0" w:space="0" w:color="auto"/>
                <w:right w:val="none" w:sz="0" w:space="0" w:color="auto"/>
              </w:divBdr>
              <w:divsChild>
                <w:div w:id="11508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6131">
          <w:marLeft w:val="0"/>
          <w:marRight w:val="0"/>
          <w:marTop w:val="0"/>
          <w:marBottom w:val="0"/>
          <w:divBdr>
            <w:top w:val="none" w:sz="0" w:space="0" w:color="auto"/>
            <w:left w:val="none" w:sz="0" w:space="0" w:color="auto"/>
            <w:bottom w:val="none" w:sz="0" w:space="0" w:color="auto"/>
            <w:right w:val="none" w:sz="0" w:space="0" w:color="auto"/>
          </w:divBdr>
          <w:divsChild>
            <w:div w:id="850803523">
              <w:marLeft w:val="0"/>
              <w:marRight w:val="0"/>
              <w:marTop w:val="0"/>
              <w:marBottom w:val="0"/>
              <w:divBdr>
                <w:top w:val="none" w:sz="0" w:space="0" w:color="auto"/>
                <w:left w:val="none" w:sz="0" w:space="0" w:color="auto"/>
                <w:bottom w:val="none" w:sz="0" w:space="0" w:color="auto"/>
                <w:right w:val="none" w:sz="0" w:space="0" w:color="auto"/>
              </w:divBdr>
              <w:divsChild>
                <w:div w:id="118104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13477">
      <w:bodyDiv w:val="1"/>
      <w:marLeft w:val="0"/>
      <w:marRight w:val="0"/>
      <w:marTop w:val="0"/>
      <w:marBottom w:val="0"/>
      <w:divBdr>
        <w:top w:val="none" w:sz="0" w:space="0" w:color="auto"/>
        <w:left w:val="none" w:sz="0" w:space="0" w:color="auto"/>
        <w:bottom w:val="none" w:sz="0" w:space="0" w:color="auto"/>
        <w:right w:val="none" w:sz="0" w:space="0" w:color="auto"/>
      </w:divBdr>
    </w:div>
    <w:div w:id="134224752">
      <w:bodyDiv w:val="1"/>
      <w:marLeft w:val="0"/>
      <w:marRight w:val="0"/>
      <w:marTop w:val="0"/>
      <w:marBottom w:val="0"/>
      <w:divBdr>
        <w:top w:val="none" w:sz="0" w:space="0" w:color="auto"/>
        <w:left w:val="none" w:sz="0" w:space="0" w:color="auto"/>
        <w:bottom w:val="none" w:sz="0" w:space="0" w:color="auto"/>
        <w:right w:val="none" w:sz="0" w:space="0" w:color="auto"/>
      </w:divBdr>
    </w:div>
    <w:div w:id="165050349">
      <w:bodyDiv w:val="1"/>
      <w:marLeft w:val="0"/>
      <w:marRight w:val="0"/>
      <w:marTop w:val="0"/>
      <w:marBottom w:val="0"/>
      <w:divBdr>
        <w:top w:val="none" w:sz="0" w:space="0" w:color="auto"/>
        <w:left w:val="none" w:sz="0" w:space="0" w:color="auto"/>
        <w:bottom w:val="none" w:sz="0" w:space="0" w:color="auto"/>
        <w:right w:val="none" w:sz="0" w:space="0" w:color="auto"/>
      </w:divBdr>
      <w:divsChild>
        <w:div w:id="1231765852">
          <w:marLeft w:val="547"/>
          <w:marRight w:val="0"/>
          <w:marTop w:val="0"/>
          <w:marBottom w:val="0"/>
          <w:divBdr>
            <w:top w:val="none" w:sz="0" w:space="0" w:color="auto"/>
            <w:left w:val="none" w:sz="0" w:space="0" w:color="auto"/>
            <w:bottom w:val="none" w:sz="0" w:space="0" w:color="auto"/>
            <w:right w:val="none" w:sz="0" w:space="0" w:color="auto"/>
          </w:divBdr>
        </w:div>
      </w:divsChild>
    </w:div>
    <w:div w:id="184294201">
      <w:bodyDiv w:val="1"/>
      <w:marLeft w:val="0"/>
      <w:marRight w:val="0"/>
      <w:marTop w:val="0"/>
      <w:marBottom w:val="0"/>
      <w:divBdr>
        <w:top w:val="none" w:sz="0" w:space="0" w:color="auto"/>
        <w:left w:val="none" w:sz="0" w:space="0" w:color="auto"/>
        <w:bottom w:val="none" w:sz="0" w:space="0" w:color="auto"/>
        <w:right w:val="none" w:sz="0" w:space="0" w:color="auto"/>
      </w:divBdr>
    </w:div>
    <w:div w:id="221647655">
      <w:bodyDiv w:val="1"/>
      <w:marLeft w:val="0"/>
      <w:marRight w:val="0"/>
      <w:marTop w:val="0"/>
      <w:marBottom w:val="0"/>
      <w:divBdr>
        <w:top w:val="none" w:sz="0" w:space="0" w:color="auto"/>
        <w:left w:val="none" w:sz="0" w:space="0" w:color="auto"/>
        <w:bottom w:val="none" w:sz="0" w:space="0" w:color="auto"/>
        <w:right w:val="none" w:sz="0" w:space="0" w:color="auto"/>
      </w:divBdr>
    </w:div>
    <w:div w:id="223637273">
      <w:bodyDiv w:val="1"/>
      <w:marLeft w:val="0"/>
      <w:marRight w:val="0"/>
      <w:marTop w:val="0"/>
      <w:marBottom w:val="0"/>
      <w:divBdr>
        <w:top w:val="none" w:sz="0" w:space="0" w:color="auto"/>
        <w:left w:val="none" w:sz="0" w:space="0" w:color="auto"/>
        <w:bottom w:val="none" w:sz="0" w:space="0" w:color="auto"/>
        <w:right w:val="none" w:sz="0" w:space="0" w:color="auto"/>
      </w:divBdr>
    </w:div>
    <w:div w:id="245960052">
      <w:bodyDiv w:val="1"/>
      <w:marLeft w:val="0"/>
      <w:marRight w:val="0"/>
      <w:marTop w:val="0"/>
      <w:marBottom w:val="0"/>
      <w:divBdr>
        <w:top w:val="none" w:sz="0" w:space="0" w:color="auto"/>
        <w:left w:val="none" w:sz="0" w:space="0" w:color="auto"/>
        <w:bottom w:val="none" w:sz="0" w:space="0" w:color="auto"/>
        <w:right w:val="none" w:sz="0" w:space="0" w:color="auto"/>
      </w:divBdr>
    </w:div>
    <w:div w:id="252473704">
      <w:bodyDiv w:val="1"/>
      <w:marLeft w:val="0"/>
      <w:marRight w:val="0"/>
      <w:marTop w:val="0"/>
      <w:marBottom w:val="0"/>
      <w:divBdr>
        <w:top w:val="none" w:sz="0" w:space="0" w:color="auto"/>
        <w:left w:val="none" w:sz="0" w:space="0" w:color="auto"/>
        <w:bottom w:val="none" w:sz="0" w:space="0" w:color="auto"/>
        <w:right w:val="none" w:sz="0" w:space="0" w:color="auto"/>
      </w:divBdr>
    </w:div>
    <w:div w:id="270624564">
      <w:bodyDiv w:val="1"/>
      <w:marLeft w:val="0"/>
      <w:marRight w:val="0"/>
      <w:marTop w:val="0"/>
      <w:marBottom w:val="0"/>
      <w:divBdr>
        <w:top w:val="none" w:sz="0" w:space="0" w:color="auto"/>
        <w:left w:val="none" w:sz="0" w:space="0" w:color="auto"/>
        <w:bottom w:val="none" w:sz="0" w:space="0" w:color="auto"/>
        <w:right w:val="none" w:sz="0" w:space="0" w:color="auto"/>
      </w:divBdr>
    </w:div>
    <w:div w:id="282349725">
      <w:bodyDiv w:val="1"/>
      <w:marLeft w:val="0"/>
      <w:marRight w:val="0"/>
      <w:marTop w:val="0"/>
      <w:marBottom w:val="0"/>
      <w:divBdr>
        <w:top w:val="none" w:sz="0" w:space="0" w:color="auto"/>
        <w:left w:val="none" w:sz="0" w:space="0" w:color="auto"/>
        <w:bottom w:val="none" w:sz="0" w:space="0" w:color="auto"/>
        <w:right w:val="none" w:sz="0" w:space="0" w:color="auto"/>
      </w:divBdr>
    </w:div>
    <w:div w:id="359934064">
      <w:bodyDiv w:val="1"/>
      <w:marLeft w:val="0"/>
      <w:marRight w:val="0"/>
      <w:marTop w:val="0"/>
      <w:marBottom w:val="0"/>
      <w:divBdr>
        <w:top w:val="none" w:sz="0" w:space="0" w:color="auto"/>
        <w:left w:val="none" w:sz="0" w:space="0" w:color="auto"/>
        <w:bottom w:val="none" w:sz="0" w:space="0" w:color="auto"/>
        <w:right w:val="none" w:sz="0" w:space="0" w:color="auto"/>
      </w:divBdr>
      <w:divsChild>
        <w:div w:id="1626500301">
          <w:marLeft w:val="547"/>
          <w:marRight w:val="0"/>
          <w:marTop w:val="0"/>
          <w:marBottom w:val="0"/>
          <w:divBdr>
            <w:top w:val="none" w:sz="0" w:space="0" w:color="auto"/>
            <w:left w:val="none" w:sz="0" w:space="0" w:color="auto"/>
            <w:bottom w:val="none" w:sz="0" w:space="0" w:color="auto"/>
            <w:right w:val="none" w:sz="0" w:space="0" w:color="auto"/>
          </w:divBdr>
        </w:div>
      </w:divsChild>
    </w:div>
    <w:div w:id="381249764">
      <w:bodyDiv w:val="1"/>
      <w:marLeft w:val="0"/>
      <w:marRight w:val="0"/>
      <w:marTop w:val="0"/>
      <w:marBottom w:val="0"/>
      <w:divBdr>
        <w:top w:val="none" w:sz="0" w:space="0" w:color="auto"/>
        <w:left w:val="none" w:sz="0" w:space="0" w:color="auto"/>
        <w:bottom w:val="none" w:sz="0" w:space="0" w:color="auto"/>
        <w:right w:val="none" w:sz="0" w:space="0" w:color="auto"/>
      </w:divBdr>
    </w:div>
    <w:div w:id="392891285">
      <w:bodyDiv w:val="1"/>
      <w:marLeft w:val="0"/>
      <w:marRight w:val="0"/>
      <w:marTop w:val="0"/>
      <w:marBottom w:val="0"/>
      <w:divBdr>
        <w:top w:val="none" w:sz="0" w:space="0" w:color="auto"/>
        <w:left w:val="none" w:sz="0" w:space="0" w:color="auto"/>
        <w:bottom w:val="none" w:sz="0" w:space="0" w:color="auto"/>
        <w:right w:val="none" w:sz="0" w:space="0" w:color="auto"/>
      </w:divBdr>
    </w:div>
    <w:div w:id="415901910">
      <w:bodyDiv w:val="1"/>
      <w:marLeft w:val="0"/>
      <w:marRight w:val="0"/>
      <w:marTop w:val="0"/>
      <w:marBottom w:val="0"/>
      <w:divBdr>
        <w:top w:val="none" w:sz="0" w:space="0" w:color="auto"/>
        <w:left w:val="none" w:sz="0" w:space="0" w:color="auto"/>
        <w:bottom w:val="none" w:sz="0" w:space="0" w:color="auto"/>
        <w:right w:val="none" w:sz="0" w:space="0" w:color="auto"/>
      </w:divBdr>
    </w:div>
    <w:div w:id="437718648">
      <w:bodyDiv w:val="1"/>
      <w:marLeft w:val="0"/>
      <w:marRight w:val="0"/>
      <w:marTop w:val="0"/>
      <w:marBottom w:val="0"/>
      <w:divBdr>
        <w:top w:val="none" w:sz="0" w:space="0" w:color="auto"/>
        <w:left w:val="none" w:sz="0" w:space="0" w:color="auto"/>
        <w:bottom w:val="none" w:sz="0" w:space="0" w:color="auto"/>
        <w:right w:val="none" w:sz="0" w:space="0" w:color="auto"/>
      </w:divBdr>
    </w:div>
    <w:div w:id="457533275">
      <w:bodyDiv w:val="1"/>
      <w:marLeft w:val="0"/>
      <w:marRight w:val="0"/>
      <w:marTop w:val="0"/>
      <w:marBottom w:val="0"/>
      <w:divBdr>
        <w:top w:val="none" w:sz="0" w:space="0" w:color="auto"/>
        <w:left w:val="none" w:sz="0" w:space="0" w:color="auto"/>
        <w:bottom w:val="none" w:sz="0" w:space="0" w:color="auto"/>
        <w:right w:val="none" w:sz="0" w:space="0" w:color="auto"/>
      </w:divBdr>
      <w:divsChild>
        <w:div w:id="1704095457">
          <w:marLeft w:val="0"/>
          <w:marRight w:val="0"/>
          <w:marTop w:val="0"/>
          <w:marBottom w:val="0"/>
          <w:divBdr>
            <w:top w:val="none" w:sz="0" w:space="0" w:color="auto"/>
            <w:left w:val="none" w:sz="0" w:space="0" w:color="auto"/>
            <w:bottom w:val="none" w:sz="0" w:space="0" w:color="auto"/>
            <w:right w:val="none" w:sz="0" w:space="0" w:color="auto"/>
          </w:divBdr>
          <w:divsChild>
            <w:div w:id="887498827">
              <w:marLeft w:val="0"/>
              <w:marRight w:val="0"/>
              <w:marTop w:val="0"/>
              <w:marBottom w:val="0"/>
              <w:divBdr>
                <w:top w:val="none" w:sz="0" w:space="0" w:color="auto"/>
                <w:left w:val="none" w:sz="0" w:space="0" w:color="auto"/>
                <w:bottom w:val="none" w:sz="0" w:space="0" w:color="auto"/>
                <w:right w:val="none" w:sz="0" w:space="0" w:color="auto"/>
              </w:divBdr>
              <w:divsChild>
                <w:div w:id="5015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472">
          <w:marLeft w:val="0"/>
          <w:marRight w:val="0"/>
          <w:marTop w:val="0"/>
          <w:marBottom w:val="0"/>
          <w:divBdr>
            <w:top w:val="none" w:sz="0" w:space="0" w:color="auto"/>
            <w:left w:val="none" w:sz="0" w:space="0" w:color="auto"/>
            <w:bottom w:val="none" w:sz="0" w:space="0" w:color="auto"/>
            <w:right w:val="none" w:sz="0" w:space="0" w:color="auto"/>
          </w:divBdr>
          <w:divsChild>
            <w:div w:id="1320421584">
              <w:marLeft w:val="0"/>
              <w:marRight w:val="0"/>
              <w:marTop w:val="0"/>
              <w:marBottom w:val="0"/>
              <w:divBdr>
                <w:top w:val="none" w:sz="0" w:space="0" w:color="auto"/>
                <w:left w:val="none" w:sz="0" w:space="0" w:color="auto"/>
                <w:bottom w:val="none" w:sz="0" w:space="0" w:color="auto"/>
                <w:right w:val="none" w:sz="0" w:space="0" w:color="auto"/>
              </w:divBdr>
              <w:divsChild>
                <w:div w:id="13397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9021">
          <w:marLeft w:val="0"/>
          <w:marRight w:val="0"/>
          <w:marTop w:val="0"/>
          <w:marBottom w:val="0"/>
          <w:divBdr>
            <w:top w:val="none" w:sz="0" w:space="0" w:color="auto"/>
            <w:left w:val="none" w:sz="0" w:space="0" w:color="auto"/>
            <w:bottom w:val="none" w:sz="0" w:space="0" w:color="auto"/>
            <w:right w:val="none" w:sz="0" w:space="0" w:color="auto"/>
          </w:divBdr>
          <w:divsChild>
            <w:div w:id="1433472597">
              <w:marLeft w:val="0"/>
              <w:marRight w:val="0"/>
              <w:marTop w:val="0"/>
              <w:marBottom w:val="0"/>
              <w:divBdr>
                <w:top w:val="none" w:sz="0" w:space="0" w:color="auto"/>
                <w:left w:val="none" w:sz="0" w:space="0" w:color="auto"/>
                <w:bottom w:val="none" w:sz="0" w:space="0" w:color="auto"/>
                <w:right w:val="none" w:sz="0" w:space="0" w:color="auto"/>
              </w:divBdr>
              <w:divsChild>
                <w:div w:id="18697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939">
          <w:marLeft w:val="0"/>
          <w:marRight w:val="0"/>
          <w:marTop w:val="0"/>
          <w:marBottom w:val="0"/>
          <w:divBdr>
            <w:top w:val="none" w:sz="0" w:space="0" w:color="auto"/>
            <w:left w:val="none" w:sz="0" w:space="0" w:color="auto"/>
            <w:bottom w:val="none" w:sz="0" w:space="0" w:color="auto"/>
            <w:right w:val="none" w:sz="0" w:space="0" w:color="auto"/>
          </w:divBdr>
          <w:divsChild>
            <w:div w:id="327830442">
              <w:marLeft w:val="0"/>
              <w:marRight w:val="0"/>
              <w:marTop w:val="0"/>
              <w:marBottom w:val="0"/>
              <w:divBdr>
                <w:top w:val="none" w:sz="0" w:space="0" w:color="auto"/>
                <w:left w:val="none" w:sz="0" w:space="0" w:color="auto"/>
                <w:bottom w:val="none" w:sz="0" w:space="0" w:color="auto"/>
                <w:right w:val="none" w:sz="0" w:space="0" w:color="auto"/>
              </w:divBdr>
              <w:divsChild>
                <w:div w:id="2110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447">
          <w:marLeft w:val="0"/>
          <w:marRight w:val="0"/>
          <w:marTop w:val="0"/>
          <w:marBottom w:val="0"/>
          <w:divBdr>
            <w:top w:val="none" w:sz="0" w:space="0" w:color="auto"/>
            <w:left w:val="none" w:sz="0" w:space="0" w:color="auto"/>
            <w:bottom w:val="none" w:sz="0" w:space="0" w:color="auto"/>
            <w:right w:val="none" w:sz="0" w:space="0" w:color="auto"/>
          </w:divBdr>
          <w:divsChild>
            <w:div w:id="1203830848">
              <w:marLeft w:val="0"/>
              <w:marRight w:val="0"/>
              <w:marTop w:val="0"/>
              <w:marBottom w:val="0"/>
              <w:divBdr>
                <w:top w:val="none" w:sz="0" w:space="0" w:color="auto"/>
                <w:left w:val="none" w:sz="0" w:space="0" w:color="auto"/>
                <w:bottom w:val="none" w:sz="0" w:space="0" w:color="auto"/>
                <w:right w:val="none" w:sz="0" w:space="0" w:color="auto"/>
              </w:divBdr>
              <w:divsChild>
                <w:div w:id="636834517">
                  <w:marLeft w:val="0"/>
                  <w:marRight w:val="0"/>
                  <w:marTop w:val="0"/>
                  <w:marBottom w:val="0"/>
                  <w:divBdr>
                    <w:top w:val="none" w:sz="0" w:space="0" w:color="auto"/>
                    <w:left w:val="none" w:sz="0" w:space="0" w:color="auto"/>
                    <w:bottom w:val="none" w:sz="0" w:space="0" w:color="auto"/>
                    <w:right w:val="none" w:sz="0" w:space="0" w:color="auto"/>
                  </w:divBdr>
                </w:div>
                <w:div w:id="14664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9994">
          <w:marLeft w:val="0"/>
          <w:marRight w:val="0"/>
          <w:marTop w:val="0"/>
          <w:marBottom w:val="0"/>
          <w:divBdr>
            <w:top w:val="none" w:sz="0" w:space="0" w:color="auto"/>
            <w:left w:val="none" w:sz="0" w:space="0" w:color="auto"/>
            <w:bottom w:val="none" w:sz="0" w:space="0" w:color="auto"/>
            <w:right w:val="none" w:sz="0" w:space="0" w:color="auto"/>
          </w:divBdr>
          <w:divsChild>
            <w:div w:id="1167986260">
              <w:marLeft w:val="0"/>
              <w:marRight w:val="0"/>
              <w:marTop w:val="0"/>
              <w:marBottom w:val="0"/>
              <w:divBdr>
                <w:top w:val="none" w:sz="0" w:space="0" w:color="auto"/>
                <w:left w:val="none" w:sz="0" w:space="0" w:color="auto"/>
                <w:bottom w:val="none" w:sz="0" w:space="0" w:color="auto"/>
                <w:right w:val="none" w:sz="0" w:space="0" w:color="auto"/>
              </w:divBdr>
              <w:divsChild>
                <w:div w:id="10225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1863">
          <w:marLeft w:val="0"/>
          <w:marRight w:val="0"/>
          <w:marTop w:val="0"/>
          <w:marBottom w:val="0"/>
          <w:divBdr>
            <w:top w:val="none" w:sz="0" w:space="0" w:color="auto"/>
            <w:left w:val="none" w:sz="0" w:space="0" w:color="auto"/>
            <w:bottom w:val="none" w:sz="0" w:space="0" w:color="auto"/>
            <w:right w:val="none" w:sz="0" w:space="0" w:color="auto"/>
          </w:divBdr>
          <w:divsChild>
            <w:div w:id="1018507988">
              <w:marLeft w:val="0"/>
              <w:marRight w:val="0"/>
              <w:marTop w:val="0"/>
              <w:marBottom w:val="0"/>
              <w:divBdr>
                <w:top w:val="none" w:sz="0" w:space="0" w:color="auto"/>
                <w:left w:val="none" w:sz="0" w:space="0" w:color="auto"/>
                <w:bottom w:val="none" w:sz="0" w:space="0" w:color="auto"/>
                <w:right w:val="none" w:sz="0" w:space="0" w:color="auto"/>
              </w:divBdr>
              <w:divsChild>
                <w:div w:id="10031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3852">
          <w:marLeft w:val="0"/>
          <w:marRight w:val="0"/>
          <w:marTop w:val="0"/>
          <w:marBottom w:val="0"/>
          <w:divBdr>
            <w:top w:val="none" w:sz="0" w:space="0" w:color="auto"/>
            <w:left w:val="none" w:sz="0" w:space="0" w:color="auto"/>
            <w:bottom w:val="none" w:sz="0" w:space="0" w:color="auto"/>
            <w:right w:val="none" w:sz="0" w:space="0" w:color="auto"/>
          </w:divBdr>
          <w:divsChild>
            <w:div w:id="56516289">
              <w:marLeft w:val="0"/>
              <w:marRight w:val="0"/>
              <w:marTop w:val="0"/>
              <w:marBottom w:val="0"/>
              <w:divBdr>
                <w:top w:val="none" w:sz="0" w:space="0" w:color="auto"/>
                <w:left w:val="none" w:sz="0" w:space="0" w:color="auto"/>
                <w:bottom w:val="none" w:sz="0" w:space="0" w:color="auto"/>
                <w:right w:val="none" w:sz="0" w:space="0" w:color="auto"/>
              </w:divBdr>
              <w:divsChild>
                <w:div w:id="1531840168">
                  <w:marLeft w:val="0"/>
                  <w:marRight w:val="0"/>
                  <w:marTop w:val="0"/>
                  <w:marBottom w:val="0"/>
                  <w:divBdr>
                    <w:top w:val="none" w:sz="0" w:space="0" w:color="auto"/>
                    <w:left w:val="none" w:sz="0" w:space="0" w:color="auto"/>
                    <w:bottom w:val="none" w:sz="0" w:space="0" w:color="auto"/>
                    <w:right w:val="none" w:sz="0" w:space="0" w:color="auto"/>
                  </w:divBdr>
                </w:div>
                <w:div w:id="15903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20284">
          <w:marLeft w:val="0"/>
          <w:marRight w:val="0"/>
          <w:marTop w:val="0"/>
          <w:marBottom w:val="0"/>
          <w:divBdr>
            <w:top w:val="none" w:sz="0" w:space="0" w:color="auto"/>
            <w:left w:val="none" w:sz="0" w:space="0" w:color="auto"/>
            <w:bottom w:val="none" w:sz="0" w:space="0" w:color="auto"/>
            <w:right w:val="none" w:sz="0" w:space="0" w:color="auto"/>
          </w:divBdr>
          <w:divsChild>
            <w:div w:id="1993096951">
              <w:marLeft w:val="0"/>
              <w:marRight w:val="0"/>
              <w:marTop w:val="0"/>
              <w:marBottom w:val="0"/>
              <w:divBdr>
                <w:top w:val="none" w:sz="0" w:space="0" w:color="auto"/>
                <w:left w:val="none" w:sz="0" w:space="0" w:color="auto"/>
                <w:bottom w:val="none" w:sz="0" w:space="0" w:color="auto"/>
                <w:right w:val="none" w:sz="0" w:space="0" w:color="auto"/>
              </w:divBdr>
              <w:divsChild>
                <w:div w:id="21096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4129">
          <w:marLeft w:val="0"/>
          <w:marRight w:val="0"/>
          <w:marTop w:val="0"/>
          <w:marBottom w:val="0"/>
          <w:divBdr>
            <w:top w:val="none" w:sz="0" w:space="0" w:color="auto"/>
            <w:left w:val="none" w:sz="0" w:space="0" w:color="auto"/>
            <w:bottom w:val="none" w:sz="0" w:space="0" w:color="auto"/>
            <w:right w:val="none" w:sz="0" w:space="0" w:color="auto"/>
          </w:divBdr>
          <w:divsChild>
            <w:div w:id="1065104332">
              <w:marLeft w:val="0"/>
              <w:marRight w:val="0"/>
              <w:marTop w:val="0"/>
              <w:marBottom w:val="0"/>
              <w:divBdr>
                <w:top w:val="none" w:sz="0" w:space="0" w:color="auto"/>
                <w:left w:val="none" w:sz="0" w:space="0" w:color="auto"/>
                <w:bottom w:val="none" w:sz="0" w:space="0" w:color="auto"/>
                <w:right w:val="none" w:sz="0" w:space="0" w:color="auto"/>
              </w:divBdr>
              <w:divsChild>
                <w:div w:id="11853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2820">
          <w:marLeft w:val="0"/>
          <w:marRight w:val="0"/>
          <w:marTop w:val="0"/>
          <w:marBottom w:val="0"/>
          <w:divBdr>
            <w:top w:val="none" w:sz="0" w:space="0" w:color="auto"/>
            <w:left w:val="none" w:sz="0" w:space="0" w:color="auto"/>
            <w:bottom w:val="none" w:sz="0" w:space="0" w:color="auto"/>
            <w:right w:val="none" w:sz="0" w:space="0" w:color="auto"/>
          </w:divBdr>
          <w:divsChild>
            <w:div w:id="771973078">
              <w:marLeft w:val="0"/>
              <w:marRight w:val="0"/>
              <w:marTop w:val="0"/>
              <w:marBottom w:val="0"/>
              <w:divBdr>
                <w:top w:val="none" w:sz="0" w:space="0" w:color="auto"/>
                <w:left w:val="none" w:sz="0" w:space="0" w:color="auto"/>
                <w:bottom w:val="none" w:sz="0" w:space="0" w:color="auto"/>
                <w:right w:val="none" w:sz="0" w:space="0" w:color="auto"/>
              </w:divBdr>
              <w:divsChild>
                <w:div w:id="21453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1373">
          <w:marLeft w:val="0"/>
          <w:marRight w:val="0"/>
          <w:marTop w:val="0"/>
          <w:marBottom w:val="0"/>
          <w:divBdr>
            <w:top w:val="none" w:sz="0" w:space="0" w:color="auto"/>
            <w:left w:val="none" w:sz="0" w:space="0" w:color="auto"/>
            <w:bottom w:val="none" w:sz="0" w:space="0" w:color="auto"/>
            <w:right w:val="none" w:sz="0" w:space="0" w:color="auto"/>
          </w:divBdr>
          <w:divsChild>
            <w:div w:id="431440304">
              <w:marLeft w:val="0"/>
              <w:marRight w:val="0"/>
              <w:marTop w:val="0"/>
              <w:marBottom w:val="0"/>
              <w:divBdr>
                <w:top w:val="none" w:sz="0" w:space="0" w:color="auto"/>
                <w:left w:val="none" w:sz="0" w:space="0" w:color="auto"/>
                <w:bottom w:val="none" w:sz="0" w:space="0" w:color="auto"/>
                <w:right w:val="none" w:sz="0" w:space="0" w:color="auto"/>
              </w:divBdr>
              <w:divsChild>
                <w:div w:id="7330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6920">
          <w:marLeft w:val="0"/>
          <w:marRight w:val="0"/>
          <w:marTop w:val="0"/>
          <w:marBottom w:val="0"/>
          <w:divBdr>
            <w:top w:val="none" w:sz="0" w:space="0" w:color="auto"/>
            <w:left w:val="none" w:sz="0" w:space="0" w:color="auto"/>
            <w:bottom w:val="none" w:sz="0" w:space="0" w:color="auto"/>
            <w:right w:val="none" w:sz="0" w:space="0" w:color="auto"/>
          </w:divBdr>
          <w:divsChild>
            <w:div w:id="488326216">
              <w:marLeft w:val="0"/>
              <w:marRight w:val="0"/>
              <w:marTop w:val="0"/>
              <w:marBottom w:val="0"/>
              <w:divBdr>
                <w:top w:val="none" w:sz="0" w:space="0" w:color="auto"/>
                <w:left w:val="none" w:sz="0" w:space="0" w:color="auto"/>
                <w:bottom w:val="none" w:sz="0" w:space="0" w:color="auto"/>
                <w:right w:val="none" w:sz="0" w:space="0" w:color="auto"/>
              </w:divBdr>
              <w:divsChild>
                <w:div w:id="318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0115">
          <w:marLeft w:val="0"/>
          <w:marRight w:val="0"/>
          <w:marTop w:val="0"/>
          <w:marBottom w:val="0"/>
          <w:divBdr>
            <w:top w:val="none" w:sz="0" w:space="0" w:color="auto"/>
            <w:left w:val="none" w:sz="0" w:space="0" w:color="auto"/>
            <w:bottom w:val="none" w:sz="0" w:space="0" w:color="auto"/>
            <w:right w:val="none" w:sz="0" w:space="0" w:color="auto"/>
          </w:divBdr>
          <w:divsChild>
            <w:div w:id="1860778557">
              <w:marLeft w:val="0"/>
              <w:marRight w:val="0"/>
              <w:marTop w:val="0"/>
              <w:marBottom w:val="0"/>
              <w:divBdr>
                <w:top w:val="none" w:sz="0" w:space="0" w:color="auto"/>
                <w:left w:val="none" w:sz="0" w:space="0" w:color="auto"/>
                <w:bottom w:val="none" w:sz="0" w:space="0" w:color="auto"/>
                <w:right w:val="none" w:sz="0" w:space="0" w:color="auto"/>
              </w:divBdr>
              <w:divsChild>
                <w:div w:id="9812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59190">
          <w:marLeft w:val="0"/>
          <w:marRight w:val="0"/>
          <w:marTop w:val="0"/>
          <w:marBottom w:val="0"/>
          <w:divBdr>
            <w:top w:val="none" w:sz="0" w:space="0" w:color="auto"/>
            <w:left w:val="none" w:sz="0" w:space="0" w:color="auto"/>
            <w:bottom w:val="none" w:sz="0" w:space="0" w:color="auto"/>
            <w:right w:val="none" w:sz="0" w:space="0" w:color="auto"/>
          </w:divBdr>
          <w:divsChild>
            <w:div w:id="1086075971">
              <w:marLeft w:val="0"/>
              <w:marRight w:val="0"/>
              <w:marTop w:val="0"/>
              <w:marBottom w:val="0"/>
              <w:divBdr>
                <w:top w:val="none" w:sz="0" w:space="0" w:color="auto"/>
                <w:left w:val="none" w:sz="0" w:space="0" w:color="auto"/>
                <w:bottom w:val="none" w:sz="0" w:space="0" w:color="auto"/>
                <w:right w:val="none" w:sz="0" w:space="0" w:color="auto"/>
              </w:divBdr>
              <w:divsChild>
                <w:div w:id="6184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910">
          <w:marLeft w:val="0"/>
          <w:marRight w:val="0"/>
          <w:marTop w:val="0"/>
          <w:marBottom w:val="0"/>
          <w:divBdr>
            <w:top w:val="none" w:sz="0" w:space="0" w:color="auto"/>
            <w:left w:val="none" w:sz="0" w:space="0" w:color="auto"/>
            <w:bottom w:val="none" w:sz="0" w:space="0" w:color="auto"/>
            <w:right w:val="none" w:sz="0" w:space="0" w:color="auto"/>
          </w:divBdr>
          <w:divsChild>
            <w:div w:id="1367172091">
              <w:marLeft w:val="0"/>
              <w:marRight w:val="0"/>
              <w:marTop w:val="0"/>
              <w:marBottom w:val="0"/>
              <w:divBdr>
                <w:top w:val="none" w:sz="0" w:space="0" w:color="auto"/>
                <w:left w:val="none" w:sz="0" w:space="0" w:color="auto"/>
                <w:bottom w:val="none" w:sz="0" w:space="0" w:color="auto"/>
                <w:right w:val="none" w:sz="0" w:space="0" w:color="auto"/>
              </w:divBdr>
              <w:divsChild>
                <w:div w:id="14710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4168">
          <w:marLeft w:val="0"/>
          <w:marRight w:val="0"/>
          <w:marTop w:val="0"/>
          <w:marBottom w:val="0"/>
          <w:divBdr>
            <w:top w:val="none" w:sz="0" w:space="0" w:color="auto"/>
            <w:left w:val="none" w:sz="0" w:space="0" w:color="auto"/>
            <w:bottom w:val="none" w:sz="0" w:space="0" w:color="auto"/>
            <w:right w:val="none" w:sz="0" w:space="0" w:color="auto"/>
          </w:divBdr>
          <w:divsChild>
            <w:div w:id="1684017754">
              <w:marLeft w:val="0"/>
              <w:marRight w:val="0"/>
              <w:marTop w:val="0"/>
              <w:marBottom w:val="0"/>
              <w:divBdr>
                <w:top w:val="none" w:sz="0" w:space="0" w:color="auto"/>
                <w:left w:val="none" w:sz="0" w:space="0" w:color="auto"/>
                <w:bottom w:val="none" w:sz="0" w:space="0" w:color="auto"/>
                <w:right w:val="none" w:sz="0" w:space="0" w:color="auto"/>
              </w:divBdr>
              <w:divsChild>
                <w:div w:id="3560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323">
          <w:marLeft w:val="0"/>
          <w:marRight w:val="0"/>
          <w:marTop w:val="0"/>
          <w:marBottom w:val="0"/>
          <w:divBdr>
            <w:top w:val="none" w:sz="0" w:space="0" w:color="auto"/>
            <w:left w:val="none" w:sz="0" w:space="0" w:color="auto"/>
            <w:bottom w:val="none" w:sz="0" w:space="0" w:color="auto"/>
            <w:right w:val="none" w:sz="0" w:space="0" w:color="auto"/>
          </w:divBdr>
          <w:divsChild>
            <w:div w:id="666128037">
              <w:marLeft w:val="0"/>
              <w:marRight w:val="0"/>
              <w:marTop w:val="0"/>
              <w:marBottom w:val="0"/>
              <w:divBdr>
                <w:top w:val="none" w:sz="0" w:space="0" w:color="auto"/>
                <w:left w:val="none" w:sz="0" w:space="0" w:color="auto"/>
                <w:bottom w:val="none" w:sz="0" w:space="0" w:color="auto"/>
                <w:right w:val="none" w:sz="0" w:space="0" w:color="auto"/>
              </w:divBdr>
              <w:divsChild>
                <w:div w:id="19833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2678">
          <w:marLeft w:val="0"/>
          <w:marRight w:val="0"/>
          <w:marTop w:val="0"/>
          <w:marBottom w:val="0"/>
          <w:divBdr>
            <w:top w:val="none" w:sz="0" w:space="0" w:color="auto"/>
            <w:left w:val="none" w:sz="0" w:space="0" w:color="auto"/>
            <w:bottom w:val="none" w:sz="0" w:space="0" w:color="auto"/>
            <w:right w:val="none" w:sz="0" w:space="0" w:color="auto"/>
          </w:divBdr>
          <w:divsChild>
            <w:div w:id="426077236">
              <w:marLeft w:val="0"/>
              <w:marRight w:val="0"/>
              <w:marTop w:val="0"/>
              <w:marBottom w:val="0"/>
              <w:divBdr>
                <w:top w:val="none" w:sz="0" w:space="0" w:color="auto"/>
                <w:left w:val="none" w:sz="0" w:space="0" w:color="auto"/>
                <w:bottom w:val="none" w:sz="0" w:space="0" w:color="auto"/>
                <w:right w:val="none" w:sz="0" w:space="0" w:color="auto"/>
              </w:divBdr>
              <w:divsChild>
                <w:div w:id="10249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9957">
          <w:marLeft w:val="0"/>
          <w:marRight w:val="0"/>
          <w:marTop w:val="0"/>
          <w:marBottom w:val="0"/>
          <w:divBdr>
            <w:top w:val="none" w:sz="0" w:space="0" w:color="auto"/>
            <w:left w:val="none" w:sz="0" w:space="0" w:color="auto"/>
            <w:bottom w:val="none" w:sz="0" w:space="0" w:color="auto"/>
            <w:right w:val="none" w:sz="0" w:space="0" w:color="auto"/>
          </w:divBdr>
          <w:divsChild>
            <w:div w:id="2025016192">
              <w:marLeft w:val="0"/>
              <w:marRight w:val="0"/>
              <w:marTop w:val="0"/>
              <w:marBottom w:val="0"/>
              <w:divBdr>
                <w:top w:val="none" w:sz="0" w:space="0" w:color="auto"/>
                <w:left w:val="none" w:sz="0" w:space="0" w:color="auto"/>
                <w:bottom w:val="none" w:sz="0" w:space="0" w:color="auto"/>
                <w:right w:val="none" w:sz="0" w:space="0" w:color="auto"/>
              </w:divBdr>
              <w:divsChild>
                <w:div w:id="14812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1160">
          <w:marLeft w:val="0"/>
          <w:marRight w:val="0"/>
          <w:marTop w:val="0"/>
          <w:marBottom w:val="0"/>
          <w:divBdr>
            <w:top w:val="none" w:sz="0" w:space="0" w:color="auto"/>
            <w:left w:val="none" w:sz="0" w:space="0" w:color="auto"/>
            <w:bottom w:val="none" w:sz="0" w:space="0" w:color="auto"/>
            <w:right w:val="none" w:sz="0" w:space="0" w:color="auto"/>
          </w:divBdr>
          <w:divsChild>
            <w:div w:id="1040520311">
              <w:marLeft w:val="0"/>
              <w:marRight w:val="0"/>
              <w:marTop w:val="0"/>
              <w:marBottom w:val="0"/>
              <w:divBdr>
                <w:top w:val="none" w:sz="0" w:space="0" w:color="auto"/>
                <w:left w:val="none" w:sz="0" w:space="0" w:color="auto"/>
                <w:bottom w:val="none" w:sz="0" w:space="0" w:color="auto"/>
                <w:right w:val="none" w:sz="0" w:space="0" w:color="auto"/>
              </w:divBdr>
              <w:divsChild>
                <w:div w:id="7439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8434">
          <w:marLeft w:val="0"/>
          <w:marRight w:val="0"/>
          <w:marTop w:val="0"/>
          <w:marBottom w:val="0"/>
          <w:divBdr>
            <w:top w:val="none" w:sz="0" w:space="0" w:color="auto"/>
            <w:left w:val="none" w:sz="0" w:space="0" w:color="auto"/>
            <w:bottom w:val="none" w:sz="0" w:space="0" w:color="auto"/>
            <w:right w:val="none" w:sz="0" w:space="0" w:color="auto"/>
          </w:divBdr>
          <w:divsChild>
            <w:div w:id="1899321054">
              <w:marLeft w:val="0"/>
              <w:marRight w:val="0"/>
              <w:marTop w:val="0"/>
              <w:marBottom w:val="0"/>
              <w:divBdr>
                <w:top w:val="none" w:sz="0" w:space="0" w:color="auto"/>
                <w:left w:val="none" w:sz="0" w:space="0" w:color="auto"/>
                <w:bottom w:val="none" w:sz="0" w:space="0" w:color="auto"/>
                <w:right w:val="none" w:sz="0" w:space="0" w:color="auto"/>
              </w:divBdr>
              <w:divsChild>
                <w:div w:id="21277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302">
          <w:marLeft w:val="0"/>
          <w:marRight w:val="0"/>
          <w:marTop w:val="0"/>
          <w:marBottom w:val="0"/>
          <w:divBdr>
            <w:top w:val="none" w:sz="0" w:space="0" w:color="auto"/>
            <w:left w:val="none" w:sz="0" w:space="0" w:color="auto"/>
            <w:bottom w:val="none" w:sz="0" w:space="0" w:color="auto"/>
            <w:right w:val="none" w:sz="0" w:space="0" w:color="auto"/>
          </w:divBdr>
          <w:divsChild>
            <w:div w:id="1434471757">
              <w:marLeft w:val="0"/>
              <w:marRight w:val="0"/>
              <w:marTop w:val="0"/>
              <w:marBottom w:val="0"/>
              <w:divBdr>
                <w:top w:val="none" w:sz="0" w:space="0" w:color="auto"/>
                <w:left w:val="none" w:sz="0" w:space="0" w:color="auto"/>
                <w:bottom w:val="none" w:sz="0" w:space="0" w:color="auto"/>
                <w:right w:val="none" w:sz="0" w:space="0" w:color="auto"/>
              </w:divBdr>
              <w:divsChild>
                <w:div w:id="18082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7099">
          <w:marLeft w:val="0"/>
          <w:marRight w:val="0"/>
          <w:marTop w:val="0"/>
          <w:marBottom w:val="0"/>
          <w:divBdr>
            <w:top w:val="none" w:sz="0" w:space="0" w:color="auto"/>
            <w:left w:val="none" w:sz="0" w:space="0" w:color="auto"/>
            <w:bottom w:val="none" w:sz="0" w:space="0" w:color="auto"/>
            <w:right w:val="none" w:sz="0" w:space="0" w:color="auto"/>
          </w:divBdr>
          <w:divsChild>
            <w:div w:id="1431702960">
              <w:marLeft w:val="0"/>
              <w:marRight w:val="0"/>
              <w:marTop w:val="0"/>
              <w:marBottom w:val="0"/>
              <w:divBdr>
                <w:top w:val="none" w:sz="0" w:space="0" w:color="auto"/>
                <w:left w:val="none" w:sz="0" w:space="0" w:color="auto"/>
                <w:bottom w:val="none" w:sz="0" w:space="0" w:color="auto"/>
                <w:right w:val="none" w:sz="0" w:space="0" w:color="auto"/>
              </w:divBdr>
              <w:divsChild>
                <w:div w:id="3220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0417">
          <w:marLeft w:val="0"/>
          <w:marRight w:val="0"/>
          <w:marTop w:val="0"/>
          <w:marBottom w:val="0"/>
          <w:divBdr>
            <w:top w:val="none" w:sz="0" w:space="0" w:color="auto"/>
            <w:left w:val="none" w:sz="0" w:space="0" w:color="auto"/>
            <w:bottom w:val="none" w:sz="0" w:space="0" w:color="auto"/>
            <w:right w:val="none" w:sz="0" w:space="0" w:color="auto"/>
          </w:divBdr>
          <w:divsChild>
            <w:div w:id="1243174564">
              <w:marLeft w:val="0"/>
              <w:marRight w:val="0"/>
              <w:marTop w:val="0"/>
              <w:marBottom w:val="0"/>
              <w:divBdr>
                <w:top w:val="none" w:sz="0" w:space="0" w:color="auto"/>
                <w:left w:val="none" w:sz="0" w:space="0" w:color="auto"/>
                <w:bottom w:val="none" w:sz="0" w:space="0" w:color="auto"/>
                <w:right w:val="none" w:sz="0" w:space="0" w:color="auto"/>
              </w:divBdr>
              <w:divsChild>
                <w:div w:id="2524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1380">
          <w:marLeft w:val="0"/>
          <w:marRight w:val="0"/>
          <w:marTop w:val="0"/>
          <w:marBottom w:val="0"/>
          <w:divBdr>
            <w:top w:val="none" w:sz="0" w:space="0" w:color="auto"/>
            <w:left w:val="none" w:sz="0" w:space="0" w:color="auto"/>
            <w:bottom w:val="none" w:sz="0" w:space="0" w:color="auto"/>
            <w:right w:val="none" w:sz="0" w:space="0" w:color="auto"/>
          </w:divBdr>
          <w:divsChild>
            <w:div w:id="1705785974">
              <w:marLeft w:val="0"/>
              <w:marRight w:val="0"/>
              <w:marTop w:val="0"/>
              <w:marBottom w:val="0"/>
              <w:divBdr>
                <w:top w:val="none" w:sz="0" w:space="0" w:color="auto"/>
                <w:left w:val="none" w:sz="0" w:space="0" w:color="auto"/>
                <w:bottom w:val="none" w:sz="0" w:space="0" w:color="auto"/>
                <w:right w:val="none" w:sz="0" w:space="0" w:color="auto"/>
              </w:divBdr>
              <w:divsChild>
                <w:div w:id="9905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1035">
          <w:marLeft w:val="0"/>
          <w:marRight w:val="0"/>
          <w:marTop w:val="0"/>
          <w:marBottom w:val="0"/>
          <w:divBdr>
            <w:top w:val="none" w:sz="0" w:space="0" w:color="auto"/>
            <w:left w:val="none" w:sz="0" w:space="0" w:color="auto"/>
            <w:bottom w:val="none" w:sz="0" w:space="0" w:color="auto"/>
            <w:right w:val="none" w:sz="0" w:space="0" w:color="auto"/>
          </w:divBdr>
          <w:divsChild>
            <w:div w:id="1282885002">
              <w:marLeft w:val="0"/>
              <w:marRight w:val="0"/>
              <w:marTop w:val="0"/>
              <w:marBottom w:val="0"/>
              <w:divBdr>
                <w:top w:val="none" w:sz="0" w:space="0" w:color="auto"/>
                <w:left w:val="none" w:sz="0" w:space="0" w:color="auto"/>
                <w:bottom w:val="none" w:sz="0" w:space="0" w:color="auto"/>
                <w:right w:val="none" w:sz="0" w:space="0" w:color="auto"/>
              </w:divBdr>
              <w:divsChild>
                <w:div w:id="15716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6601">
          <w:marLeft w:val="0"/>
          <w:marRight w:val="0"/>
          <w:marTop w:val="0"/>
          <w:marBottom w:val="0"/>
          <w:divBdr>
            <w:top w:val="none" w:sz="0" w:space="0" w:color="auto"/>
            <w:left w:val="none" w:sz="0" w:space="0" w:color="auto"/>
            <w:bottom w:val="none" w:sz="0" w:space="0" w:color="auto"/>
            <w:right w:val="none" w:sz="0" w:space="0" w:color="auto"/>
          </w:divBdr>
          <w:divsChild>
            <w:div w:id="1410618172">
              <w:marLeft w:val="0"/>
              <w:marRight w:val="0"/>
              <w:marTop w:val="0"/>
              <w:marBottom w:val="0"/>
              <w:divBdr>
                <w:top w:val="none" w:sz="0" w:space="0" w:color="auto"/>
                <w:left w:val="none" w:sz="0" w:space="0" w:color="auto"/>
                <w:bottom w:val="none" w:sz="0" w:space="0" w:color="auto"/>
                <w:right w:val="none" w:sz="0" w:space="0" w:color="auto"/>
              </w:divBdr>
              <w:divsChild>
                <w:div w:id="20351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20027">
          <w:marLeft w:val="0"/>
          <w:marRight w:val="0"/>
          <w:marTop w:val="0"/>
          <w:marBottom w:val="0"/>
          <w:divBdr>
            <w:top w:val="none" w:sz="0" w:space="0" w:color="auto"/>
            <w:left w:val="none" w:sz="0" w:space="0" w:color="auto"/>
            <w:bottom w:val="none" w:sz="0" w:space="0" w:color="auto"/>
            <w:right w:val="none" w:sz="0" w:space="0" w:color="auto"/>
          </w:divBdr>
          <w:divsChild>
            <w:div w:id="1025407711">
              <w:marLeft w:val="0"/>
              <w:marRight w:val="0"/>
              <w:marTop w:val="0"/>
              <w:marBottom w:val="0"/>
              <w:divBdr>
                <w:top w:val="none" w:sz="0" w:space="0" w:color="auto"/>
                <w:left w:val="none" w:sz="0" w:space="0" w:color="auto"/>
                <w:bottom w:val="none" w:sz="0" w:space="0" w:color="auto"/>
                <w:right w:val="none" w:sz="0" w:space="0" w:color="auto"/>
              </w:divBdr>
              <w:divsChild>
                <w:div w:id="5621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80066">
          <w:marLeft w:val="0"/>
          <w:marRight w:val="0"/>
          <w:marTop w:val="0"/>
          <w:marBottom w:val="0"/>
          <w:divBdr>
            <w:top w:val="none" w:sz="0" w:space="0" w:color="auto"/>
            <w:left w:val="none" w:sz="0" w:space="0" w:color="auto"/>
            <w:bottom w:val="none" w:sz="0" w:space="0" w:color="auto"/>
            <w:right w:val="none" w:sz="0" w:space="0" w:color="auto"/>
          </w:divBdr>
          <w:divsChild>
            <w:div w:id="2023118032">
              <w:marLeft w:val="0"/>
              <w:marRight w:val="0"/>
              <w:marTop w:val="0"/>
              <w:marBottom w:val="0"/>
              <w:divBdr>
                <w:top w:val="none" w:sz="0" w:space="0" w:color="auto"/>
                <w:left w:val="none" w:sz="0" w:space="0" w:color="auto"/>
                <w:bottom w:val="none" w:sz="0" w:space="0" w:color="auto"/>
                <w:right w:val="none" w:sz="0" w:space="0" w:color="auto"/>
              </w:divBdr>
              <w:divsChild>
                <w:div w:id="16455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4137">
          <w:marLeft w:val="0"/>
          <w:marRight w:val="0"/>
          <w:marTop w:val="0"/>
          <w:marBottom w:val="0"/>
          <w:divBdr>
            <w:top w:val="none" w:sz="0" w:space="0" w:color="auto"/>
            <w:left w:val="none" w:sz="0" w:space="0" w:color="auto"/>
            <w:bottom w:val="none" w:sz="0" w:space="0" w:color="auto"/>
            <w:right w:val="none" w:sz="0" w:space="0" w:color="auto"/>
          </w:divBdr>
          <w:divsChild>
            <w:div w:id="429669034">
              <w:marLeft w:val="0"/>
              <w:marRight w:val="0"/>
              <w:marTop w:val="0"/>
              <w:marBottom w:val="0"/>
              <w:divBdr>
                <w:top w:val="none" w:sz="0" w:space="0" w:color="auto"/>
                <w:left w:val="none" w:sz="0" w:space="0" w:color="auto"/>
                <w:bottom w:val="none" w:sz="0" w:space="0" w:color="auto"/>
                <w:right w:val="none" w:sz="0" w:space="0" w:color="auto"/>
              </w:divBdr>
              <w:divsChild>
                <w:div w:id="17500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25405">
      <w:bodyDiv w:val="1"/>
      <w:marLeft w:val="0"/>
      <w:marRight w:val="0"/>
      <w:marTop w:val="0"/>
      <w:marBottom w:val="0"/>
      <w:divBdr>
        <w:top w:val="none" w:sz="0" w:space="0" w:color="auto"/>
        <w:left w:val="none" w:sz="0" w:space="0" w:color="auto"/>
        <w:bottom w:val="none" w:sz="0" w:space="0" w:color="auto"/>
        <w:right w:val="none" w:sz="0" w:space="0" w:color="auto"/>
      </w:divBdr>
      <w:divsChild>
        <w:div w:id="100346955">
          <w:marLeft w:val="0"/>
          <w:marRight w:val="0"/>
          <w:marTop w:val="0"/>
          <w:marBottom w:val="0"/>
          <w:divBdr>
            <w:top w:val="none" w:sz="0" w:space="0" w:color="auto"/>
            <w:left w:val="none" w:sz="0" w:space="0" w:color="auto"/>
            <w:bottom w:val="none" w:sz="0" w:space="0" w:color="auto"/>
            <w:right w:val="none" w:sz="0" w:space="0" w:color="auto"/>
          </w:divBdr>
          <w:divsChild>
            <w:div w:id="731737109">
              <w:marLeft w:val="0"/>
              <w:marRight w:val="0"/>
              <w:marTop w:val="0"/>
              <w:marBottom w:val="0"/>
              <w:divBdr>
                <w:top w:val="none" w:sz="0" w:space="0" w:color="auto"/>
                <w:left w:val="none" w:sz="0" w:space="0" w:color="auto"/>
                <w:bottom w:val="none" w:sz="0" w:space="0" w:color="auto"/>
                <w:right w:val="none" w:sz="0" w:space="0" w:color="auto"/>
              </w:divBdr>
              <w:divsChild>
                <w:div w:id="6237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3151">
          <w:marLeft w:val="0"/>
          <w:marRight w:val="0"/>
          <w:marTop w:val="0"/>
          <w:marBottom w:val="0"/>
          <w:divBdr>
            <w:top w:val="none" w:sz="0" w:space="0" w:color="auto"/>
            <w:left w:val="none" w:sz="0" w:space="0" w:color="auto"/>
            <w:bottom w:val="none" w:sz="0" w:space="0" w:color="auto"/>
            <w:right w:val="none" w:sz="0" w:space="0" w:color="auto"/>
          </w:divBdr>
          <w:divsChild>
            <w:div w:id="417795192">
              <w:marLeft w:val="0"/>
              <w:marRight w:val="0"/>
              <w:marTop w:val="0"/>
              <w:marBottom w:val="0"/>
              <w:divBdr>
                <w:top w:val="none" w:sz="0" w:space="0" w:color="auto"/>
                <w:left w:val="none" w:sz="0" w:space="0" w:color="auto"/>
                <w:bottom w:val="none" w:sz="0" w:space="0" w:color="auto"/>
                <w:right w:val="none" w:sz="0" w:space="0" w:color="auto"/>
              </w:divBdr>
              <w:divsChild>
                <w:div w:id="12956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360">
          <w:marLeft w:val="0"/>
          <w:marRight w:val="0"/>
          <w:marTop w:val="0"/>
          <w:marBottom w:val="0"/>
          <w:divBdr>
            <w:top w:val="none" w:sz="0" w:space="0" w:color="auto"/>
            <w:left w:val="none" w:sz="0" w:space="0" w:color="auto"/>
            <w:bottom w:val="none" w:sz="0" w:space="0" w:color="auto"/>
            <w:right w:val="none" w:sz="0" w:space="0" w:color="auto"/>
          </w:divBdr>
          <w:divsChild>
            <w:div w:id="1874223482">
              <w:marLeft w:val="0"/>
              <w:marRight w:val="0"/>
              <w:marTop w:val="0"/>
              <w:marBottom w:val="0"/>
              <w:divBdr>
                <w:top w:val="none" w:sz="0" w:space="0" w:color="auto"/>
                <w:left w:val="none" w:sz="0" w:space="0" w:color="auto"/>
                <w:bottom w:val="none" w:sz="0" w:space="0" w:color="auto"/>
                <w:right w:val="none" w:sz="0" w:space="0" w:color="auto"/>
              </w:divBdr>
              <w:divsChild>
                <w:div w:id="19994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6075">
          <w:marLeft w:val="0"/>
          <w:marRight w:val="0"/>
          <w:marTop w:val="0"/>
          <w:marBottom w:val="0"/>
          <w:divBdr>
            <w:top w:val="none" w:sz="0" w:space="0" w:color="auto"/>
            <w:left w:val="none" w:sz="0" w:space="0" w:color="auto"/>
            <w:bottom w:val="none" w:sz="0" w:space="0" w:color="auto"/>
            <w:right w:val="none" w:sz="0" w:space="0" w:color="auto"/>
          </w:divBdr>
          <w:divsChild>
            <w:div w:id="753094432">
              <w:marLeft w:val="0"/>
              <w:marRight w:val="0"/>
              <w:marTop w:val="0"/>
              <w:marBottom w:val="0"/>
              <w:divBdr>
                <w:top w:val="none" w:sz="0" w:space="0" w:color="auto"/>
                <w:left w:val="none" w:sz="0" w:space="0" w:color="auto"/>
                <w:bottom w:val="none" w:sz="0" w:space="0" w:color="auto"/>
                <w:right w:val="none" w:sz="0" w:space="0" w:color="auto"/>
              </w:divBdr>
              <w:divsChild>
                <w:div w:id="16219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9159">
          <w:marLeft w:val="0"/>
          <w:marRight w:val="0"/>
          <w:marTop w:val="0"/>
          <w:marBottom w:val="0"/>
          <w:divBdr>
            <w:top w:val="none" w:sz="0" w:space="0" w:color="auto"/>
            <w:left w:val="none" w:sz="0" w:space="0" w:color="auto"/>
            <w:bottom w:val="none" w:sz="0" w:space="0" w:color="auto"/>
            <w:right w:val="none" w:sz="0" w:space="0" w:color="auto"/>
          </w:divBdr>
          <w:divsChild>
            <w:div w:id="2108117265">
              <w:marLeft w:val="0"/>
              <w:marRight w:val="0"/>
              <w:marTop w:val="0"/>
              <w:marBottom w:val="0"/>
              <w:divBdr>
                <w:top w:val="none" w:sz="0" w:space="0" w:color="auto"/>
                <w:left w:val="none" w:sz="0" w:space="0" w:color="auto"/>
                <w:bottom w:val="none" w:sz="0" w:space="0" w:color="auto"/>
                <w:right w:val="none" w:sz="0" w:space="0" w:color="auto"/>
              </w:divBdr>
              <w:divsChild>
                <w:div w:id="498472643">
                  <w:marLeft w:val="0"/>
                  <w:marRight w:val="0"/>
                  <w:marTop w:val="0"/>
                  <w:marBottom w:val="0"/>
                  <w:divBdr>
                    <w:top w:val="none" w:sz="0" w:space="0" w:color="auto"/>
                    <w:left w:val="none" w:sz="0" w:space="0" w:color="auto"/>
                    <w:bottom w:val="none" w:sz="0" w:space="0" w:color="auto"/>
                    <w:right w:val="none" w:sz="0" w:space="0" w:color="auto"/>
                  </w:divBdr>
                </w:div>
                <w:div w:id="12979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5852">
          <w:marLeft w:val="0"/>
          <w:marRight w:val="0"/>
          <w:marTop w:val="0"/>
          <w:marBottom w:val="0"/>
          <w:divBdr>
            <w:top w:val="none" w:sz="0" w:space="0" w:color="auto"/>
            <w:left w:val="none" w:sz="0" w:space="0" w:color="auto"/>
            <w:bottom w:val="none" w:sz="0" w:space="0" w:color="auto"/>
            <w:right w:val="none" w:sz="0" w:space="0" w:color="auto"/>
          </w:divBdr>
          <w:divsChild>
            <w:div w:id="78720000">
              <w:marLeft w:val="0"/>
              <w:marRight w:val="0"/>
              <w:marTop w:val="0"/>
              <w:marBottom w:val="0"/>
              <w:divBdr>
                <w:top w:val="none" w:sz="0" w:space="0" w:color="auto"/>
                <w:left w:val="none" w:sz="0" w:space="0" w:color="auto"/>
                <w:bottom w:val="none" w:sz="0" w:space="0" w:color="auto"/>
                <w:right w:val="none" w:sz="0" w:space="0" w:color="auto"/>
              </w:divBdr>
              <w:divsChild>
                <w:div w:id="8874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7101">
          <w:marLeft w:val="0"/>
          <w:marRight w:val="0"/>
          <w:marTop w:val="0"/>
          <w:marBottom w:val="0"/>
          <w:divBdr>
            <w:top w:val="none" w:sz="0" w:space="0" w:color="auto"/>
            <w:left w:val="none" w:sz="0" w:space="0" w:color="auto"/>
            <w:bottom w:val="none" w:sz="0" w:space="0" w:color="auto"/>
            <w:right w:val="none" w:sz="0" w:space="0" w:color="auto"/>
          </w:divBdr>
          <w:divsChild>
            <w:div w:id="303003865">
              <w:marLeft w:val="0"/>
              <w:marRight w:val="0"/>
              <w:marTop w:val="0"/>
              <w:marBottom w:val="0"/>
              <w:divBdr>
                <w:top w:val="none" w:sz="0" w:space="0" w:color="auto"/>
                <w:left w:val="none" w:sz="0" w:space="0" w:color="auto"/>
                <w:bottom w:val="none" w:sz="0" w:space="0" w:color="auto"/>
                <w:right w:val="none" w:sz="0" w:space="0" w:color="auto"/>
              </w:divBdr>
              <w:divsChild>
                <w:div w:id="819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19">
          <w:marLeft w:val="0"/>
          <w:marRight w:val="0"/>
          <w:marTop w:val="0"/>
          <w:marBottom w:val="0"/>
          <w:divBdr>
            <w:top w:val="none" w:sz="0" w:space="0" w:color="auto"/>
            <w:left w:val="none" w:sz="0" w:space="0" w:color="auto"/>
            <w:bottom w:val="none" w:sz="0" w:space="0" w:color="auto"/>
            <w:right w:val="none" w:sz="0" w:space="0" w:color="auto"/>
          </w:divBdr>
          <w:divsChild>
            <w:div w:id="1114516891">
              <w:marLeft w:val="0"/>
              <w:marRight w:val="0"/>
              <w:marTop w:val="0"/>
              <w:marBottom w:val="0"/>
              <w:divBdr>
                <w:top w:val="none" w:sz="0" w:space="0" w:color="auto"/>
                <w:left w:val="none" w:sz="0" w:space="0" w:color="auto"/>
                <w:bottom w:val="none" w:sz="0" w:space="0" w:color="auto"/>
                <w:right w:val="none" w:sz="0" w:space="0" w:color="auto"/>
              </w:divBdr>
              <w:divsChild>
                <w:div w:id="1180198953">
                  <w:marLeft w:val="0"/>
                  <w:marRight w:val="0"/>
                  <w:marTop w:val="0"/>
                  <w:marBottom w:val="0"/>
                  <w:divBdr>
                    <w:top w:val="none" w:sz="0" w:space="0" w:color="auto"/>
                    <w:left w:val="none" w:sz="0" w:space="0" w:color="auto"/>
                    <w:bottom w:val="none" w:sz="0" w:space="0" w:color="auto"/>
                    <w:right w:val="none" w:sz="0" w:space="0" w:color="auto"/>
                  </w:divBdr>
                </w:div>
                <w:div w:id="3864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6336">
          <w:marLeft w:val="0"/>
          <w:marRight w:val="0"/>
          <w:marTop w:val="0"/>
          <w:marBottom w:val="0"/>
          <w:divBdr>
            <w:top w:val="none" w:sz="0" w:space="0" w:color="auto"/>
            <w:left w:val="none" w:sz="0" w:space="0" w:color="auto"/>
            <w:bottom w:val="none" w:sz="0" w:space="0" w:color="auto"/>
            <w:right w:val="none" w:sz="0" w:space="0" w:color="auto"/>
          </w:divBdr>
          <w:divsChild>
            <w:div w:id="479856848">
              <w:marLeft w:val="0"/>
              <w:marRight w:val="0"/>
              <w:marTop w:val="0"/>
              <w:marBottom w:val="0"/>
              <w:divBdr>
                <w:top w:val="none" w:sz="0" w:space="0" w:color="auto"/>
                <w:left w:val="none" w:sz="0" w:space="0" w:color="auto"/>
                <w:bottom w:val="none" w:sz="0" w:space="0" w:color="auto"/>
                <w:right w:val="none" w:sz="0" w:space="0" w:color="auto"/>
              </w:divBdr>
              <w:divsChild>
                <w:div w:id="10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9630">
          <w:marLeft w:val="0"/>
          <w:marRight w:val="0"/>
          <w:marTop w:val="0"/>
          <w:marBottom w:val="0"/>
          <w:divBdr>
            <w:top w:val="none" w:sz="0" w:space="0" w:color="auto"/>
            <w:left w:val="none" w:sz="0" w:space="0" w:color="auto"/>
            <w:bottom w:val="none" w:sz="0" w:space="0" w:color="auto"/>
            <w:right w:val="none" w:sz="0" w:space="0" w:color="auto"/>
          </w:divBdr>
          <w:divsChild>
            <w:div w:id="350256134">
              <w:marLeft w:val="0"/>
              <w:marRight w:val="0"/>
              <w:marTop w:val="0"/>
              <w:marBottom w:val="0"/>
              <w:divBdr>
                <w:top w:val="none" w:sz="0" w:space="0" w:color="auto"/>
                <w:left w:val="none" w:sz="0" w:space="0" w:color="auto"/>
                <w:bottom w:val="none" w:sz="0" w:space="0" w:color="auto"/>
                <w:right w:val="none" w:sz="0" w:space="0" w:color="auto"/>
              </w:divBdr>
              <w:divsChild>
                <w:div w:id="10385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7092">
          <w:marLeft w:val="0"/>
          <w:marRight w:val="0"/>
          <w:marTop w:val="0"/>
          <w:marBottom w:val="0"/>
          <w:divBdr>
            <w:top w:val="none" w:sz="0" w:space="0" w:color="auto"/>
            <w:left w:val="none" w:sz="0" w:space="0" w:color="auto"/>
            <w:bottom w:val="none" w:sz="0" w:space="0" w:color="auto"/>
            <w:right w:val="none" w:sz="0" w:space="0" w:color="auto"/>
          </w:divBdr>
          <w:divsChild>
            <w:div w:id="2130776674">
              <w:marLeft w:val="0"/>
              <w:marRight w:val="0"/>
              <w:marTop w:val="0"/>
              <w:marBottom w:val="0"/>
              <w:divBdr>
                <w:top w:val="none" w:sz="0" w:space="0" w:color="auto"/>
                <w:left w:val="none" w:sz="0" w:space="0" w:color="auto"/>
                <w:bottom w:val="none" w:sz="0" w:space="0" w:color="auto"/>
                <w:right w:val="none" w:sz="0" w:space="0" w:color="auto"/>
              </w:divBdr>
              <w:divsChild>
                <w:div w:id="833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2663">
          <w:marLeft w:val="0"/>
          <w:marRight w:val="0"/>
          <w:marTop w:val="0"/>
          <w:marBottom w:val="0"/>
          <w:divBdr>
            <w:top w:val="none" w:sz="0" w:space="0" w:color="auto"/>
            <w:left w:val="none" w:sz="0" w:space="0" w:color="auto"/>
            <w:bottom w:val="none" w:sz="0" w:space="0" w:color="auto"/>
            <w:right w:val="none" w:sz="0" w:space="0" w:color="auto"/>
          </w:divBdr>
          <w:divsChild>
            <w:div w:id="1205480922">
              <w:marLeft w:val="0"/>
              <w:marRight w:val="0"/>
              <w:marTop w:val="0"/>
              <w:marBottom w:val="0"/>
              <w:divBdr>
                <w:top w:val="none" w:sz="0" w:space="0" w:color="auto"/>
                <w:left w:val="none" w:sz="0" w:space="0" w:color="auto"/>
                <w:bottom w:val="none" w:sz="0" w:space="0" w:color="auto"/>
                <w:right w:val="none" w:sz="0" w:space="0" w:color="auto"/>
              </w:divBdr>
              <w:divsChild>
                <w:div w:id="1558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1305">
          <w:marLeft w:val="0"/>
          <w:marRight w:val="0"/>
          <w:marTop w:val="0"/>
          <w:marBottom w:val="0"/>
          <w:divBdr>
            <w:top w:val="none" w:sz="0" w:space="0" w:color="auto"/>
            <w:left w:val="none" w:sz="0" w:space="0" w:color="auto"/>
            <w:bottom w:val="none" w:sz="0" w:space="0" w:color="auto"/>
            <w:right w:val="none" w:sz="0" w:space="0" w:color="auto"/>
          </w:divBdr>
          <w:divsChild>
            <w:div w:id="1143110912">
              <w:marLeft w:val="0"/>
              <w:marRight w:val="0"/>
              <w:marTop w:val="0"/>
              <w:marBottom w:val="0"/>
              <w:divBdr>
                <w:top w:val="none" w:sz="0" w:space="0" w:color="auto"/>
                <w:left w:val="none" w:sz="0" w:space="0" w:color="auto"/>
                <w:bottom w:val="none" w:sz="0" w:space="0" w:color="auto"/>
                <w:right w:val="none" w:sz="0" w:space="0" w:color="auto"/>
              </w:divBdr>
              <w:divsChild>
                <w:div w:id="1293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365">
          <w:marLeft w:val="0"/>
          <w:marRight w:val="0"/>
          <w:marTop w:val="0"/>
          <w:marBottom w:val="0"/>
          <w:divBdr>
            <w:top w:val="none" w:sz="0" w:space="0" w:color="auto"/>
            <w:left w:val="none" w:sz="0" w:space="0" w:color="auto"/>
            <w:bottom w:val="none" w:sz="0" w:space="0" w:color="auto"/>
            <w:right w:val="none" w:sz="0" w:space="0" w:color="auto"/>
          </w:divBdr>
          <w:divsChild>
            <w:div w:id="285358016">
              <w:marLeft w:val="0"/>
              <w:marRight w:val="0"/>
              <w:marTop w:val="0"/>
              <w:marBottom w:val="0"/>
              <w:divBdr>
                <w:top w:val="none" w:sz="0" w:space="0" w:color="auto"/>
                <w:left w:val="none" w:sz="0" w:space="0" w:color="auto"/>
                <w:bottom w:val="none" w:sz="0" w:space="0" w:color="auto"/>
                <w:right w:val="none" w:sz="0" w:space="0" w:color="auto"/>
              </w:divBdr>
              <w:divsChild>
                <w:div w:id="1502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8962">
          <w:marLeft w:val="0"/>
          <w:marRight w:val="0"/>
          <w:marTop w:val="0"/>
          <w:marBottom w:val="0"/>
          <w:divBdr>
            <w:top w:val="none" w:sz="0" w:space="0" w:color="auto"/>
            <w:left w:val="none" w:sz="0" w:space="0" w:color="auto"/>
            <w:bottom w:val="none" w:sz="0" w:space="0" w:color="auto"/>
            <w:right w:val="none" w:sz="0" w:space="0" w:color="auto"/>
          </w:divBdr>
          <w:divsChild>
            <w:div w:id="810750797">
              <w:marLeft w:val="0"/>
              <w:marRight w:val="0"/>
              <w:marTop w:val="0"/>
              <w:marBottom w:val="0"/>
              <w:divBdr>
                <w:top w:val="none" w:sz="0" w:space="0" w:color="auto"/>
                <w:left w:val="none" w:sz="0" w:space="0" w:color="auto"/>
                <w:bottom w:val="none" w:sz="0" w:space="0" w:color="auto"/>
                <w:right w:val="none" w:sz="0" w:space="0" w:color="auto"/>
              </w:divBdr>
              <w:divsChild>
                <w:div w:id="13327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5298">
          <w:marLeft w:val="0"/>
          <w:marRight w:val="0"/>
          <w:marTop w:val="0"/>
          <w:marBottom w:val="0"/>
          <w:divBdr>
            <w:top w:val="none" w:sz="0" w:space="0" w:color="auto"/>
            <w:left w:val="none" w:sz="0" w:space="0" w:color="auto"/>
            <w:bottom w:val="none" w:sz="0" w:space="0" w:color="auto"/>
            <w:right w:val="none" w:sz="0" w:space="0" w:color="auto"/>
          </w:divBdr>
          <w:divsChild>
            <w:div w:id="1364481952">
              <w:marLeft w:val="0"/>
              <w:marRight w:val="0"/>
              <w:marTop w:val="0"/>
              <w:marBottom w:val="0"/>
              <w:divBdr>
                <w:top w:val="none" w:sz="0" w:space="0" w:color="auto"/>
                <w:left w:val="none" w:sz="0" w:space="0" w:color="auto"/>
                <w:bottom w:val="none" w:sz="0" w:space="0" w:color="auto"/>
                <w:right w:val="none" w:sz="0" w:space="0" w:color="auto"/>
              </w:divBdr>
              <w:divsChild>
                <w:div w:id="20800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8506">
          <w:marLeft w:val="0"/>
          <w:marRight w:val="0"/>
          <w:marTop w:val="0"/>
          <w:marBottom w:val="0"/>
          <w:divBdr>
            <w:top w:val="none" w:sz="0" w:space="0" w:color="auto"/>
            <w:left w:val="none" w:sz="0" w:space="0" w:color="auto"/>
            <w:bottom w:val="none" w:sz="0" w:space="0" w:color="auto"/>
            <w:right w:val="none" w:sz="0" w:space="0" w:color="auto"/>
          </w:divBdr>
          <w:divsChild>
            <w:div w:id="450128373">
              <w:marLeft w:val="0"/>
              <w:marRight w:val="0"/>
              <w:marTop w:val="0"/>
              <w:marBottom w:val="0"/>
              <w:divBdr>
                <w:top w:val="none" w:sz="0" w:space="0" w:color="auto"/>
                <w:left w:val="none" w:sz="0" w:space="0" w:color="auto"/>
                <w:bottom w:val="none" w:sz="0" w:space="0" w:color="auto"/>
                <w:right w:val="none" w:sz="0" w:space="0" w:color="auto"/>
              </w:divBdr>
              <w:divsChild>
                <w:div w:id="16764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8072">
          <w:marLeft w:val="0"/>
          <w:marRight w:val="0"/>
          <w:marTop w:val="0"/>
          <w:marBottom w:val="0"/>
          <w:divBdr>
            <w:top w:val="none" w:sz="0" w:space="0" w:color="auto"/>
            <w:left w:val="none" w:sz="0" w:space="0" w:color="auto"/>
            <w:bottom w:val="none" w:sz="0" w:space="0" w:color="auto"/>
            <w:right w:val="none" w:sz="0" w:space="0" w:color="auto"/>
          </w:divBdr>
          <w:divsChild>
            <w:div w:id="1550416098">
              <w:marLeft w:val="0"/>
              <w:marRight w:val="0"/>
              <w:marTop w:val="0"/>
              <w:marBottom w:val="0"/>
              <w:divBdr>
                <w:top w:val="none" w:sz="0" w:space="0" w:color="auto"/>
                <w:left w:val="none" w:sz="0" w:space="0" w:color="auto"/>
                <w:bottom w:val="none" w:sz="0" w:space="0" w:color="auto"/>
                <w:right w:val="none" w:sz="0" w:space="0" w:color="auto"/>
              </w:divBdr>
              <w:divsChild>
                <w:div w:id="8388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3442">
          <w:marLeft w:val="0"/>
          <w:marRight w:val="0"/>
          <w:marTop w:val="0"/>
          <w:marBottom w:val="0"/>
          <w:divBdr>
            <w:top w:val="none" w:sz="0" w:space="0" w:color="auto"/>
            <w:left w:val="none" w:sz="0" w:space="0" w:color="auto"/>
            <w:bottom w:val="none" w:sz="0" w:space="0" w:color="auto"/>
            <w:right w:val="none" w:sz="0" w:space="0" w:color="auto"/>
          </w:divBdr>
          <w:divsChild>
            <w:div w:id="129368397">
              <w:marLeft w:val="0"/>
              <w:marRight w:val="0"/>
              <w:marTop w:val="0"/>
              <w:marBottom w:val="0"/>
              <w:divBdr>
                <w:top w:val="none" w:sz="0" w:space="0" w:color="auto"/>
                <w:left w:val="none" w:sz="0" w:space="0" w:color="auto"/>
                <w:bottom w:val="none" w:sz="0" w:space="0" w:color="auto"/>
                <w:right w:val="none" w:sz="0" w:space="0" w:color="auto"/>
              </w:divBdr>
              <w:divsChild>
                <w:div w:id="206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4770">
          <w:marLeft w:val="0"/>
          <w:marRight w:val="0"/>
          <w:marTop w:val="0"/>
          <w:marBottom w:val="0"/>
          <w:divBdr>
            <w:top w:val="none" w:sz="0" w:space="0" w:color="auto"/>
            <w:left w:val="none" w:sz="0" w:space="0" w:color="auto"/>
            <w:bottom w:val="none" w:sz="0" w:space="0" w:color="auto"/>
            <w:right w:val="none" w:sz="0" w:space="0" w:color="auto"/>
          </w:divBdr>
          <w:divsChild>
            <w:div w:id="812062048">
              <w:marLeft w:val="0"/>
              <w:marRight w:val="0"/>
              <w:marTop w:val="0"/>
              <w:marBottom w:val="0"/>
              <w:divBdr>
                <w:top w:val="none" w:sz="0" w:space="0" w:color="auto"/>
                <w:left w:val="none" w:sz="0" w:space="0" w:color="auto"/>
                <w:bottom w:val="none" w:sz="0" w:space="0" w:color="auto"/>
                <w:right w:val="none" w:sz="0" w:space="0" w:color="auto"/>
              </w:divBdr>
              <w:divsChild>
                <w:div w:id="14124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7434">
          <w:marLeft w:val="0"/>
          <w:marRight w:val="0"/>
          <w:marTop w:val="0"/>
          <w:marBottom w:val="0"/>
          <w:divBdr>
            <w:top w:val="none" w:sz="0" w:space="0" w:color="auto"/>
            <w:left w:val="none" w:sz="0" w:space="0" w:color="auto"/>
            <w:bottom w:val="none" w:sz="0" w:space="0" w:color="auto"/>
            <w:right w:val="none" w:sz="0" w:space="0" w:color="auto"/>
          </w:divBdr>
          <w:divsChild>
            <w:div w:id="1733387509">
              <w:marLeft w:val="0"/>
              <w:marRight w:val="0"/>
              <w:marTop w:val="0"/>
              <w:marBottom w:val="0"/>
              <w:divBdr>
                <w:top w:val="none" w:sz="0" w:space="0" w:color="auto"/>
                <w:left w:val="none" w:sz="0" w:space="0" w:color="auto"/>
                <w:bottom w:val="none" w:sz="0" w:space="0" w:color="auto"/>
                <w:right w:val="none" w:sz="0" w:space="0" w:color="auto"/>
              </w:divBdr>
              <w:divsChild>
                <w:div w:id="21336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18907">
          <w:marLeft w:val="0"/>
          <w:marRight w:val="0"/>
          <w:marTop w:val="0"/>
          <w:marBottom w:val="0"/>
          <w:divBdr>
            <w:top w:val="none" w:sz="0" w:space="0" w:color="auto"/>
            <w:left w:val="none" w:sz="0" w:space="0" w:color="auto"/>
            <w:bottom w:val="none" w:sz="0" w:space="0" w:color="auto"/>
            <w:right w:val="none" w:sz="0" w:space="0" w:color="auto"/>
          </w:divBdr>
          <w:divsChild>
            <w:div w:id="826016854">
              <w:marLeft w:val="0"/>
              <w:marRight w:val="0"/>
              <w:marTop w:val="0"/>
              <w:marBottom w:val="0"/>
              <w:divBdr>
                <w:top w:val="none" w:sz="0" w:space="0" w:color="auto"/>
                <w:left w:val="none" w:sz="0" w:space="0" w:color="auto"/>
                <w:bottom w:val="none" w:sz="0" w:space="0" w:color="auto"/>
                <w:right w:val="none" w:sz="0" w:space="0" w:color="auto"/>
              </w:divBdr>
              <w:divsChild>
                <w:div w:id="17726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3568">
          <w:marLeft w:val="0"/>
          <w:marRight w:val="0"/>
          <w:marTop w:val="0"/>
          <w:marBottom w:val="0"/>
          <w:divBdr>
            <w:top w:val="none" w:sz="0" w:space="0" w:color="auto"/>
            <w:left w:val="none" w:sz="0" w:space="0" w:color="auto"/>
            <w:bottom w:val="none" w:sz="0" w:space="0" w:color="auto"/>
            <w:right w:val="none" w:sz="0" w:space="0" w:color="auto"/>
          </w:divBdr>
          <w:divsChild>
            <w:div w:id="1329670965">
              <w:marLeft w:val="0"/>
              <w:marRight w:val="0"/>
              <w:marTop w:val="0"/>
              <w:marBottom w:val="0"/>
              <w:divBdr>
                <w:top w:val="none" w:sz="0" w:space="0" w:color="auto"/>
                <w:left w:val="none" w:sz="0" w:space="0" w:color="auto"/>
                <w:bottom w:val="none" w:sz="0" w:space="0" w:color="auto"/>
                <w:right w:val="none" w:sz="0" w:space="0" w:color="auto"/>
              </w:divBdr>
              <w:divsChild>
                <w:div w:id="7269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1811">
          <w:marLeft w:val="0"/>
          <w:marRight w:val="0"/>
          <w:marTop w:val="0"/>
          <w:marBottom w:val="0"/>
          <w:divBdr>
            <w:top w:val="none" w:sz="0" w:space="0" w:color="auto"/>
            <w:left w:val="none" w:sz="0" w:space="0" w:color="auto"/>
            <w:bottom w:val="none" w:sz="0" w:space="0" w:color="auto"/>
            <w:right w:val="none" w:sz="0" w:space="0" w:color="auto"/>
          </w:divBdr>
          <w:divsChild>
            <w:div w:id="1182166853">
              <w:marLeft w:val="0"/>
              <w:marRight w:val="0"/>
              <w:marTop w:val="0"/>
              <w:marBottom w:val="0"/>
              <w:divBdr>
                <w:top w:val="none" w:sz="0" w:space="0" w:color="auto"/>
                <w:left w:val="none" w:sz="0" w:space="0" w:color="auto"/>
                <w:bottom w:val="none" w:sz="0" w:space="0" w:color="auto"/>
                <w:right w:val="none" w:sz="0" w:space="0" w:color="auto"/>
              </w:divBdr>
              <w:divsChild>
                <w:div w:id="15361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0510">
          <w:marLeft w:val="0"/>
          <w:marRight w:val="0"/>
          <w:marTop w:val="0"/>
          <w:marBottom w:val="0"/>
          <w:divBdr>
            <w:top w:val="none" w:sz="0" w:space="0" w:color="auto"/>
            <w:left w:val="none" w:sz="0" w:space="0" w:color="auto"/>
            <w:bottom w:val="none" w:sz="0" w:space="0" w:color="auto"/>
            <w:right w:val="none" w:sz="0" w:space="0" w:color="auto"/>
          </w:divBdr>
          <w:divsChild>
            <w:div w:id="1720517543">
              <w:marLeft w:val="0"/>
              <w:marRight w:val="0"/>
              <w:marTop w:val="0"/>
              <w:marBottom w:val="0"/>
              <w:divBdr>
                <w:top w:val="none" w:sz="0" w:space="0" w:color="auto"/>
                <w:left w:val="none" w:sz="0" w:space="0" w:color="auto"/>
                <w:bottom w:val="none" w:sz="0" w:space="0" w:color="auto"/>
                <w:right w:val="none" w:sz="0" w:space="0" w:color="auto"/>
              </w:divBdr>
              <w:divsChild>
                <w:div w:id="78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31501">
          <w:marLeft w:val="0"/>
          <w:marRight w:val="0"/>
          <w:marTop w:val="0"/>
          <w:marBottom w:val="0"/>
          <w:divBdr>
            <w:top w:val="none" w:sz="0" w:space="0" w:color="auto"/>
            <w:left w:val="none" w:sz="0" w:space="0" w:color="auto"/>
            <w:bottom w:val="none" w:sz="0" w:space="0" w:color="auto"/>
            <w:right w:val="none" w:sz="0" w:space="0" w:color="auto"/>
          </w:divBdr>
          <w:divsChild>
            <w:div w:id="1586456800">
              <w:marLeft w:val="0"/>
              <w:marRight w:val="0"/>
              <w:marTop w:val="0"/>
              <w:marBottom w:val="0"/>
              <w:divBdr>
                <w:top w:val="none" w:sz="0" w:space="0" w:color="auto"/>
                <w:left w:val="none" w:sz="0" w:space="0" w:color="auto"/>
                <w:bottom w:val="none" w:sz="0" w:space="0" w:color="auto"/>
                <w:right w:val="none" w:sz="0" w:space="0" w:color="auto"/>
              </w:divBdr>
              <w:divsChild>
                <w:div w:id="1906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6736">
          <w:marLeft w:val="0"/>
          <w:marRight w:val="0"/>
          <w:marTop w:val="0"/>
          <w:marBottom w:val="0"/>
          <w:divBdr>
            <w:top w:val="none" w:sz="0" w:space="0" w:color="auto"/>
            <w:left w:val="none" w:sz="0" w:space="0" w:color="auto"/>
            <w:bottom w:val="none" w:sz="0" w:space="0" w:color="auto"/>
            <w:right w:val="none" w:sz="0" w:space="0" w:color="auto"/>
          </w:divBdr>
          <w:divsChild>
            <w:div w:id="279260169">
              <w:marLeft w:val="0"/>
              <w:marRight w:val="0"/>
              <w:marTop w:val="0"/>
              <w:marBottom w:val="0"/>
              <w:divBdr>
                <w:top w:val="none" w:sz="0" w:space="0" w:color="auto"/>
                <w:left w:val="none" w:sz="0" w:space="0" w:color="auto"/>
                <w:bottom w:val="none" w:sz="0" w:space="0" w:color="auto"/>
                <w:right w:val="none" w:sz="0" w:space="0" w:color="auto"/>
              </w:divBdr>
              <w:divsChild>
                <w:div w:id="13916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6481">
          <w:marLeft w:val="0"/>
          <w:marRight w:val="0"/>
          <w:marTop w:val="0"/>
          <w:marBottom w:val="0"/>
          <w:divBdr>
            <w:top w:val="none" w:sz="0" w:space="0" w:color="auto"/>
            <w:left w:val="none" w:sz="0" w:space="0" w:color="auto"/>
            <w:bottom w:val="none" w:sz="0" w:space="0" w:color="auto"/>
            <w:right w:val="none" w:sz="0" w:space="0" w:color="auto"/>
          </w:divBdr>
          <w:divsChild>
            <w:div w:id="1102609714">
              <w:marLeft w:val="0"/>
              <w:marRight w:val="0"/>
              <w:marTop w:val="0"/>
              <w:marBottom w:val="0"/>
              <w:divBdr>
                <w:top w:val="none" w:sz="0" w:space="0" w:color="auto"/>
                <w:left w:val="none" w:sz="0" w:space="0" w:color="auto"/>
                <w:bottom w:val="none" w:sz="0" w:space="0" w:color="auto"/>
                <w:right w:val="none" w:sz="0" w:space="0" w:color="auto"/>
              </w:divBdr>
              <w:divsChild>
                <w:div w:id="94346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513">
          <w:marLeft w:val="0"/>
          <w:marRight w:val="0"/>
          <w:marTop w:val="0"/>
          <w:marBottom w:val="0"/>
          <w:divBdr>
            <w:top w:val="none" w:sz="0" w:space="0" w:color="auto"/>
            <w:left w:val="none" w:sz="0" w:space="0" w:color="auto"/>
            <w:bottom w:val="none" w:sz="0" w:space="0" w:color="auto"/>
            <w:right w:val="none" w:sz="0" w:space="0" w:color="auto"/>
          </w:divBdr>
          <w:divsChild>
            <w:div w:id="1363625615">
              <w:marLeft w:val="0"/>
              <w:marRight w:val="0"/>
              <w:marTop w:val="0"/>
              <w:marBottom w:val="0"/>
              <w:divBdr>
                <w:top w:val="none" w:sz="0" w:space="0" w:color="auto"/>
                <w:left w:val="none" w:sz="0" w:space="0" w:color="auto"/>
                <w:bottom w:val="none" w:sz="0" w:space="0" w:color="auto"/>
                <w:right w:val="none" w:sz="0" w:space="0" w:color="auto"/>
              </w:divBdr>
              <w:divsChild>
                <w:div w:id="9411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5663">
          <w:marLeft w:val="0"/>
          <w:marRight w:val="0"/>
          <w:marTop w:val="0"/>
          <w:marBottom w:val="0"/>
          <w:divBdr>
            <w:top w:val="none" w:sz="0" w:space="0" w:color="auto"/>
            <w:left w:val="none" w:sz="0" w:space="0" w:color="auto"/>
            <w:bottom w:val="none" w:sz="0" w:space="0" w:color="auto"/>
            <w:right w:val="none" w:sz="0" w:space="0" w:color="auto"/>
          </w:divBdr>
          <w:divsChild>
            <w:div w:id="488637553">
              <w:marLeft w:val="0"/>
              <w:marRight w:val="0"/>
              <w:marTop w:val="0"/>
              <w:marBottom w:val="0"/>
              <w:divBdr>
                <w:top w:val="none" w:sz="0" w:space="0" w:color="auto"/>
                <w:left w:val="none" w:sz="0" w:space="0" w:color="auto"/>
                <w:bottom w:val="none" w:sz="0" w:space="0" w:color="auto"/>
                <w:right w:val="none" w:sz="0" w:space="0" w:color="auto"/>
              </w:divBdr>
              <w:divsChild>
                <w:div w:id="11874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408">
          <w:marLeft w:val="0"/>
          <w:marRight w:val="0"/>
          <w:marTop w:val="0"/>
          <w:marBottom w:val="0"/>
          <w:divBdr>
            <w:top w:val="none" w:sz="0" w:space="0" w:color="auto"/>
            <w:left w:val="none" w:sz="0" w:space="0" w:color="auto"/>
            <w:bottom w:val="none" w:sz="0" w:space="0" w:color="auto"/>
            <w:right w:val="none" w:sz="0" w:space="0" w:color="auto"/>
          </w:divBdr>
          <w:divsChild>
            <w:div w:id="1992445777">
              <w:marLeft w:val="0"/>
              <w:marRight w:val="0"/>
              <w:marTop w:val="0"/>
              <w:marBottom w:val="0"/>
              <w:divBdr>
                <w:top w:val="none" w:sz="0" w:space="0" w:color="auto"/>
                <w:left w:val="none" w:sz="0" w:space="0" w:color="auto"/>
                <w:bottom w:val="none" w:sz="0" w:space="0" w:color="auto"/>
                <w:right w:val="none" w:sz="0" w:space="0" w:color="auto"/>
              </w:divBdr>
              <w:divsChild>
                <w:div w:id="15300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4122">
      <w:bodyDiv w:val="1"/>
      <w:marLeft w:val="0"/>
      <w:marRight w:val="0"/>
      <w:marTop w:val="0"/>
      <w:marBottom w:val="0"/>
      <w:divBdr>
        <w:top w:val="none" w:sz="0" w:space="0" w:color="auto"/>
        <w:left w:val="none" w:sz="0" w:space="0" w:color="auto"/>
        <w:bottom w:val="none" w:sz="0" w:space="0" w:color="auto"/>
        <w:right w:val="none" w:sz="0" w:space="0" w:color="auto"/>
      </w:divBdr>
      <w:divsChild>
        <w:div w:id="201211883">
          <w:marLeft w:val="0"/>
          <w:marRight w:val="0"/>
          <w:marTop w:val="0"/>
          <w:marBottom w:val="0"/>
          <w:divBdr>
            <w:top w:val="none" w:sz="0" w:space="0" w:color="auto"/>
            <w:left w:val="none" w:sz="0" w:space="0" w:color="auto"/>
            <w:bottom w:val="none" w:sz="0" w:space="0" w:color="auto"/>
            <w:right w:val="none" w:sz="0" w:space="0" w:color="auto"/>
          </w:divBdr>
          <w:divsChild>
            <w:div w:id="1714882938">
              <w:marLeft w:val="0"/>
              <w:marRight w:val="0"/>
              <w:marTop w:val="0"/>
              <w:marBottom w:val="0"/>
              <w:divBdr>
                <w:top w:val="none" w:sz="0" w:space="0" w:color="auto"/>
                <w:left w:val="none" w:sz="0" w:space="0" w:color="auto"/>
                <w:bottom w:val="none" w:sz="0" w:space="0" w:color="auto"/>
                <w:right w:val="none" w:sz="0" w:space="0" w:color="auto"/>
              </w:divBdr>
              <w:divsChild>
                <w:div w:id="11034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1800">
          <w:marLeft w:val="0"/>
          <w:marRight w:val="0"/>
          <w:marTop w:val="0"/>
          <w:marBottom w:val="0"/>
          <w:divBdr>
            <w:top w:val="none" w:sz="0" w:space="0" w:color="auto"/>
            <w:left w:val="none" w:sz="0" w:space="0" w:color="auto"/>
            <w:bottom w:val="none" w:sz="0" w:space="0" w:color="auto"/>
            <w:right w:val="none" w:sz="0" w:space="0" w:color="auto"/>
          </w:divBdr>
          <w:divsChild>
            <w:div w:id="11227766">
              <w:marLeft w:val="0"/>
              <w:marRight w:val="0"/>
              <w:marTop w:val="0"/>
              <w:marBottom w:val="0"/>
              <w:divBdr>
                <w:top w:val="none" w:sz="0" w:space="0" w:color="auto"/>
                <w:left w:val="none" w:sz="0" w:space="0" w:color="auto"/>
                <w:bottom w:val="none" w:sz="0" w:space="0" w:color="auto"/>
                <w:right w:val="none" w:sz="0" w:space="0" w:color="auto"/>
              </w:divBdr>
              <w:divsChild>
                <w:div w:id="974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3233">
          <w:marLeft w:val="0"/>
          <w:marRight w:val="0"/>
          <w:marTop w:val="0"/>
          <w:marBottom w:val="0"/>
          <w:divBdr>
            <w:top w:val="none" w:sz="0" w:space="0" w:color="auto"/>
            <w:left w:val="none" w:sz="0" w:space="0" w:color="auto"/>
            <w:bottom w:val="none" w:sz="0" w:space="0" w:color="auto"/>
            <w:right w:val="none" w:sz="0" w:space="0" w:color="auto"/>
          </w:divBdr>
          <w:divsChild>
            <w:div w:id="1194537204">
              <w:marLeft w:val="0"/>
              <w:marRight w:val="0"/>
              <w:marTop w:val="0"/>
              <w:marBottom w:val="0"/>
              <w:divBdr>
                <w:top w:val="none" w:sz="0" w:space="0" w:color="auto"/>
                <w:left w:val="none" w:sz="0" w:space="0" w:color="auto"/>
                <w:bottom w:val="none" w:sz="0" w:space="0" w:color="auto"/>
                <w:right w:val="none" w:sz="0" w:space="0" w:color="auto"/>
              </w:divBdr>
              <w:divsChild>
                <w:div w:id="9438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6968">
          <w:marLeft w:val="0"/>
          <w:marRight w:val="0"/>
          <w:marTop w:val="0"/>
          <w:marBottom w:val="0"/>
          <w:divBdr>
            <w:top w:val="none" w:sz="0" w:space="0" w:color="auto"/>
            <w:left w:val="none" w:sz="0" w:space="0" w:color="auto"/>
            <w:bottom w:val="none" w:sz="0" w:space="0" w:color="auto"/>
            <w:right w:val="none" w:sz="0" w:space="0" w:color="auto"/>
          </w:divBdr>
          <w:divsChild>
            <w:div w:id="584847658">
              <w:marLeft w:val="0"/>
              <w:marRight w:val="0"/>
              <w:marTop w:val="0"/>
              <w:marBottom w:val="0"/>
              <w:divBdr>
                <w:top w:val="none" w:sz="0" w:space="0" w:color="auto"/>
                <w:left w:val="none" w:sz="0" w:space="0" w:color="auto"/>
                <w:bottom w:val="none" w:sz="0" w:space="0" w:color="auto"/>
                <w:right w:val="none" w:sz="0" w:space="0" w:color="auto"/>
              </w:divBdr>
              <w:divsChild>
                <w:div w:id="3671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3387">
          <w:marLeft w:val="0"/>
          <w:marRight w:val="0"/>
          <w:marTop w:val="0"/>
          <w:marBottom w:val="0"/>
          <w:divBdr>
            <w:top w:val="none" w:sz="0" w:space="0" w:color="auto"/>
            <w:left w:val="none" w:sz="0" w:space="0" w:color="auto"/>
            <w:bottom w:val="none" w:sz="0" w:space="0" w:color="auto"/>
            <w:right w:val="none" w:sz="0" w:space="0" w:color="auto"/>
          </w:divBdr>
          <w:divsChild>
            <w:div w:id="936331451">
              <w:marLeft w:val="0"/>
              <w:marRight w:val="0"/>
              <w:marTop w:val="0"/>
              <w:marBottom w:val="0"/>
              <w:divBdr>
                <w:top w:val="none" w:sz="0" w:space="0" w:color="auto"/>
                <w:left w:val="none" w:sz="0" w:space="0" w:color="auto"/>
                <w:bottom w:val="none" w:sz="0" w:space="0" w:color="auto"/>
                <w:right w:val="none" w:sz="0" w:space="0" w:color="auto"/>
              </w:divBdr>
              <w:divsChild>
                <w:div w:id="809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3304">
          <w:marLeft w:val="0"/>
          <w:marRight w:val="0"/>
          <w:marTop w:val="0"/>
          <w:marBottom w:val="0"/>
          <w:divBdr>
            <w:top w:val="none" w:sz="0" w:space="0" w:color="auto"/>
            <w:left w:val="none" w:sz="0" w:space="0" w:color="auto"/>
            <w:bottom w:val="none" w:sz="0" w:space="0" w:color="auto"/>
            <w:right w:val="none" w:sz="0" w:space="0" w:color="auto"/>
          </w:divBdr>
          <w:divsChild>
            <w:div w:id="1467233275">
              <w:marLeft w:val="0"/>
              <w:marRight w:val="0"/>
              <w:marTop w:val="0"/>
              <w:marBottom w:val="0"/>
              <w:divBdr>
                <w:top w:val="none" w:sz="0" w:space="0" w:color="auto"/>
                <w:left w:val="none" w:sz="0" w:space="0" w:color="auto"/>
                <w:bottom w:val="none" w:sz="0" w:space="0" w:color="auto"/>
                <w:right w:val="none" w:sz="0" w:space="0" w:color="auto"/>
              </w:divBdr>
            </w:div>
          </w:divsChild>
        </w:div>
        <w:div w:id="420755921">
          <w:marLeft w:val="0"/>
          <w:marRight w:val="0"/>
          <w:marTop w:val="0"/>
          <w:marBottom w:val="0"/>
          <w:divBdr>
            <w:top w:val="none" w:sz="0" w:space="0" w:color="auto"/>
            <w:left w:val="none" w:sz="0" w:space="0" w:color="auto"/>
            <w:bottom w:val="none" w:sz="0" w:space="0" w:color="auto"/>
            <w:right w:val="none" w:sz="0" w:space="0" w:color="auto"/>
          </w:divBdr>
          <w:divsChild>
            <w:div w:id="1376929400">
              <w:marLeft w:val="0"/>
              <w:marRight w:val="0"/>
              <w:marTop w:val="0"/>
              <w:marBottom w:val="0"/>
              <w:divBdr>
                <w:top w:val="none" w:sz="0" w:space="0" w:color="auto"/>
                <w:left w:val="none" w:sz="0" w:space="0" w:color="auto"/>
                <w:bottom w:val="none" w:sz="0" w:space="0" w:color="auto"/>
                <w:right w:val="none" w:sz="0" w:space="0" w:color="auto"/>
              </w:divBdr>
            </w:div>
          </w:divsChild>
        </w:div>
        <w:div w:id="1498644035">
          <w:marLeft w:val="0"/>
          <w:marRight w:val="0"/>
          <w:marTop w:val="0"/>
          <w:marBottom w:val="0"/>
          <w:divBdr>
            <w:top w:val="none" w:sz="0" w:space="0" w:color="auto"/>
            <w:left w:val="none" w:sz="0" w:space="0" w:color="auto"/>
            <w:bottom w:val="none" w:sz="0" w:space="0" w:color="auto"/>
            <w:right w:val="none" w:sz="0" w:space="0" w:color="auto"/>
          </w:divBdr>
          <w:divsChild>
            <w:div w:id="274603936">
              <w:marLeft w:val="0"/>
              <w:marRight w:val="0"/>
              <w:marTop w:val="0"/>
              <w:marBottom w:val="0"/>
              <w:divBdr>
                <w:top w:val="none" w:sz="0" w:space="0" w:color="auto"/>
                <w:left w:val="none" w:sz="0" w:space="0" w:color="auto"/>
                <w:bottom w:val="none" w:sz="0" w:space="0" w:color="auto"/>
                <w:right w:val="none" w:sz="0" w:space="0" w:color="auto"/>
              </w:divBdr>
              <w:divsChild>
                <w:div w:id="784926105">
                  <w:marLeft w:val="0"/>
                  <w:marRight w:val="0"/>
                  <w:marTop w:val="0"/>
                  <w:marBottom w:val="0"/>
                  <w:divBdr>
                    <w:top w:val="none" w:sz="0" w:space="0" w:color="auto"/>
                    <w:left w:val="none" w:sz="0" w:space="0" w:color="auto"/>
                    <w:bottom w:val="none" w:sz="0" w:space="0" w:color="auto"/>
                    <w:right w:val="none" w:sz="0" w:space="0" w:color="auto"/>
                  </w:divBdr>
                </w:div>
                <w:div w:id="13304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1366">
          <w:marLeft w:val="0"/>
          <w:marRight w:val="0"/>
          <w:marTop w:val="0"/>
          <w:marBottom w:val="0"/>
          <w:divBdr>
            <w:top w:val="none" w:sz="0" w:space="0" w:color="auto"/>
            <w:left w:val="none" w:sz="0" w:space="0" w:color="auto"/>
            <w:bottom w:val="none" w:sz="0" w:space="0" w:color="auto"/>
            <w:right w:val="none" w:sz="0" w:space="0" w:color="auto"/>
          </w:divBdr>
          <w:divsChild>
            <w:div w:id="756174552">
              <w:marLeft w:val="0"/>
              <w:marRight w:val="0"/>
              <w:marTop w:val="0"/>
              <w:marBottom w:val="0"/>
              <w:divBdr>
                <w:top w:val="none" w:sz="0" w:space="0" w:color="auto"/>
                <w:left w:val="none" w:sz="0" w:space="0" w:color="auto"/>
                <w:bottom w:val="none" w:sz="0" w:space="0" w:color="auto"/>
                <w:right w:val="none" w:sz="0" w:space="0" w:color="auto"/>
              </w:divBdr>
            </w:div>
          </w:divsChild>
        </w:div>
        <w:div w:id="1977105867">
          <w:marLeft w:val="0"/>
          <w:marRight w:val="0"/>
          <w:marTop w:val="0"/>
          <w:marBottom w:val="0"/>
          <w:divBdr>
            <w:top w:val="none" w:sz="0" w:space="0" w:color="auto"/>
            <w:left w:val="none" w:sz="0" w:space="0" w:color="auto"/>
            <w:bottom w:val="none" w:sz="0" w:space="0" w:color="auto"/>
            <w:right w:val="none" w:sz="0" w:space="0" w:color="auto"/>
          </w:divBdr>
          <w:divsChild>
            <w:div w:id="1994604862">
              <w:marLeft w:val="0"/>
              <w:marRight w:val="0"/>
              <w:marTop w:val="0"/>
              <w:marBottom w:val="0"/>
              <w:divBdr>
                <w:top w:val="none" w:sz="0" w:space="0" w:color="auto"/>
                <w:left w:val="none" w:sz="0" w:space="0" w:color="auto"/>
                <w:bottom w:val="none" w:sz="0" w:space="0" w:color="auto"/>
                <w:right w:val="none" w:sz="0" w:space="0" w:color="auto"/>
              </w:divBdr>
            </w:div>
          </w:divsChild>
        </w:div>
        <w:div w:id="1881089277">
          <w:marLeft w:val="0"/>
          <w:marRight w:val="0"/>
          <w:marTop w:val="0"/>
          <w:marBottom w:val="0"/>
          <w:divBdr>
            <w:top w:val="none" w:sz="0" w:space="0" w:color="auto"/>
            <w:left w:val="none" w:sz="0" w:space="0" w:color="auto"/>
            <w:bottom w:val="none" w:sz="0" w:space="0" w:color="auto"/>
            <w:right w:val="none" w:sz="0" w:space="0" w:color="auto"/>
          </w:divBdr>
          <w:divsChild>
            <w:div w:id="2072264685">
              <w:marLeft w:val="0"/>
              <w:marRight w:val="0"/>
              <w:marTop w:val="0"/>
              <w:marBottom w:val="0"/>
              <w:divBdr>
                <w:top w:val="none" w:sz="0" w:space="0" w:color="auto"/>
                <w:left w:val="none" w:sz="0" w:space="0" w:color="auto"/>
                <w:bottom w:val="none" w:sz="0" w:space="0" w:color="auto"/>
                <w:right w:val="none" w:sz="0" w:space="0" w:color="auto"/>
              </w:divBdr>
              <w:divsChild>
                <w:div w:id="5476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8870">
          <w:marLeft w:val="0"/>
          <w:marRight w:val="0"/>
          <w:marTop w:val="0"/>
          <w:marBottom w:val="0"/>
          <w:divBdr>
            <w:top w:val="none" w:sz="0" w:space="0" w:color="auto"/>
            <w:left w:val="none" w:sz="0" w:space="0" w:color="auto"/>
            <w:bottom w:val="none" w:sz="0" w:space="0" w:color="auto"/>
            <w:right w:val="none" w:sz="0" w:space="0" w:color="auto"/>
          </w:divBdr>
          <w:divsChild>
            <w:div w:id="1047027146">
              <w:marLeft w:val="0"/>
              <w:marRight w:val="0"/>
              <w:marTop w:val="0"/>
              <w:marBottom w:val="0"/>
              <w:divBdr>
                <w:top w:val="none" w:sz="0" w:space="0" w:color="auto"/>
                <w:left w:val="none" w:sz="0" w:space="0" w:color="auto"/>
                <w:bottom w:val="none" w:sz="0" w:space="0" w:color="auto"/>
                <w:right w:val="none" w:sz="0" w:space="0" w:color="auto"/>
              </w:divBdr>
            </w:div>
          </w:divsChild>
        </w:div>
        <w:div w:id="210772951">
          <w:marLeft w:val="0"/>
          <w:marRight w:val="0"/>
          <w:marTop w:val="0"/>
          <w:marBottom w:val="0"/>
          <w:divBdr>
            <w:top w:val="none" w:sz="0" w:space="0" w:color="auto"/>
            <w:left w:val="none" w:sz="0" w:space="0" w:color="auto"/>
            <w:bottom w:val="none" w:sz="0" w:space="0" w:color="auto"/>
            <w:right w:val="none" w:sz="0" w:space="0" w:color="auto"/>
          </w:divBdr>
          <w:divsChild>
            <w:div w:id="1505196081">
              <w:marLeft w:val="0"/>
              <w:marRight w:val="0"/>
              <w:marTop w:val="0"/>
              <w:marBottom w:val="0"/>
              <w:divBdr>
                <w:top w:val="none" w:sz="0" w:space="0" w:color="auto"/>
                <w:left w:val="none" w:sz="0" w:space="0" w:color="auto"/>
                <w:bottom w:val="none" w:sz="0" w:space="0" w:color="auto"/>
                <w:right w:val="none" w:sz="0" w:space="0" w:color="auto"/>
              </w:divBdr>
            </w:div>
          </w:divsChild>
        </w:div>
        <w:div w:id="686910975">
          <w:marLeft w:val="0"/>
          <w:marRight w:val="0"/>
          <w:marTop w:val="0"/>
          <w:marBottom w:val="0"/>
          <w:divBdr>
            <w:top w:val="none" w:sz="0" w:space="0" w:color="auto"/>
            <w:left w:val="none" w:sz="0" w:space="0" w:color="auto"/>
            <w:bottom w:val="none" w:sz="0" w:space="0" w:color="auto"/>
            <w:right w:val="none" w:sz="0" w:space="0" w:color="auto"/>
          </w:divBdr>
          <w:divsChild>
            <w:div w:id="1378162397">
              <w:marLeft w:val="0"/>
              <w:marRight w:val="0"/>
              <w:marTop w:val="0"/>
              <w:marBottom w:val="0"/>
              <w:divBdr>
                <w:top w:val="none" w:sz="0" w:space="0" w:color="auto"/>
                <w:left w:val="none" w:sz="0" w:space="0" w:color="auto"/>
                <w:bottom w:val="none" w:sz="0" w:space="0" w:color="auto"/>
                <w:right w:val="none" w:sz="0" w:space="0" w:color="auto"/>
              </w:divBdr>
              <w:divsChild>
                <w:div w:id="20127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0494">
          <w:marLeft w:val="0"/>
          <w:marRight w:val="0"/>
          <w:marTop w:val="0"/>
          <w:marBottom w:val="0"/>
          <w:divBdr>
            <w:top w:val="none" w:sz="0" w:space="0" w:color="auto"/>
            <w:left w:val="none" w:sz="0" w:space="0" w:color="auto"/>
            <w:bottom w:val="none" w:sz="0" w:space="0" w:color="auto"/>
            <w:right w:val="none" w:sz="0" w:space="0" w:color="auto"/>
          </w:divBdr>
          <w:divsChild>
            <w:div w:id="842014324">
              <w:marLeft w:val="0"/>
              <w:marRight w:val="0"/>
              <w:marTop w:val="0"/>
              <w:marBottom w:val="0"/>
              <w:divBdr>
                <w:top w:val="none" w:sz="0" w:space="0" w:color="auto"/>
                <w:left w:val="none" w:sz="0" w:space="0" w:color="auto"/>
                <w:bottom w:val="none" w:sz="0" w:space="0" w:color="auto"/>
                <w:right w:val="none" w:sz="0" w:space="0" w:color="auto"/>
              </w:divBdr>
            </w:div>
          </w:divsChild>
        </w:div>
        <w:div w:id="2117670370">
          <w:marLeft w:val="0"/>
          <w:marRight w:val="0"/>
          <w:marTop w:val="0"/>
          <w:marBottom w:val="0"/>
          <w:divBdr>
            <w:top w:val="none" w:sz="0" w:space="0" w:color="auto"/>
            <w:left w:val="none" w:sz="0" w:space="0" w:color="auto"/>
            <w:bottom w:val="none" w:sz="0" w:space="0" w:color="auto"/>
            <w:right w:val="none" w:sz="0" w:space="0" w:color="auto"/>
          </w:divBdr>
          <w:divsChild>
            <w:div w:id="1131557691">
              <w:marLeft w:val="0"/>
              <w:marRight w:val="0"/>
              <w:marTop w:val="0"/>
              <w:marBottom w:val="0"/>
              <w:divBdr>
                <w:top w:val="none" w:sz="0" w:space="0" w:color="auto"/>
                <w:left w:val="none" w:sz="0" w:space="0" w:color="auto"/>
                <w:bottom w:val="none" w:sz="0" w:space="0" w:color="auto"/>
                <w:right w:val="none" w:sz="0" w:space="0" w:color="auto"/>
              </w:divBdr>
            </w:div>
          </w:divsChild>
        </w:div>
        <w:div w:id="2034188174">
          <w:marLeft w:val="0"/>
          <w:marRight w:val="0"/>
          <w:marTop w:val="0"/>
          <w:marBottom w:val="0"/>
          <w:divBdr>
            <w:top w:val="none" w:sz="0" w:space="0" w:color="auto"/>
            <w:left w:val="none" w:sz="0" w:space="0" w:color="auto"/>
            <w:bottom w:val="none" w:sz="0" w:space="0" w:color="auto"/>
            <w:right w:val="none" w:sz="0" w:space="0" w:color="auto"/>
          </w:divBdr>
          <w:divsChild>
            <w:div w:id="1212498788">
              <w:marLeft w:val="0"/>
              <w:marRight w:val="0"/>
              <w:marTop w:val="0"/>
              <w:marBottom w:val="0"/>
              <w:divBdr>
                <w:top w:val="none" w:sz="0" w:space="0" w:color="auto"/>
                <w:left w:val="none" w:sz="0" w:space="0" w:color="auto"/>
                <w:bottom w:val="none" w:sz="0" w:space="0" w:color="auto"/>
                <w:right w:val="none" w:sz="0" w:space="0" w:color="auto"/>
              </w:divBdr>
              <w:divsChild>
                <w:div w:id="914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70407">
          <w:marLeft w:val="0"/>
          <w:marRight w:val="0"/>
          <w:marTop w:val="0"/>
          <w:marBottom w:val="0"/>
          <w:divBdr>
            <w:top w:val="none" w:sz="0" w:space="0" w:color="auto"/>
            <w:left w:val="none" w:sz="0" w:space="0" w:color="auto"/>
            <w:bottom w:val="none" w:sz="0" w:space="0" w:color="auto"/>
            <w:right w:val="none" w:sz="0" w:space="0" w:color="auto"/>
          </w:divBdr>
          <w:divsChild>
            <w:div w:id="1801915141">
              <w:marLeft w:val="0"/>
              <w:marRight w:val="0"/>
              <w:marTop w:val="0"/>
              <w:marBottom w:val="0"/>
              <w:divBdr>
                <w:top w:val="none" w:sz="0" w:space="0" w:color="auto"/>
                <w:left w:val="none" w:sz="0" w:space="0" w:color="auto"/>
                <w:bottom w:val="none" w:sz="0" w:space="0" w:color="auto"/>
                <w:right w:val="none" w:sz="0" w:space="0" w:color="auto"/>
              </w:divBdr>
            </w:div>
          </w:divsChild>
        </w:div>
        <w:div w:id="1970278315">
          <w:marLeft w:val="0"/>
          <w:marRight w:val="0"/>
          <w:marTop w:val="0"/>
          <w:marBottom w:val="0"/>
          <w:divBdr>
            <w:top w:val="none" w:sz="0" w:space="0" w:color="auto"/>
            <w:left w:val="none" w:sz="0" w:space="0" w:color="auto"/>
            <w:bottom w:val="none" w:sz="0" w:space="0" w:color="auto"/>
            <w:right w:val="none" w:sz="0" w:space="0" w:color="auto"/>
          </w:divBdr>
          <w:divsChild>
            <w:div w:id="479931218">
              <w:marLeft w:val="0"/>
              <w:marRight w:val="0"/>
              <w:marTop w:val="0"/>
              <w:marBottom w:val="0"/>
              <w:divBdr>
                <w:top w:val="none" w:sz="0" w:space="0" w:color="auto"/>
                <w:left w:val="none" w:sz="0" w:space="0" w:color="auto"/>
                <w:bottom w:val="none" w:sz="0" w:space="0" w:color="auto"/>
                <w:right w:val="none" w:sz="0" w:space="0" w:color="auto"/>
              </w:divBdr>
            </w:div>
          </w:divsChild>
        </w:div>
        <w:div w:id="340350729">
          <w:marLeft w:val="0"/>
          <w:marRight w:val="0"/>
          <w:marTop w:val="0"/>
          <w:marBottom w:val="0"/>
          <w:divBdr>
            <w:top w:val="none" w:sz="0" w:space="0" w:color="auto"/>
            <w:left w:val="none" w:sz="0" w:space="0" w:color="auto"/>
            <w:bottom w:val="none" w:sz="0" w:space="0" w:color="auto"/>
            <w:right w:val="none" w:sz="0" w:space="0" w:color="auto"/>
          </w:divBdr>
          <w:divsChild>
            <w:div w:id="796601478">
              <w:marLeft w:val="0"/>
              <w:marRight w:val="0"/>
              <w:marTop w:val="0"/>
              <w:marBottom w:val="0"/>
              <w:divBdr>
                <w:top w:val="none" w:sz="0" w:space="0" w:color="auto"/>
                <w:left w:val="none" w:sz="0" w:space="0" w:color="auto"/>
                <w:bottom w:val="none" w:sz="0" w:space="0" w:color="auto"/>
                <w:right w:val="none" w:sz="0" w:space="0" w:color="auto"/>
              </w:divBdr>
              <w:divsChild>
                <w:div w:id="4857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91961">
          <w:marLeft w:val="0"/>
          <w:marRight w:val="0"/>
          <w:marTop w:val="0"/>
          <w:marBottom w:val="0"/>
          <w:divBdr>
            <w:top w:val="none" w:sz="0" w:space="0" w:color="auto"/>
            <w:left w:val="none" w:sz="0" w:space="0" w:color="auto"/>
            <w:bottom w:val="none" w:sz="0" w:space="0" w:color="auto"/>
            <w:right w:val="none" w:sz="0" w:space="0" w:color="auto"/>
          </w:divBdr>
          <w:divsChild>
            <w:div w:id="1462109598">
              <w:marLeft w:val="0"/>
              <w:marRight w:val="0"/>
              <w:marTop w:val="0"/>
              <w:marBottom w:val="0"/>
              <w:divBdr>
                <w:top w:val="none" w:sz="0" w:space="0" w:color="auto"/>
                <w:left w:val="none" w:sz="0" w:space="0" w:color="auto"/>
                <w:bottom w:val="none" w:sz="0" w:space="0" w:color="auto"/>
                <w:right w:val="none" w:sz="0" w:space="0" w:color="auto"/>
              </w:divBdr>
            </w:div>
          </w:divsChild>
        </w:div>
        <w:div w:id="38671396">
          <w:marLeft w:val="0"/>
          <w:marRight w:val="0"/>
          <w:marTop w:val="0"/>
          <w:marBottom w:val="0"/>
          <w:divBdr>
            <w:top w:val="none" w:sz="0" w:space="0" w:color="auto"/>
            <w:left w:val="none" w:sz="0" w:space="0" w:color="auto"/>
            <w:bottom w:val="none" w:sz="0" w:space="0" w:color="auto"/>
            <w:right w:val="none" w:sz="0" w:space="0" w:color="auto"/>
          </w:divBdr>
          <w:divsChild>
            <w:div w:id="7357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4922">
      <w:bodyDiv w:val="1"/>
      <w:marLeft w:val="0"/>
      <w:marRight w:val="0"/>
      <w:marTop w:val="0"/>
      <w:marBottom w:val="0"/>
      <w:divBdr>
        <w:top w:val="none" w:sz="0" w:space="0" w:color="auto"/>
        <w:left w:val="none" w:sz="0" w:space="0" w:color="auto"/>
        <w:bottom w:val="none" w:sz="0" w:space="0" w:color="auto"/>
        <w:right w:val="none" w:sz="0" w:space="0" w:color="auto"/>
      </w:divBdr>
    </w:div>
    <w:div w:id="657808175">
      <w:bodyDiv w:val="1"/>
      <w:marLeft w:val="0"/>
      <w:marRight w:val="0"/>
      <w:marTop w:val="0"/>
      <w:marBottom w:val="0"/>
      <w:divBdr>
        <w:top w:val="none" w:sz="0" w:space="0" w:color="auto"/>
        <w:left w:val="none" w:sz="0" w:space="0" w:color="auto"/>
        <w:bottom w:val="none" w:sz="0" w:space="0" w:color="auto"/>
        <w:right w:val="none" w:sz="0" w:space="0" w:color="auto"/>
      </w:divBdr>
    </w:div>
    <w:div w:id="670064653">
      <w:bodyDiv w:val="1"/>
      <w:marLeft w:val="0"/>
      <w:marRight w:val="0"/>
      <w:marTop w:val="0"/>
      <w:marBottom w:val="0"/>
      <w:divBdr>
        <w:top w:val="none" w:sz="0" w:space="0" w:color="auto"/>
        <w:left w:val="none" w:sz="0" w:space="0" w:color="auto"/>
        <w:bottom w:val="none" w:sz="0" w:space="0" w:color="auto"/>
        <w:right w:val="none" w:sz="0" w:space="0" w:color="auto"/>
      </w:divBdr>
    </w:div>
    <w:div w:id="680593726">
      <w:bodyDiv w:val="1"/>
      <w:marLeft w:val="0"/>
      <w:marRight w:val="0"/>
      <w:marTop w:val="0"/>
      <w:marBottom w:val="0"/>
      <w:divBdr>
        <w:top w:val="none" w:sz="0" w:space="0" w:color="auto"/>
        <w:left w:val="none" w:sz="0" w:space="0" w:color="auto"/>
        <w:bottom w:val="none" w:sz="0" w:space="0" w:color="auto"/>
        <w:right w:val="none" w:sz="0" w:space="0" w:color="auto"/>
      </w:divBdr>
    </w:div>
    <w:div w:id="714349063">
      <w:bodyDiv w:val="1"/>
      <w:marLeft w:val="0"/>
      <w:marRight w:val="0"/>
      <w:marTop w:val="0"/>
      <w:marBottom w:val="0"/>
      <w:divBdr>
        <w:top w:val="none" w:sz="0" w:space="0" w:color="auto"/>
        <w:left w:val="none" w:sz="0" w:space="0" w:color="auto"/>
        <w:bottom w:val="none" w:sz="0" w:space="0" w:color="auto"/>
        <w:right w:val="none" w:sz="0" w:space="0" w:color="auto"/>
      </w:divBdr>
    </w:div>
    <w:div w:id="721830980">
      <w:bodyDiv w:val="1"/>
      <w:marLeft w:val="0"/>
      <w:marRight w:val="0"/>
      <w:marTop w:val="0"/>
      <w:marBottom w:val="0"/>
      <w:divBdr>
        <w:top w:val="none" w:sz="0" w:space="0" w:color="auto"/>
        <w:left w:val="none" w:sz="0" w:space="0" w:color="auto"/>
        <w:bottom w:val="none" w:sz="0" w:space="0" w:color="auto"/>
        <w:right w:val="none" w:sz="0" w:space="0" w:color="auto"/>
      </w:divBdr>
    </w:div>
    <w:div w:id="779224031">
      <w:bodyDiv w:val="1"/>
      <w:marLeft w:val="0"/>
      <w:marRight w:val="0"/>
      <w:marTop w:val="0"/>
      <w:marBottom w:val="0"/>
      <w:divBdr>
        <w:top w:val="none" w:sz="0" w:space="0" w:color="auto"/>
        <w:left w:val="none" w:sz="0" w:space="0" w:color="auto"/>
        <w:bottom w:val="none" w:sz="0" w:space="0" w:color="auto"/>
        <w:right w:val="none" w:sz="0" w:space="0" w:color="auto"/>
      </w:divBdr>
    </w:div>
    <w:div w:id="780299032">
      <w:bodyDiv w:val="1"/>
      <w:marLeft w:val="0"/>
      <w:marRight w:val="0"/>
      <w:marTop w:val="0"/>
      <w:marBottom w:val="0"/>
      <w:divBdr>
        <w:top w:val="none" w:sz="0" w:space="0" w:color="auto"/>
        <w:left w:val="none" w:sz="0" w:space="0" w:color="auto"/>
        <w:bottom w:val="none" w:sz="0" w:space="0" w:color="auto"/>
        <w:right w:val="none" w:sz="0" w:space="0" w:color="auto"/>
      </w:divBdr>
    </w:div>
    <w:div w:id="804010044">
      <w:bodyDiv w:val="1"/>
      <w:marLeft w:val="0"/>
      <w:marRight w:val="0"/>
      <w:marTop w:val="0"/>
      <w:marBottom w:val="0"/>
      <w:divBdr>
        <w:top w:val="none" w:sz="0" w:space="0" w:color="auto"/>
        <w:left w:val="none" w:sz="0" w:space="0" w:color="auto"/>
        <w:bottom w:val="none" w:sz="0" w:space="0" w:color="auto"/>
        <w:right w:val="none" w:sz="0" w:space="0" w:color="auto"/>
      </w:divBdr>
    </w:div>
    <w:div w:id="805314065">
      <w:bodyDiv w:val="1"/>
      <w:marLeft w:val="0"/>
      <w:marRight w:val="0"/>
      <w:marTop w:val="0"/>
      <w:marBottom w:val="0"/>
      <w:divBdr>
        <w:top w:val="none" w:sz="0" w:space="0" w:color="auto"/>
        <w:left w:val="none" w:sz="0" w:space="0" w:color="auto"/>
        <w:bottom w:val="none" w:sz="0" w:space="0" w:color="auto"/>
        <w:right w:val="none" w:sz="0" w:space="0" w:color="auto"/>
      </w:divBdr>
    </w:div>
    <w:div w:id="817919822">
      <w:bodyDiv w:val="1"/>
      <w:marLeft w:val="0"/>
      <w:marRight w:val="0"/>
      <w:marTop w:val="0"/>
      <w:marBottom w:val="0"/>
      <w:divBdr>
        <w:top w:val="none" w:sz="0" w:space="0" w:color="auto"/>
        <w:left w:val="none" w:sz="0" w:space="0" w:color="auto"/>
        <w:bottom w:val="none" w:sz="0" w:space="0" w:color="auto"/>
        <w:right w:val="none" w:sz="0" w:space="0" w:color="auto"/>
      </w:divBdr>
    </w:div>
    <w:div w:id="872546517">
      <w:bodyDiv w:val="1"/>
      <w:marLeft w:val="0"/>
      <w:marRight w:val="0"/>
      <w:marTop w:val="0"/>
      <w:marBottom w:val="0"/>
      <w:divBdr>
        <w:top w:val="none" w:sz="0" w:space="0" w:color="auto"/>
        <w:left w:val="none" w:sz="0" w:space="0" w:color="auto"/>
        <w:bottom w:val="none" w:sz="0" w:space="0" w:color="auto"/>
        <w:right w:val="none" w:sz="0" w:space="0" w:color="auto"/>
      </w:divBdr>
    </w:div>
    <w:div w:id="898638946">
      <w:bodyDiv w:val="1"/>
      <w:marLeft w:val="0"/>
      <w:marRight w:val="0"/>
      <w:marTop w:val="0"/>
      <w:marBottom w:val="0"/>
      <w:divBdr>
        <w:top w:val="none" w:sz="0" w:space="0" w:color="auto"/>
        <w:left w:val="none" w:sz="0" w:space="0" w:color="auto"/>
        <w:bottom w:val="none" w:sz="0" w:space="0" w:color="auto"/>
        <w:right w:val="none" w:sz="0" w:space="0" w:color="auto"/>
      </w:divBdr>
    </w:div>
    <w:div w:id="899904789">
      <w:bodyDiv w:val="1"/>
      <w:marLeft w:val="0"/>
      <w:marRight w:val="0"/>
      <w:marTop w:val="0"/>
      <w:marBottom w:val="0"/>
      <w:divBdr>
        <w:top w:val="none" w:sz="0" w:space="0" w:color="auto"/>
        <w:left w:val="none" w:sz="0" w:space="0" w:color="auto"/>
        <w:bottom w:val="none" w:sz="0" w:space="0" w:color="auto"/>
        <w:right w:val="none" w:sz="0" w:space="0" w:color="auto"/>
      </w:divBdr>
      <w:divsChild>
        <w:div w:id="985473218">
          <w:marLeft w:val="0"/>
          <w:marRight w:val="0"/>
          <w:marTop w:val="0"/>
          <w:marBottom w:val="0"/>
          <w:divBdr>
            <w:top w:val="none" w:sz="0" w:space="0" w:color="auto"/>
            <w:left w:val="none" w:sz="0" w:space="0" w:color="auto"/>
            <w:bottom w:val="none" w:sz="0" w:space="0" w:color="auto"/>
            <w:right w:val="none" w:sz="0" w:space="0" w:color="auto"/>
          </w:divBdr>
          <w:divsChild>
            <w:div w:id="740374997">
              <w:marLeft w:val="0"/>
              <w:marRight w:val="0"/>
              <w:marTop w:val="0"/>
              <w:marBottom w:val="0"/>
              <w:divBdr>
                <w:top w:val="none" w:sz="0" w:space="0" w:color="auto"/>
                <w:left w:val="none" w:sz="0" w:space="0" w:color="auto"/>
                <w:bottom w:val="none" w:sz="0" w:space="0" w:color="auto"/>
                <w:right w:val="none" w:sz="0" w:space="0" w:color="auto"/>
              </w:divBdr>
              <w:divsChild>
                <w:div w:id="2120028519">
                  <w:marLeft w:val="0"/>
                  <w:marRight w:val="0"/>
                  <w:marTop w:val="0"/>
                  <w:marBottom w:val="0"/>
                  <w:divBdr>
                    <w:top w:val="none" w:sz="0" w:space="0" w:color="auto"/>
                    <w:left w:val="none" w:sz="0" w:space="0" w:color="auto"/>
                    <w:bottom w:val="none" w:sz="0" w:space="0" w:color="auto"/>
                    <w:right w:val="none" w:sz="0" w:space="0" w:color="auto"/>
                  </w:divBdr>
                  <w:divsChild>
                    <w:div w:id="1887445535">
                      <w:marLeft w:val="0"/>
                      <w:marRight w:val="0"/>
                      <w:marTop w:val="0"/>
                      <w:marBottom w:val="0"/>
                      <w:divBdr>
                        <w:top w:val="none" w:sz="0" w:space="0" w:color="auto"/>
                        <w:left w:val="none" w:sz="0" w:space="0" w:color="auto"/>
                        <w:bottom w:val="none" w:sz="0" w:space="0" w:color="auto"/>
                        <w:right w:val="none" w:sz="0" w:space="0" w:color="auto"/>
                      </w:divBdr>
                      <w:divsChild>
                        <w:div w:id="1109354953">
                          <w:marLeft w:val="0"/>
                          <w:marRight w:val="0"/>
                          <w:marTop w:val="0"/>
                          <w:marBottom w:val="0"/>
                          <w:divBdr>
                            <w:top w:val="none" w:sz="0" w:space="0" w:color="auto"/>
                            <w:left w:val="none" w:sz="0" w:space="0" w:color="auto"/>
                            <w:bottom w:val="none" w:sz="0" w:space="0" w:color="auto"/>
                            <w:right w:val="none" w:sz="0" w:space="0" w:color="auto"/>
                          </w:divBdr>
                          <w:divsChild>
                            <w:div w:id="14366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822741">
      <w:bodyDiv w:val="1"/>
      <w:marLeft w:val="0"/>
      <w:marRight w:val="0"/>
      <w:marTop w:val="0"/>
      <w:marBottom w:val="0"/>
      <w:divBdr>
        <w:top w:val="none" w:sz="0" w:space="0" w:color="auto"/>
        <w:left w:val="none" w:sz="0" w:space="0" w:color="auto"/>
        <w:bottom w:val="none" w:sz="0" w:space="0" w:color="auto"/>
        <w:right w:val="none" w:sz="0" w:space="0" w:color="auto"/>
      </w:divBdr>
      <w:divsChild>
        <w:div w:id="1444379086">
          <w:marLeft w:val="0"/>
          <w:marRight w:val="0"/>
          <w:marTop w:val="0"/>
          <w:marBottom w:val="0"/>
          <w:divBdr>
            <w:top w:val="none" w:sz="0" w:space="0" w:color="auto"/>
            <w:left w:val="none" w:sz="0" w:space="0" w:color="auto"/>
            <w:bottom w:val="none" w:sz="0" w:space="0" w:color="auto"/>
            <w:right w:val="none" w:sz="0" w:space="0" w:color="auto"/>
          </w:divBdr>
          <w:divsChild>
            <w:div w:id="1422796528">
              <w:marLeft w:val="0"/>
              <w:marRight w:val="0"/>
              <w:marTop w:val="0"/>
              <w:marBottom w:val="0"/>
              <w:divBdr>
                <w:top w:val="none" w:sz="0" w:space="0" w:color="auto"/>
                <w:left w:val="none" w:sz="0" w:space="0" w:color="auto"/>
                <w:bottom w:val="none" w:sz="0" w:space="0" w:color="auto"/>
                <w:right w:val="none" w:sz="0" w:space="0" w:color="auto"/>
              </w:divBdr>
              <w:divsChild>
                <w:div w:id="21267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0061">
          <w:marLeft w:val="0"/>
          <w:marRight w:val="0"/>
          <w:marTop w:val="0"/>
          <w:marBottom w:val="0"/>
          <w:divBdr>
            <w:top w:val="none" w:sz="0" w:space="0" w:color="auto"/>
            <w:left w:val="none" w:sz="0" w:space="0" w:color="auto"/>
            <w:bottom w:val="none" w:sz="0" w:space="0" w:color="auto"/>
            <w:right w:val="none" w:sz="0" w:space="0" w:color="auto"/>
          </w:divBdr>
          <w:divsChild>
            <w:div w:id="294145406">
              <w:marLeft w:val="0"/>
              <w:marRight w:val="0"/>
              <w:marTop w:val="0"/>
              <w:marBottom w:val="0"/>
              <w:divBdr>
                <w:top w:val="none" w:sz="0" w:space="0" w:color="auto"/>
                <w:left w:val="none" w:sz="0" w:space="0" w:color="auto"/>
                <w:bottom w:val="none" w:sz="0" w:space="0" w:color="auto"/>
                <w:right w:val="none" w:sz="0" w:space="0" w:color="auto"/>
              </w:divBdr>
              <w:divsChild>
                <w:div w:id="21248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3313">
          <w:marLeft w:val="0"/>
          <w:marRight w:val="0"/>
          <w:marTop w:val="0"/>
          <w:marBottom w:val="0"/>
          <w:divBdr>
            <w:top w:val="none" w:sz="0" w:space="0" w:color="auto"/>
            <w:left w:val="none" w:sz="0" w:space="0" w:color="auto"/>
            <w:bottom w:val="none" w:sz="0" w:space="0" w:color="auto"/>
            <w:right w:val="none" w:sz="0" w:space="0" w:color="auto"/>
          </w:divBdr>
          <w:divsChild>
            <w:div w:id="2115705803">
              <w:marLeft w:val="0"/>
              <w:marRight w:val="0"/>
              <w:marTop w:val="0"/>
              <w:marBottom w:val="0"/>
              <w:divBdr>
                <w:top w:val="none" w:sz="0" w:space="0" w:color="auto"/>
                <w:left w:val="none" w:sz="0" w:space="0" w:color="auto"/>
                <w:bottom w:val="none" w:sz="0" w:space="0" w:color="auto"/>
                <w:right w:val="none" w:sz="0" w:space="0" w:color="auto"/>
              </w:divBdr>
              <w:divsChild>
                <w:div w:id="6329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986">
          <w:marLeft w:val="0"/>
          <w:marRight w:val="0"/>
          <w:marTop w:val="0"/>
          <w:marBottom w:val="0"/>
          <w:divBdr>
            <w:top w:val="none" w:sz="0" w:space="0" w:color="auto"/>
            <w:left w:val="none" w:sz="0" w:space="0" w:color="auto"/>
            <w:bottom w:val="none" w:sz="0" w:space="0" w:color="auto"/>
            <w:right w:val="none" w:sz="0" w:space="0" w:color="auto"/>
          </w:divBdr>
          <w:divsChild>
            <w:div w:id="325089335">
              <w:marLeft w:val="0"/>
              <w:marRight w:val="0"/>
              <w:marTop w:val="0"/>
              <w:marBottom w:val="0"/>
              <w:divBdr>
                <w:top w:val="none" w:sz="0" w:space="0" w:color="auto"/>
                <w:left w:val="none" w:sz="0" w:space="0" w:color="auto"/>
                <w:bottom w:val="none" w:sz="0" w:space="0" w:color="auto"/>
                <w:right w:val="none" w:sz="0" w:space="0" w:color="auto"/>
              </w:divBdr>
              <w:divsChild>
                <w:div w:id="8510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2798">
          <w:marLeft w:val="0"/>
          <w:marRight w:val="0"/>
          <w:marTop w:val="0"/>
          <w:marBottom w:val="0"/>
          <w:divBdr>
            <w:top w:val="none" w:sz="0" w:space="0" w:color="auto"/>
            <w:left w:val="none" w:sz="0" w:space="0" w:color="auto"/>
            <w:bottom w:val="none" w:sz="0" w:space="0" w:color="auto"/>
            <w:right w:val="none" w:sz="0" w:space="0" w:color="auto"/>
          </w:divBdr>
          <w:divsChild>
            <w:div w:id="1225720801">
              <w:marLeft w:val="0"/>
              <w:marRight w:val="0"/>
              <w:marTop w:val="0"/>
              <w:marBottom w:val="0"/>
              <w:divBdr>
                <w:top w:val="none" w:sz="0" w:space="0" w:color="auto"/>
                <w:left w:val="none" w:sz="0" w:space="0" w:color="auto"/>
                <w:bottom w:val="none" w:sz="0" w:space="0" w:color="auto"/>
                <w:right w:val="none" w:sz="0" w:space="0" w:color="auto"/>
              </w:divBdr>
              <w:divsChild>
                <w:div w:id="11370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2086">
          <w:marLeft w:val="0"/>
          <w:marRight w:val="0"/>
          <w:marTop w:val="0"/>
          <w:marBottom w:val="0"/>
          <w:divBdr>
            <w:top w:val="none" w:sz="0" w:space="0" w:color="auto"/>
            <w:left w:val="none" w:sz="0" w:space="0" w:color="auto"/>
            <w:bottom w:val="none" w:sz="0" w:space="0" w:color="auto"/>
            <w:right w:val="none" w:sz="0" w:space="0" w:color="auto"/>
          </w:divBdr>
          <w:divsChild>
            <w:div w:id="284774805">
              <w:marLeft w:val="0"/>
              <w:marRight w:val="0"/>
              <w:marTop w:val="0"/>
              <w:marBottom w:val="0"/>
              <w:divBdr>
                <w:top w:val="none" w:sz="0" w:space="0" w:color="auto"/>
                <w:left w:val="none" w:sz="0" w:space="0" w:color="auto"/>
                <w:bottom w:val="none" w:sz="0" w:space="0" w:color="auto"/>
                <w:right w:val="none" w:sz="0" w:space="0" w:color="auto"/>
              </w:divBdr>
              <w:divsChild>
                <w:div w:id="9988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7257">
          <w:marLeft w:val="0"/>
          <w:marRight w:val="0"/>
          <w:marTop w:val="0"/>
          <w:marBottom w:val="0"/>
          <w:divBdr>
            <w:top w:val="none" w:sz="0" w:space="0" w:color="auto"/>
            <w:left w:val="none" w:sz="0" w:space="0" w:color="auto"/>
            <w:bottom w:val="none" w:sz="0" w:space="0" w:color="auto"/>
            <w:right w:val="none" w:sz="0" w:space="0" w:color="auto"/>
          </w:divBdr>
          <w:divsChild>
            <w:div w:id="2008046075">
              <w:marLeft w:val="0"/>
              <w:marRight w:val="0"/>
              <w:marTop w:val="0"/>
              <w:marBottom w:val="0"/>
              <w:divBdr>
                <w:top w:val="none" w:sz="0" w:space="0" w:color="auto"/>
                <w:left w:val="none" w:sz="0" w:space="0" w:color="auto"/>
                <w:bottom w:val="none" w:sz="0" w:space="0" w:color="auto"/>
                <w:right w:val="none" w:sz="0" w:space="0" w:color="auto"/>
              </w:divBdr>
              <w:divsChild>
                <w:div w:id="2130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1713">
          <w:marLeft w:val="0"/>
          <w:marRight w:val="0"/>
          <w:marTop w:val="0"/>
          <w:marBottom w:val="0"/>
          <w:divBdr>
            <w:top w:val="none" w:sz="0" w:space="0" w:color="auto"/>
            <w:left w:val="none" w:sz="0" w:space="0" w:color="auto"/>
            <w:bottom w:val="none" w:sz="0" w:space="0" w:color="auto"/>
            <w:right w:val="none" w:sz="0" w:space="0" w:color="auto"/>
          </w:divBdr>
          <w:divsChild>
            <w:div w:id="595480584">
              <w:marLeft w:val="0"/>
              <w:marRight w:val="0"/>
              <w:marTop w:val="0"/>
              <w:marBottom w:val="0"/>
              <w:divBdr>
                <w:top w:val="none" w:sz="0" w:space="0" w:color="auto"/>
                <w:left w:val="none" w:sz="0" w:space="0" w:color="auto"/>
                <w:bottom w:val="none" w:sz="0" w:space="0" w:color="auto"/>
                <w:right w:val="none" w:sz="0" w:space="0" w:color="auto"/>
              </w:divBdr>
              <w:divsChild>
                <w:div w:id="1162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9195">
          <w:marLeft w:val="0"/>
          <w:marRight w:val="0"/>
          <w:marTop w:val="0"/>
          <w:marBottom w:val="0"/>
          <w:divBdr>
            <w:top w:val="none" w:sz="0" w:space="0" w:color="auto"/>
            <w:left w:val="none" w:sz="0" w:space="0" w:color="auto"/>
            <w:bottom w:val="none" w:sz="0" w:space="0" w:color="auto"/>
            <w:right w:val="none" w:sz="0" w:space="0" w:color="auto"/>
          </w:divBdr>
          <w:divsChild>
            <w:div w:id="1663312679">
              <w:marLeft w:val="0"/>
              <w:marRight w:val="0"/>
              <w:marTop w:val="0"/>
              <w:marBottom w:val="0"/>
              <w:divBdr>
                <w:top w:val="none" w:sz="0" w:space="0" w:color="auto"/>
                <w:left w:val="none" w:sz="0" w:space="0" w:color="auto"/>
                <w:bottom w:val="none" w:sz="0" w:space="0" w:color="auto"/>
                <w:right w:val="none" w:sz="0" w:space="0" w:color="auto"/>
              </w:divBdr>
            </w:div>
          </w:divsChild>
        </w:div>
        <w:div w:id="531067415">
          <w:marLeft w:val="0"/>
          <w:marRight w:val="0"/>
          <w:marTop w:val="0"/>
          <w:marBottom w:val="0"/>
          <w:divBdr>
            <w:top w:val="none" w:sz="0" w:space="0" w:color="auto"/>
            <w:left w:val="none" w:sz="0" w:space="0" w:color="auto"/>
            <w:bottom w:val="none" w:sz="0" w:space="0" w:color="auto"/>
            <w:right w:val="none" w:sz="0" w:space="0" w:color="auto"/>
          </w:divBdr>
          <w:divsChild>
            <w:div w:id="2027562498">
              <w:marLeft w:val="0"/>
              <w:marRight w:val="0"/>
              <w:marTop w:val="0"/>
              <w:marBottom w:val="0"/>
              <w:divBdr>
                <w:top w:val="none" w:sz="0" w:space="0" w:color="auto"/>
                <w:left w:val="none" w:sz="0" w:space="0" w:color="auto"/>
                <w:bottom w:val="none" w:sz="0" w:space="0" w:color="auto"/>
                <w:right w:val="none" w:sz="0" w:space="0" w:color="auto"/>
              </w:divBdr>
              <w:divsChild>
                <w:div w:id="18803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281">
          <w:marLeft w:val="0"/>
          <w:marRight w:val="0"/>
          <w:marTop w:val="0"/>
          <w:marBottom w:val="0"/>
          <w:divBdr>
            <w:top w:val="none" w:sz="0" w:space="0" w:color="auto"/>
            <w:left w:val="none" w:sz="0" w:space="0" w:color="auto"/>
            <w:bottom w:val="none" w:sz="0" w:space="0" w:color="auto"/>
            <w:right w:val="none" w:sz="0" w:space="0" w:color="auto"/>
          </w:divBdr>
          <w:divsChild>
            <w:div w:id="917054078">
              <w:marLeft w:val="0"/>
              <w:marRight w:val="0"/>
              <w:marTop w:val="0"/>
              <w:marBottom w:val="0"/>
              <w:divBdr>
                <w:top w:val="none" w:sz="0" w:space="0" w:color="auto"/>
                <w:left w:val="none" w:sz="0" w:space="0" w:color="auto"/>
                <w:bottom w:val="none" w:sz="0" w:space="0" w:color="auto"/>
                <w:right w:val="none" w:sz="0" w:space="0" w:color="auto"/>
              </w:divBdr>
              <w:divsChild>
                <w:div w:id="3494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6772">
      <w:bodyDiv w:val="1"/>
      <w:marLeft w:val="0"/>
      <w:marRight w:val="0"/>
      <w:marTop w:val="0"/>
      <w:marBottom w:val="0"/>
      <w:divBdr>
        <w:top w:val="none" w:sz="0" w:space="0" w:color="auto"/>
        <w:left w:val="none" w:sz="0" w:space="0" w:color="auto"/>
        <w:bottom w:val="none" w:sz="0" w:space="0" w:color="auto"/>
        <w:right w:val="none" w:sz="0" w:space="0" w:color="auto"/>
      </w:divBdr>
    </w:div>
    <w:div w:id="934095203">
      <w:bodyDiv w:val="1"/>
      <w:marLeft w:val="0"/>
      <w:marRight w:val="0"/>
      <w:marTop w:val="0"/>
      <w:marBottom w:val="0"/>
      <w:divBdr>
        <w:top w:val="none" w:sz="0" w:space="0" w:color="auto"/>
        <w:left w:val="none" w:sz="0" w:space="0" w:color="auto"/>
        <w:bottom w:val="none" w:sz="0" w:space="0" w:color="auto"/>
        <w:right w:val="none" w:sz="0" w:space="0" w:color="auto"/>
      </w:divBdr>
    </w:div>
    <w:div w:id="967736488">
      <w:bodyDiv w:val="1"/>
      <w:marLeft w:val="0"/>
      <w:marRight w:val="0"/>
      <w:marTop w:val="0"/>
      <w:marBottom w:val="0"/>
      <w:divBdr>
        <w:top w:val="none" w:sz="0" w:space="0" w:color="auto"/>
        <w:left w:val="none" w:sz="0" w:space="0" w:color="auto"/>
        <w:bottom w:val="none" w:sz="0" w:space="0" w:color="auto"/>
        <w:right w:val="none" w:sz="0" w:space="0" w:color="auto"/>
      </w:divBdr>
    </w:div>
    <w:div w:id="1017464559">
      <w:bodyDiv w:val="1"/>
      <w:marLeft w:val="0"/>
      <w:marRight w:val="0"/>
      <w:marTop w:val="0"/>
      <w:marBottom w:val="0"/>
      <w:divBdr>
        <w:top w:val="none" w:sz="0" w:space="0" w:color="auto"/>
        <w:left w:val="none" w:sz="0" w:space="0" w:color="auto"/>
        <w:bottom w:val="none" w:sz="0" w:space="0" w:color="auto"/>
        <w:right w:val="none" w:sz="0" w:space="0" w:color="auto"/>
      </w:divBdr>
    </w:div>
    <w:div w:id="1116758740">
      <w:bodyDiv w:val="1"/>
      <w:marLeft w:val="0"/>
      <w:marRight w:val="0"/>
      <w:marTop w:val="0"/>
      <w:marBottom w:val="0"/>
      <w:divBdr>
        <w:top w:val="none" w:sz="0" w:space="0" w:color="auto"/>
        <w:left w:val="none" w:sz="0" w:space="0" w:color="auto"/>
        <w:bottom w:val="none" w:sz="0" w:space="0" w:color="auto"/>
        <w:right w:val="none" w:sz="0" w:space="0" w:color="auto"/>
      </w:divBdr>
    </w:div>
    <w:div w:id="1174807580">
      <w:bodyDiv w:val="1"/>
      <w:marLeft w:val="0"/>
      <w:marRight w:val="0"/>
      <w:marTop w:val="0"/>
      <w:marBottom w:val="0"/>
      <w:divBdr>
        <w:top w:val="none" w:sz="0" w:space="0" w:color="auto"/>
        <w:left w:val="none" w:sz="0" w:space="0" w:color="auto"/>
        <w:bottom w:val="none" w:sz="0" w:space="0" w:color="auto"/>
        <w:right w:val="none" w:sz="0" w:space="0" w:color="auto"/>
      </w:divBdr>
    </w:div>
    <w:div w:id="1195773623">
      <w:bodyDiv w:val="1"/>
      <w:marLeft w:val="0"/>
      <w:marRight w:val="0"/>
      <w:marTop w:val="0"/>
      <w:marBottom w:val="0"/>
      <w:divBdr>
        <w:top w:val="none" w:sz="0" w:space="0" w:color="auto"/>
        <w:left w:val="none" w:sz="0" w:space="0" w:color="auto"/>
        <w:bottom w:val="none" w:sz="0" w:space="0" w:color="auto"/>
        <w:right w:val="none" w:sz="0" w:space="0" w:color="auto"/>
      </w:divBdr>
    </w:div>
    <w:div w:id="1213230432">
      <w:bodyDiv w:val="1"/>
      <w:marLeft w:val="0"/>
      <w:marRight w:val="0"/>
      <w:marTop w:val="0"/>
      <w:marBottom w:val="0"/>
      <w:divBdr>
        <w:top w:val="none" w:sz="0" w:space="0" w:color="auto"/>
        <w:left w:val="none" w:sz="0" w:space="0" w:color="auto"/>
        <w:bottom w:val="none" w:sz="0" w:space="0" w:color="auto"/>
        <w:right w:val="none" w:sz="0" w:space="0" w:color="auto"/>
      </w:divBdr>
    </w:div>
    <w:div w:id="1222016873">
      <w:bodyDiv w:val="1"/>
      <w:marLeft w:val="0"/>
      <w:marRight w:val="0"/>
      <w:marTop w:val="0"/>
      <w:marBottom w:val="0"/>
      <w:divBdr>
        <w:top w:val="none" w:sz="0" w:space="0" w:color="auto"/>
        <w:left w:val="none" w:sz="0" w:space="0" w:color="auto"/>
        <w:bottom w:val="none" w:sz="0" w:space="0" w:color="auto"/>
        <w:right w:val="none" w:sz="0" w:space="0" w:color="auto"/>
      </w:divBdr>
    </w:div>
    <w:div w:id="1286035409">
      <w:bodyDiv w:val="1"/>
      <w:marLeft w:val="0"/>
      <w:marRight w:val="0"/>
      <w:marTop w:val="0"/>
      <w:marBottom w:val="0"/>
      <w:divBdr>
        <w:top w:val="none" w:sz="0" w:space="0" w:color="auto"/>
        <w:left w:val="none" w:sz="0" w:space="0" w:color="auto"/>
        <w:bottom w:val="none" w:sz="0" w:space="0" w:color="auto"/>
        <w:right w:val="none" w:sz="0" w:space="0" w:color="auto"/>
      </w:divBdr>
    </w:div>
    <w:div w:id="1307050633">
      <w:bodyDiv w:val="1"/>
      <w:marLeft w:val="0"/>
      <w:marRight w:val="0"/>
      <w:marTop w:val="0"/>
      <w:marBottom w:val="0"/>
      <w:divBdr>
        <w:top w:val="none" w:sz="0" w:space="0" w:color="auto"/>
        <w:left w:val="none" w:sz="0" w:space="0" w:color="auto"/>
        <w:bottom w:val="none" w:sz="0" w:space="0" w:color="auto"/>
        <w:right w:val="none" w:sz="0" w:space="0" w:color="auto"/>
      </w:divBdr>
      <w:divsChild>
        <w:div w:id="1013414923">
          <w:marLeft w:val="0"/>
          <w:marRight w:val="0"/>
          <w:marTop w:val="0"/>
          <w:marBottom w:val="0"/>
          <w:divBdr>
            <w:top w:val="none" w:sz="0" w:space="0" w:color="auto"/>
            <w:left w:val="none" w:sz="0" w:space="0" w:color="auto"/>
            <w:bottom w:val="none" w:sz="0" w:space="0" w:color="auto"/>
            <w:right w:val="none" w:sz="0" w:space="0" w:color="auto"/>
          </w:divBdr>
          <w:divsChild>
            <w:div w:id="1516724099">
              <w:marLeft w:val="0"/>
              <w:marRight w:val="0"/>
              <w:marTop w:val="0"/>
              <w:marBottom w:val="0"/>
              <w:divBdr>
                <w:top w:val="none" w:sz="0" w:space="0" w:color="auto"/>
                <w:left w:val="none" w:sz="0" w:space="0" w:color="auto"/>
                <w:bottom w:val="none" w:sz="0" w:space="0" w:color="auto"/>
                <w:right w:val="none" w:sz="0" w:space="0" w:color="auto"/>
              </w:divBdr>
              <w:divsChild>
                <w:div w:id="752821600">
                  <w:marLeft w:val="0"/>
                  <w:marRight w:val="0"/>
                  <w:marTop w:val="0"/>
                  <w:marBottom w:val="0"/>
                  <w:divBdr>
                    <w:top w:val="none" w:sz="0" w:space="0" w:color="auto"/>
                    <w:left w:val="none" w:sz="0" w:space="0" w:color="auto"/>
                    <w:bottom w:val="none" w:sz="0" w:space="0" w:color="auto"/>
                    <w:right w:val="none" w:sz="0" w:space="0" w:color="auto"/>
                  </w:divBdr>
                  <w:divsChild>
                    <w:div w:id="1560045259">
                      <w:marLeft w:val="0"/>
                      <w:marRight w:val="0"/>
                      <w:marTop w:val="0"/>
                      <w:marBottom w:val="0"/>
                      <w:divBdr>
                        <w:top w:val="none" w:sz="0" w:space="0" w:color="auto"/>
                        <w:left w:val="none" w:sz="0" w:space="0" w:color="auto"/>
                        <w:bottom w:val="none" w:sz="0" w:space="0" w:color="auto"/>
                        <w:right w:val="none" w:sz="0" w:space="0" w:color="auto"/>
                      </w:divBdr>
                      <w:divsChild>
                        <w:div w:id="72431309">
                          <w:marLeft w:val="0"/>
                          <w:marRight w:val="0"/>
                          <w:marTop w:val="0"/>
                          <w:marBottom w:val="0"/>
                          <w:divBdr>
                            <w:top w:val="none" w:sz="0" w:space="0" w:color="auto"/>
                            <w:left w:val="none" w:sz="0" w:space="0" w:color="auto"/>
                            <w:bottom w:val="none" w:sz="0" w:space="0" w:color="auto"/>
                            <w:right w:val="none" w:sz="0" w:space="0" w:color="auto"/>
                          </w:divBdr>
                          <w:divsChild>
                            <w:div w:id="8369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916388">
      <w:bodyDiv w:val="1"/>
      <w:marLeft w:val="0"/>
      <w:marRight w:val="0"/>
      <w:marTop w:val="0"/>
      <w:marBottom w:val="0"/>
      <w:divBdr>
        <w:top w:val="none" w:sz="0" w:space="0" w:color="auto"/>
        <w:left w:val="none" w:sz="0" w:space="0" w:color="auto"/>
        <w:bottom w:val="none" w:sz="0" w:space="0" w:color="auto"/>
        <w:right w:val="none" w:sz="0" w:space="0" w:color="auto"/>
      </w:divBdr>
    </w:div>
    <w:div w:id="1357316506">
      <w:bodyDiv w:val="1"/>
      <w:marLeft w:val="0"/>
      <w:marRight w:val="0"/>
      <w:marTop w:val="0"/>
      <w:marBottom w:val="0"/>
      <w:divBdr>
        <w:top w:val="none" w:sz="0" w:space="0" w:color="auto"/>
        <w:left w:val="none" w:sz="0" w:space="0" w:color="auto"/>
        <w:bottom w:val="none" w:sz="0" w:space="0" w:color="auto"/>
        <w:right w:val="none" w:sz="0" w:space="0" w:color="auto"/>
      </w:divBdr>
    </w:div>
    <w:div w:id="1382248355">
      <w:bodyDiv w:val="1"/>
      <w:marLeft w:val="0"/>
      <w:marRight w:val="0"/>
      <w:marTop w:val="0"/>
      <w:marBottom w:val="0"/>
      <w:divBdr>
        <w:top w:val="none" w:sz="0" w:space="0" w:color="auto"/>
        <w:left w:val="none" w:sz="0" w:space="0" w:color="auto"/>
        <w:bottom w:val="none" w:sz="0" w:space="0" w:color="auto"/>
        <w:right w:val="none" w:sz="0" w:space="0" w:color="auto"/>
      </w:divBdr>
    </w:div>
    <w:div w:id="1412461173">
      <w:bodyDiv w:val="1"/>
      <w:marLeft w:val="0"/>
      <w:marRight w:val="0"/>
      <w:marTop w:val="0"/>
      <w:marBottom w:val="0"/>
      <w:divBdr>
        <w:top w:val="none" w:sz="0" w:space="0" w:color="auto"/>
        <w:left w:val="none" w:sz="0" w:space="0" w:color="auto"/>
        <w:bottom w:val="none" w:sz="0" w:space="0" w:color="auto"/>
        <w:right w:val="none" w:sz="0" w:space="0" w:color="auto"/>
      </w:divBdr>
    </w:div>
    <w:div w:id="1412698620">
      <w:bodyDiv w:val="1"/>
      <w:marLeft w:val="0"/>
      <w:marRight w:val="0"/>
      <w:marTop w:val="0"/>
      <w:marBottom w:val="0"/>
      <w:divBdr>
        <w:top w:val="none" w:sz="0" w:space="0" w:color="auto"/>
        <w:left w:val="none" w:sz="0" w:space="0" w:color="auto"/>
        <w:bottom w:val="none" w:sz="0" w:space="0" w:color="auto"/>
        <w:right w:val="none" w:sz="0" w:space="0" w:color="auto"/>
      </w:divBdr>
      <w:divsChild>
        <w:div w:id="1781022386">
          <w:marLeft w:val="0"/>
          <w:marRight w:val="0"/>
          <w:marTop w:val="0"/>
          <w:marBottom w:val="0"/>
          <w:divBdr>
            <w:top w:val="none" w:sz="0" w:space="0" w:color="auto"/>
            <w:left w:val="none" w:sz="0" w:space="0" w:color="auto"/>
            <w:bottom w:val="none" w:sz="0" w:space="0" w:color="auto"/>
            <w:right w:val="none" w:sz="0" w:space="0" w:color="auto"/>
          </w:divBdr>
          <w:divsChild>
            <w:div w:id="561982910">
              <w:marLeft w:val="0"/>
              <w:marRight w:val="0"/>
              <w:marTop w:val="0"/>
              <w:marBottom w:val="0"/>
              <w:divBdr>
                <w:top w:val="none" w:sz="0" w:space="0" w:color="auto"/>
                <w:left w:val="none" w:sz="0" w:space="0" w:color="auto"/>
                <w:bottom w:val="none" w:sz="0" w:space="0" w:color="auto"/>
                <w:right w:val="none" w:sz="0" w:space="0" w:color="auto"/>
              </w:divBdr>
              <w:divsChild>
                <w:div w:id="201322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0855">
          <w:marLeft w:val="0"/>
          <w:marRight w:val="0"/>
          <w:marTop w:val="0"/>
          <w:marBottom w:val="0"/>
          <w:divBdr>
            <w:top w:val="none" w:sz="0" w:space="0" w:color="auto"/>
            <w:left w:val="none" w:sz="0" w:space="0" w:color="auto"/>
            <w:bottom w:val="none" w:sz="0" w:space="0" w:color="auto"/>
            <w:right w:val="none" w:sz="0" w:space="0" w:color="auto"/>
          </w:divBdr>
          <w:divsChild>
            <w:div w:id="1291352471">
              <w:marLeft w:val="0"/>
              <w:marRight w:val="0"/>
              <w:marTop w:val="0"/>
              <w:marBottom w:val="0"/>
              <w:divBdr>
                <w:top w:val="none" w:sz="0" w:space="0" w:color="auto"/>
                <w:left w:val="none" w:sz="0" w:space="0" w:color="auto"/>
                <w:bottom w:val="none" w:sz="0" w:space="0" w:color="auto"/>
                <w:right w:val="none" w:sz="0" w:space="0" w:color="auto"/>
              </w:divBdr>
              <w:divsChild>
                <w:div w:id="12082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049">
          <w:marLeft w:val="0"/>
          <w:marRight w:val="0"/>
          <w:marTop w:val="0"/>
          <w:marBottom w:val="0"/>
          <w:divBdr>
            <w:top w:val="none" w:sz="0" w:space="0" w:color="auto"/>
            <w:left w:val="none" w:sz="0" w:space="0" w:color="auto"/>
            <w:bottom w:val="none" w:sz="0" w:space="0" w:color="auto"/>
            <w:right w:val="none" w:sz="0" w:space="0" w:color="auto"/>
          </w:divBdr>
          <w:divsChild>
            <w:div w:id="1863786820">
              <w:marLeft w:val="0"/>
              <w:marRight w:val="0"/>
              <w:marTop w:val="0"/>
              <w:marBottom w:val="0"/>
              <w:divBdr>
                <w:top w:val="none" w:sz="0" w:space="0" w:color="auto"/>
                <w:left w:val="none" w:sz="0" w:space="0" w:color="auto"/>
                <w:bottom w:val="none" w:sz="0" w:space="0" w:color="auto"/>
                <w:right w:val="none" w:sz="0" w:space="0" w:color="auto"/>
              </w:divBdr>
              <w:divsChild>
                <w:div w:id="9544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3611">
          <w:marLeft w:val="0"/>
          <w:marRight w:val="0"/>
          <w:marTop w:val="0"/>
          <w:marBottom w:val="0"/>
          <w:divBdr>
            <w:top w:val="none" w:sz="0" w:space="0" w:color="auto"/>
            <w:left w:val="none" w:sz="0" w:space="0" w:color="auto"/>
            <w:bottom w:val="none" w:sz="0" w:space="0" w:color="auto"/>
            <w:right w:val="none" w:sz="0" w:space="0" w:color="auto"/>
          </w:divBdr>
          <w:divsChild>
            <w:div w:id="1500197766">
              <w:marLeft w:val="0"/>
              <w:marRight w:val="0"/>
              <w:marTop w:val="0"/>
              <w:marBottom w:val="0"/>
              <w:divBdr>
                <w:top w:val="none" w:sz="0" w:space="0" w:color="auto"/>
                <w:left w:val="none" w:sz="0" w:space="0" w:color="auto"/>
                <w:bottom w:val="none" w:sz="0" w:space="0" w:color="auto"/>
                <w:right w:val="none" w:sz="0" w:space="0" w:color="auto"/>
              </w:divBdr>
              <w:divsChild>
                <w:div w:id="1516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7804">
          <w:marLeft w:val="0"/>
          <w:marRight w:val="0"/>
          <w:marTop w:val="0"/>
          <w:marBottom w:val="0"/>
          <w:divBdr>
            <w:top w:val="none" w:sz="0" w:space="0" w:color="auto"/>
            <w:left w:val="none" w:sz="0" w:space="0" w:color="auto"/>
            <w:bottom w:val="none" w:sz="0" w:space="0" w:color="auto"/>
            <w:right w:val="none" w:sz="0" w:space="0" w:color="auto"/>
          </w:divBdr>
          <w:divsChild>
            <w:div w:id="1811314757">
              <w:marLeft w:val="0"/>
              <w:marRight w:val="0"/>
              <w:marTop w:val="0"/>
              <w:marBottom w:val="0"/>
              <w:divBdr>
                <w:top w:val="none" w:sz="0" w:space="0" w:color="auto"/>
                <w:left w:val="none" w:sz="0" w:space="0" w:color="auto"/>
                <w:bottom w:val="none" w:sz="0" w:space="0" w:color="auto"/>
                <w:right w:val="none" w:sz="0" w:space="0" w:color="auto"/>
              </w:divBdr>
              <w:divsChild>
                <w:div w:id="11391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865">
          <w:marLeft w:val="0"/>
          <w:marRight w:val="0"/>
          <w:marTop w:val="0"/>
          <w:marBottom w:val="0"/>
          <w:divBdr>
            <w:top w:val="none" w:sz="0" w:space="0" w:color="auto"/>
            <w:left w:val="none" w:sz="0" w:space="0" w:color="auto"/>
            <w:bottom w:val="none" w:sz="0" w:space="0" w:color="auto"/>
            <w:right w:val="none" w:sz="0" w:space="0" w:color="auto"/>
          </w:divBdr>
          <w:divsChild>
            <w:div w:id="1710914242">
              <w:marLeft w:val="0"/>
              <w:marRight w:val="0"/>
              <w:marTop w:val="0"/>
              <w:marBottom w:val="0"/>
              <w:divBdr>
                <w:top w:val="none" w:sz="0" w:space="0" w:color="auto"/>
                <w:left w:val="none" w:sz="0" w:space="0" w:color="auto"/>
                <w:bottom w:val="none" w:sz="0" w:space="0" w:color="auto"/>
                <w:right w:val="none" w:sz="0" w:space="0" w:color="auto"/>
              </w:divBdr>
              <w:divsChild>
                <w:div w:id="18994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276">
          <w:marLeft w:val="0"/>
          <w:marRight w:val="0"/>
          <w:marTop w:val="0"/>
          <w:marBottom w:val="0"/>
          <w:divBdr>
            <w:top w:val="none" w:sz="0" w:space="0" w:color="auto"/>
            <w:left w:val="none" w:sz="0" w:space="0" w:color="auto"/>
            <w:bottom w:val="none" w:sz="0" w:space="0" w:color="auto"/>
            <w:right w:val="none" w:sz="0" w:space="0" w:color="auto"/>
          </w:divBdr>
          <w:divsChild>
            <w:div w:id="1288076652">
              <w:marLeft w:val="0"/>
              <w:marRight w:val="0"/>
              <w:marTop w:val="0"/>
              <w:marBottom w:val="0"/>
              <w:divBdr>
                <w:top w:val="none" w:sz="0" w:space="0" w:color="auto"/>
                <w:left w:val="none" w:sz="0" w:space="0" w:color="auto"/>
                <w:bottom w:val="none" w:sz="0" w:space="0" w:color="auto"/>
                <w:right w:val="none" w:sz="0" w:space="0" w:color="auto"/>
              </w:divBdr>
              <w:divsChild>
                <w:div w:id="8701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5565">
          <w:marLeft w:val="0"/>
          <w:marRight w:val="0"/>
          <w:marTop w:val="0"/>
          <w:marBottom w:val="0"/>
          <w:divBdr>
            <w:top w:val="none" w:sz="0" w:space="0" w:color="auto"/>
            <w:left w:val="none" w:sz="0" w:space="0" w:color="auto"/>
            <w:bottom w:val="none" w:sz="0" w:space="0" w:color="auto"/>
            <w:right w:val="none" w:sz="0" w:space="0" w:color="auto"/>
          </w:divBdr>
          <w:divsChild>
            <w:div w:id="1768191174">
              <w:marLeft w:val="0"/>
              <w:marRight w:val="0"/>
              <w:marTop w:val="0"/>
              <w:marBottom w:val="0"/>
              <w:divBdr>
                <w:top w:val="none" w:sz="0" w:space="0" w:color="auto"/>
                <w:left w:val="none" w:sz="0" w:space="0" w:color="auto"/>
                <w:bottom w:val="none" w:sz="0" w:space="0" w:color="auto"/>
                <w:right w:val="none" w:sz="0" w:space="0" w:color="auto"/>
              </w:divBdr>
              <w:divsChild>
                <w:div w:id="251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8915">
          <w:marLeft w:val="0"/>
          <w:marRight w:val="0"/>
          <w:marTop w:val="0"/>
          <w:marBottom w:val="0"/>
          <w:divBdr>
            <w:top w:val="none" w:sz="0" w:space="0" w:color="auto"/>
            <w:left w:val="none" w:sz="0" w:space="0" w:color="auto"/>
            <w:bottom w:val="none" w:sz="0" w:space="0" w:color="auto"/>
            <w:right w:val="none" w:sz="0" w:space="0" w:color="auto"/>
          </w:divBdr>
          <w:divsChild>
            <w:div w:id="900289308">
              <w:marLeft w:val="0"/>
              <w:marRight w:val="0"/>
              <w:marTop w:val="0"/>
              <w:marBottom w:val="0"/>
              <w:divBdr>
                <w:top w:val="none" w:sz="0" w:space="0" w:color="auto"/>
                <w:left w:val="none" w:sz="0" w:space="0" w:color="auto"/>
                <w:bottom w:val="none" w:sz="0" w:space="0" w:color="auto"/>
                <w:right w:val="none" w:sz="0" w:space="0" w:color="auto"/>
              </w:divBdr>
            </w:div>
          </w:divsChild>
        </w:div>
        <w:div w:id="154735320">
          <w:marLeft w:val="0"/>
          <w:marRight w:val="0"/>
          <w:marTop w:val="0"/>
          <w:marBottom w:val="0"/>
          <w:divBdr>
            <w:top w:val="none" w:sz="0" w:space="0" w:color="auto"/>
            <w:left w:val="none" w:sz="0" w:space="0" w:color="auto"/>
            <w:bottom w:val="none" w:sz="0" w:space="0" w:color="auto"/>
            <w:right w:val="none" w:sz="0" w:space="0" w:color="auto"/>
          </w:divBdr>
          <w:divsChild>
            <w:div w:id="894127797">
              <w:marLeft w:val="0"/>
              <w:marRight w:val="0"/>
              <w:marTop w:val="0"/>
              <w:marBottom w:val="0"/>
              <w:divBdr>
                <w:top w:val="none" w:sz="0" w:space="0" w:color="auto"/>
                <w:left w:val="none" w:sz="0" w:space="0" w:color="auto"/>
                <w:bottom w:val="none" w:sz="0" w:space="0" w:color="auto"/>
                <w:right w:val="none" w:sz="0" w:space="0" w:color="auto"/>
              </w:divBdr>
              <w:divsChild>
                <w:div w:id="19690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7556">
          <w:marLeft w:val="0"/>
          <w:marRight w:val="0"/>
          <w:marTop w:val="0"/>
          <w:marBottom w:val="0"/>
          <w:divBdr>
            <w:top w:val="none" w:sz="0" w:space="0" w:color="auto"/>
            <w:left w:val="none" w:sz="0" w:space="0" w:color="auto"/>
            <w:bottom w:val="none" w:sz="0" w:space="0" w:color="auto"/>
            <w:right w:val="none" w:sz="0" w:space="0" w:color="auto"/>
          </w:divBdr>
          <w:divsChild>
            <w:div w:id="1476290041">
              <w:marLeft w:val="0"/>
              <w:marRight w:val="0"/>
              <w:marTop w:val="0"/>
              <w:marBottom w:val="0"/>
              <w:divBdr>
                <w:top w:val="none" w:sz="0" w:space="0" w:color="auto"/>
                <w:left w:val="none" w:sz="0" w:space="0" w:color="auto"/>
                <w:bottom w:val="none" w:sz="0" w:space="0" w:color="auto"/>
                <w:right w:val="none" w:sz="0" w:space="0" w:color="auto"/>
              </w:divBdr>
              <w:divsChild>
                <w:div w:id="15659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55379">
      <w:bodyDiv w:val="1"/>
      <w:marLeft w:val="0"/>
      <w:marRight w:val="0"/>
      <w:marTop w:val="0"/>
      <w:marBottom w:val="0"/>
      <w:divBdr>
        <w:top w:val="none" w:sz="0" w:space="0" w:color="auto"/>
        <w:left w:val="none" w:sz="0" w:space="0" w:color="auto"/>
        <w:bottom w:val="none" w:sz="0" w:space="0" w:color="auto"/>
        <w:right w:val="none" w:sz="0" w:space="0" w:color="auto"/>
      </w:divBdr>
      <w:divsChild>
        <w:div w:id="1043872073">
          <w:marLeft w:val="0"/>
          <w:marRight w:val="0"/>
          <w:marTop w:val="0"/>
          <w:marBottom w:val="0"/>
          <w:divBdr>
            <w:top w:val="none" w:sz="0" w:space="0" w:color="auto"/>
            <w:left w:val="none" w:sz="0" w:space="0" w:color="auto"/>
            <w:bottom w:val="none" w:sz="0" w:space="0" w:color="auto"/>
            <w:right w:val="none" w:sz="0" w:space="0" w:color="auto"/>
          </w:divBdr>
          <w:divsChild>
            <w:div w:id="393814907">
              <w:marLeft w:val="0"/>
              <w:marRight w:val="0"/>
              <w:marTop w:val="0"/>
              <w:marBottom w:val="0"/>
              <w:divBdr>
                <w:top w:val="none" w:sz="0" w:space="0" w:color="auto"/>
                <w:left w:val="none" w:sz="0" w:space="0" w:color="auto"/>
                <w:bottom w:val="none" w:sz="0" w:space="0" w:color="auto"/>
                <w:right w:val="none" w:sz="0" w:space="0" w:color="auto"/>
              </w:divBdr>
              <w:divsChild>
                <w:div w:id="10757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61254">
          <w:marLeft w:val="0"/>
          <w:marRight w:val="0"/>
          <w:marTop w:val="0"/>
          <w:marBottom w:val="0"/>
          <w:divBdr>
            <w:top w:val="none" w:sz="0" w:space="0" w:color="auto"/>
            <w:left w:val="none" w:sz="0" w:space="0" w:color="auto"/>
            <w:bottom w:val="none" w:sz="0" w:space="0" w:color="auto"/>
            <w:right w:val="none" w:sz="0" w:space="0" w:color="auto"/>
          </w:divBdr>
          <w:divsChild>
            <w:div w:id="1473403712">
              <w:marLeft w:val="0"/>
              <w:marRight w:val="0"/>
              <w:marTop w:val="0"/>
              <w:marBottom w:val="0"/>
              <w:divBdr>
                <w:top w:val="none" w:sz="0" w:space="0" w:color="auto"/>
                <w:left w:val="none" w:sz="0" w:space="0" w:color="auto"/>
                <w:bottom w:val="none" w:sz="0" w:space="0" w:color="auto"/>
                <w:right w:val="none" w:sz="0" w:space="0" w:color="auto"/>
              </w:divBdr>
              <w:divsChild>
                <w:div w:id="9669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997">
          <w:marLeft w:val="0"/>
          <w:marRight w:val="0"/>
          <w:marTop w:val="0"/>
          <w:marBottom w:val="0"/>
          <w:divBdr>
            <w:top w:val="none" w:sz="0" w:space="0" w:color="auto"/>
            <w:left w:val="none" w:sz="0" w:space="0" w:color="auto"/>
            <w:bottom w:val="none" w:sz="0" w:space="0" w:color="auto"/>
            <w:right w:val="none" w:sz="0" w:space="0" w:color="auto"/>
          </w:divBdr>
          <w:divsChild>
            <w:div w:id="1875381180">
              <w:marLeft w:val="0"/>
              <w:marRight w:val="0"/>
              <w:marTop w:val="0"/>
              <w:marBottom w:val="0"/>
              <w:divBdr>
                <w:top w:val="none" w:sz="0" w:space="0" w:color="auto"/>
                <w:left w:val="none" w:sz="0" w:space="0" w:color="auto"/>
                <w:bottom w:val="none" w:sz="0" w:space="0" w:color="auto"/>
                <w:right w:val="none" w:sz="0" w:space="0" w:color="auto"/>
              </w:divBdr>
              <w:divsChild>
                <w:div w:id="32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7143">
          <w:marLeft w:val="0"/>
          <w:marRight w:val="0"/>
          <w:marTop w:val="0"/>
          <w:marBottom w:val="0"/>
          <w:divBdr>
            <w:top w:val="none" w:sz="0" w:space="0" w:color="auto"/>
            <w:left w:val="none" w:sz="0" w:space="0" w:color="auto"/>
            <w:bottom w:val="none" w:sz="0" w:space="0" w:color="auto"/>
            <w:right w:val="none" w:sz="0" w:space="0" w:color="auto"/>
          </w:divBdr>
          <w:divsChild>
            <w:div w:id="1226183231">
              <w:marLeft w:val="0"/>
              <w:marRight w:val="0"/>
              <w:marTop w:val="0"/>
              <w:marBottom w:val="0"/>
              <w:divBdr>
                <w:top w:val="none" w:sz="0" w:space="0" w:color="auto"/>
                <w:left w:val="none" w:sz="0" w:space="0" w:color="auto"/>
                <w:bottom w:val="none" w:sz="0" w:space="0" w:color="auto"/>
                <w:right w:val="none" w:sz="0" w:space="0" w:color="auto"/>
              </w:divBdr>
              <w:divsChild>
                <w:div w:id="4096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5758">
          <w:marLeft w:val="0"/>
          <w:marRight w:val="0"/>
          <w:marTop w:val="0"/>
          <w:marBottom w:val="0"/>
          <w:divBdr>
            <w:top w:val="none" w:sz="0" w:space="0" w:color="auto"/>
            <w:left w:val="none" w:sz="0" w:space="0" w:color="auto"/>
            <w:bottom w:val="none" w:sz="0" w:space="0" w:color="auto"/>
            <w:right w:val="none" w:sz="0" w:space="0" w:color="auto"/>
          </w:divBdr>
          <w:divsChild>
            <w:div w:id="1617635235">
              <w:marLeft w:val="0"/>
              <w:marRight w:val="0"/>
              <w:marTop w:val="0"/>
              <w:marBottom w:val="0"/>
              <w:divBdr>
                <w:top w:val="none" w:sz="0" w:space="0" w:color="auto"/>
                <w:left w:val="none" w:sz="0" w:space="0" w:color="auto"/>
                <w:bottom w:val="none" w:sz="0" w:space="0" w:color="auto"/>
                <w:right w:val="none" w:sz="0" w:space="0" w:color="auto"/>
              </w:divBdr>
              <w:divsChild>
                <w:div w:id="3578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129">
          <w:marLeft w:val="0"/>
          <w:marRight w:val="0"/>
          <w:marTop w:val="0"/>
          <w:marBottom w:val="0"/>
          <w:divBdr>
            <w:top w:val="none" w:sz="0" w:space="0" w:color="auto"/>
            <w:left w:val="none" w:sz="0" w:space="0" w:color="auto"/>
            <w:bottom w:val="none" w:sz="0" w:space="0" w:color="auto"/>
            <w:right w:val="none" w:sz="0" w:space="0" w:color="auto"/>
          </w:divBdr>
          <w:divsChild>
            <w:div w:id="1946645125">
              <w:marLeft w:val="0"/>
              <w:marRight w:val="0"/>
              <w:marTop w:val="0"/>
              <w:marBottom w:val="0"/>
              <w:divBdr>
                <w:top w:val="none" w:sz="0" w:space="0" w:color="auto"/>
                <w:left w:val="none" w:sz="0" w:space="0" w:color="auto"/>
                <w:bottom w:val="none" w:sz="0" w:space="0" w:color="auto"/>
                <w:right w:val="none" w:sz="0" w:space="0" w:color="auto"/>
              </w:divBdr>
              <w:divsChild>
                <w:div w:id="20715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1933">
          <w:marLeft w:val="0"/>
          <w:marRight w:val="0"/>
          <w:marTop w:val="0"/>
          <w:marBottom w:val="0"/>
          <w:divBdr>
            <w:top w:val="none" w:sz="0" w:space="0" w:color="auto"/>
            <w:left w:val="none" w:sz="0" w:space="0" w:color="auto"/>
            <w:bottom w:val="none" w:sz="0" w:space="0" w:color="auto"/>
            <w:right w:val="none" w:sz="0" w:space="0" w:color="auto"/>
          </w:divBdr>
          <w:divsChild>
            <w:div w:id="774179207">
              <w:marLeft w:val="0"/>
              <w:marRight w:val="0"/>
              <w:marTop w:val="0"/>
              <w:marBottom w:val="0"/>
              <w:divBdr>
                <w:top w:val="none" w:sz="0" w:space="0" w:color="auto"/>
                <w:left w:val="none" w:sz="0" w:space="0" w:color="auto"/>
                <w:bottom w:val="none" w:sz="0" w:space="0" w:color="auto"/>
                <w:right w:val="none" w:sz="0" w:space="0" w:color="auto"/>
              </w:divBdr>
              <w:divsChild>
                <w:div w:id="16136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1845">
          <w:marLeft w:val="0"/>
          <w:marRight w:val="0"/>
          <w:marTop w:val="0"/>
          <w:marBottom w:val="0"/>
          <w:divBdr>
            <w:top w:val="none" w:sz="0" w:space="0" w:color="auto"/>
            <w:left w:val="none" w:sz="0" w:space="0" w:color="auto"/>
            <w:bottom w:val="none" w:sz="0" w:space="0" w:color="auto"/>
            <w:right w:val="none" w:sz="0" w:space="0" w:color="auto"/>
          </w:divBdr>
          <w:divsChild>
            <w:div w:id="1851987207">
              <w:marLeft w:val="0"/>
              <w:marRight w:val="0"/>
              <w:marTop w:val="0"/>
              <w:marBottom w:val="0"/>
              <w:divBdr>
                <w:top w:val="none" w:sz="0" w:space="0" w:color="auto"/>
                <w:left w:val="none" w:sz="0" w:space="0" w:color="auto"/>
                <w:bottom w:val="none" w:sz="0" w:space="0" w:color="auto"/>
                <w:right w:val="none" w:sz="0" w:space="0" w:color="auto"/>
              </w:divBdr>
              <w:divsChild>
                <w:div w:id="7252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80">
          <w:marLeft w:val="0"/>
          <w:marRight w:val="0"/>
          <w:marTop w:val="0"/>
          <w:marBottom w:val="0"/>
          <w:divBdr>
            <w:top w:val="none" w:sz="0" w:space="0" w:color="auto"/>
            <w:left w:val="none" w:sz="0" w:space="0" w:color="auto"/>
            <w:bottom w:val="none" w:sz="0" w:space="0" w:color="auto"/>
            <w:right w:val="none" w:sz="0" w:space="0" w:color="auto"/>
          </w:divBdr>
          <w:divsChild>
            <w:div w:id="1750468609">
              <w:marLeft w:val="0"/>
              <w:marRight w:val="0"/>
              <w:marTop w:val="0"/>
              <w:marBottom w:val="0"/>
              <w:divBdr>
                <w:top w:val="none" w:sz="0" w:space="0" w:color="auto"/>
                <w:left w:val="none" w:sz="0" w:space="0" w:color="auto"/>
                <w:bottom w:val="none" w:sz="0" w:space="0" w:color="auto"/>
                <w:right w:val="none" w:sz="0" w:space="0" w:color="auto"/>
              </w:divBdr>
            </w:div>
          </w:divsChild>
        </w:div>
        <w:div w:id="86780585">
          <w:marLeft w:val="0"/>
          <w:marRight w:val="0"/>
          <w:marTop w:val="0"/>
          <w:marBottom w:val="0"/>
          <w:divBdr>
            <w:top w:val="none" w:sz="0" w:space="0" w:color="auto"/>
            <w:left w:val="none" w:sz="0" w:space="0" w:color="auto"/>
            <w:bottom w:val="none" w:sz="0" w:space="0" w:color="auto"/>
            <w:right w:val="none" w:sz="0" w:space="0" w:color="auto"/>
          </w:divBdr>
          <w:divsChild>
            <w:div w:id="112604697">
              <w:marLeft w:val="0"/>
              <w:marRight w:val="0"/>
              <w:marTop w:val="0"/>
              <w:marBottom w:val="0"/>
              <w:divBdr>
                <w:top w:val="none" w:sz="0" w:space="0" w:color="auto"/>
                <w:left w:val="none" w:sz="0" w:space="0" w:color="auto"/>
                <w:bottom w:val="none" w:sz="0" w:space="0" w:color="auto"/>
                <w:right w:val="none" w:sz="0" w:space="0" w:color="auto"/>
              </w:divBdr>
              <w:divsChild>
                <w:div w:id="14936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5961">
          <w:marLeft w:val="0"/>
          <w:marRight w:val="0"/>
          <w:marTop w:val="0"/>
          <w:marBottom w:val="0"/>
          <w:divBdr>
            <w:top w:val="none" w:sz="0" w:space="0" w:color="auto"/>
            <w:left w:val="none" w:sz="0" w:space="0" w:color="auto"/>
            <w:bottom w:val="none" w:sz="0" w:space="0" w:color="auto"/>
            <w:right w:val="none" w:sz="0" w:space="0" w:color="auto"/>
          </w:divBdr>
          <w:divsChild>
            <w:div w:id="1549565901">
              <w:marLeft w:val="0"/>
              <w:marRight w:val="0"/>
              <w:marTop w:val="0"/>
              <w:marBottom w:val="0"/>
              <w:divBdr>
                <w:top w:val="none" w:sz="0" w:space="0" w:color="auto"/>
                <w:left w:val="none" w:sz="0" w:space="0" w:color="auto"/>
                <w:bottom w:val="none" w:sz="0" w:space="0" w:color="auto"/>
                <w:right w:val="none" w:sz="0" w:space="0" w:color="auto"/>
              </w:divBdr>
              <w:divsChild>
                <w:div w:id="14985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643312">
      <w:bodyDiv w:val="1"/>
      <w:marLeft w:val="0"/>
      <w:marRight w:val="0"/>
      <w:marTop w:val="0"/>
      <w:marBottom w:val="0"/>
      <w:divBdr>
        <w:top w:val="none" w:sz="0" w:space="0" w:color="auto"/>
        <w:left w:val="none" w:sz="0" w:space="0" w:color="auto"/>
        <w:bottom w:val="none" w:sz="0" w:space="0" w:color="auto"/>
        <w:right w:val="none" w:sz="0" w:space="0" w:color="auto"/>
      </w:divBdr>
      <w:divsChild>
        <w:div w:id="2117479844">
          <w:marLeft w:val="0"/>
          <w:marRight w:val="0"/>
          <w:marTop w:val="0"/>
          <w:marBottom w:val="0"/>
          <w:divBdr>
            <w:top w:val="none" w:sz="0" w:space="0" w:color="auto"/>
            <w:left w:val="none" w:sz="0" w:space="0" w:color="auto"/>
            <w:bottom w:val="none" w:sz="0" w:space="0" w:color="auto"/>
            <w:right w:val="none" w:sz="0" w:space="0" w:color="auto"/>
          </w:divBdr>
          <w:divsChild>
            <w:div w:id="263270103">
              <w:marLeft w:val="0"/>
              <w:marRight w:val="0"/>
              <w:marTop w:val="0"/>
              <w:marBottom w:val="0"/>
              <w:divBdr>
                <w:top w:val="none" w:sz="0" w:space="0" w:color="auto"/>
                <w:left w:val="none" w:sz="0" w:space="0" w:color="auto"/>
                <w:bottom w:val="none" w:sz="0" w:space="0" w:color="auto"/>
                <w:right w:val="none" w:sz="0" w:space="0" w:color="auto"/>
              </w:divBdr>
              <w:divsChild>
                <w:div w:id="11371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3447">
          <w:marLeft w:val="0"/>
          <w:marRight w:val="0"/>
          <w:marTop w:val="0"/>
          <w:marBottom w:val="0"/>
          <w:divBdr>
            <w:top w:val="none" w:sz="0" w:space="0" w:color="auto"/>
            <w:left w:val="none" w:sz="0" w:space="0" w:color="auto"/>
            <w:bottom w:val="none" w:sz="0" w:space="0" w:color="auto"/>
            <w:right w:val="none" w:sz="0" w:space="0" w:color="auto"/>
          </w:divBdr>
          <w:divsChild>
            <w:div w:id="1802922196">
              <w:marLeft w:val="0"/>
              <w:marRight w:val="0"/>
              <w:marTop w:val="0"/>
              <w:marBottom w:val="0"/>
              <w:divBdr>
                <w:top w:val="none" w:sz="0" w:space="0" w:color="auto"/>
                <w:left w:val="none" w:sz="0" w:space="0" w:color="auto"/>
                <w:bottom w:val="none" w:sz="0" w:space="0" w:color="auto"/>
                <w:right w:val="none" w:sz="0" w:space="0" w:color="auto"/>
              </w:divBdr>
              <w:divsChild>
                <w:div w:id="3489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861">
          <w:marLeft w:val="0"/>
          <w:marRight w:val="0"/>
          <w:marTop w:val="0"/>
          <w:marBottom w:val="0"/>
          <w:divBdr>
            <w:top w:val="none" w:sz="0" w:space="0" w:color="auto"/>
            <w:left w:val="none" w:sz="0" w:space="0" w:color="auto"/>
            <w:bottom w:val="none" w:sz="0" w:space="0" w:color="auto"/>
            <w:right w:val="none" w:sz="0" w:space="0" w:color="auto"/>
          </w:divBdr>
          <w:divsChild>
            <w:div w:id="818572125">
              <w:marLeft w:val="0"/>
              <w:marRight w:val="0"/>
              <w:marTop w:val="0"/>
              <w:marBottom w:val="0"/>
              <w:divBdr>
                <w:top w:val="none" w:sz="0" w:space="0" w:color="auto"/>
                <w:left w:val="none" w:sz="0" w:space="0" w:color="auto"/>
                <w:bottom w:val="none" w:sz="0" w:space="0" w:color="auto"/>
                <w:right w:val="none" w:sz="0" w:space="0" w:color="auto"/>
              </w:divBdr>
              <w:divsChild>
                <w:div w:id="3787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41491">
          <w:marLeft w:val="0"/>
          <w:marRight w:val="0"/>
          <w:marTop w:val="0"/>
          <w:marBottom w:val="0"/>
          <w:divBdr>
            <w:top w:val="none" w:sz="0" w:space="0" w:color="auto"/>
            <w:left w:val="none" w:sz="0" w:space="0" w:color="auto"/>
            <w:bottom w:val="none" w:sz="0" w:space="0" w:color="auto"/>
            <w:right w:val="none" w:sz="0" w:space="0" w:color="auto"/>
          </w:divBdr>
          <w:divsChild>
            <w:div w:id="326131883">
              <w:marLeft w:val="0"/>
              <w:marRight w:val="0"/>
              <w:marTop w:val="0"/>
              <w:marBottom w:val="0"/>
              <w:divBdr>
                <w:top w:val="none" w:sz="0" w:space="0" w:color="auto"/>
                <w:left w:val="none" w:sz="0" w:space="0" w:color="auto"/>
                <w:bottom w:val="none" w:sz="0" w:space="0" w:color="auto"/>
                <w:right w:val="none" w:sz="0" w:space="0" w:color="auto"/>
              </w:divBdr>
              <w:divsChild>
                <w:div w:id="8035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2782">
          <w:marLeft w:val="0"/>
          <w:marRight w:val="0"/>
          <w:marTop w:val="0"/>
          <w:marBottom w:val="0"/>
          <w:divBdr>
            <w:top w:val="none" w:sz="0" w:space="0" w:color="auto"/>
            <w:left w:val="none" w:sz="0" w:space="0" w:color="auto"/>
            <w:bottom w:val="none" w:sz="0" w:space="0" w:color="auto"/>
            <w:right w:val="none" w:sz="0" w:space="0" w:color="auto"/>
          </w:divBdr>
          <w:divsChild>
            <w:div w:id="720245868">
              <w:marLeft w:val="0"/>
              <w:marRight w:val="0"/>
              <w:marTop w:val="0"/>
              <w:marBottom w:val="0"/>
              <w:divBdr>
                <w:top w:val="none" w:sz="0" w:space="0" w:color="auto"/>
                <w:left w:val="none" w:sz="0" w:space="0" w:color="auto"/>
                <w:bottom w:val="none" w:sz="0" w:space="0" w:color="auto"/>
                <w:right w:val="none" w:sz="0" w:space="0" w:color="auto"/>
              </w:divBdr>
              <w:divsChild>
                <w:div w:id="17266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7808">
          <w:marLeft w:val="0"/>
          <w:marRight w:val="0"/>
          <w:marTop w:val="0"/>
          <w:marBottom w:val="0"/>
          <w:divBdr>
            <w:top w:val="none" w:sz="0" w:space="0" w:color="auto"/>
            <w:left w:val="none" w:sz="0" w:space="0" w:color="auto"/>
            <w:bottom w:val="none" w:sz="0" w:space="0" w:color="auto"/>
            <w:right w:val="none" w:sz="0" w:space="0" w:color="auto"/>
          </w:divBdr>
          <w:divsChild>
            <w:div w:id="1723098623">
              <w:marLeft w:val="0"/>
              <w:marRight w:val="0"/>
              <w:marTop w:val="0"/>
              <w:marBottom w:val="0"/>
              <w:divBdr>
                <w:top w:val="none" w:sz="0" w:space="0" w:color="auto"/>
                <w:left w:val="none" w:sz="0" w:space="0" w:color="auto"/>
                <w:bottom w:val="none" w:sz="0" w:space="0" w:color="auto"/>
                <w:right w:val="none" w:sz="0" w:space="0" w:color="auto"/>
              </w:divBdr>
              <w:divsChild>
                <w:div w:id="21343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51">
          <w:marLeft w:val="0"/>
          <w:marRight w:val="0"/>
          <w:marTop w:val="0"/>
          <w:marBottom w:val="0"/>
          <w:divBdr>
            <w:top w:val="none" w:sz="0" w:space="0" w:color="auto"/>
            <w:left w:val="none" w:sz="0" w:space="0" w:color="auto"/>
            <w:bottom w:val="none" w:sz="0" w:space="0" w:color="auto"/>
            <w:right w:val="none" w:sz="0" w:space="0" w:color="auto"/>
          </w:divBdr>
          <w:divsChild>
            <w:div w:id="1450395184">
              <w:marLeft w:val="0"/>
              <w:marRight w:val="0"/>
              <w:marTop w:val="0"/>
              <w:marBottom w:val="0"/>
              <w:divBdr>
                <w:top w:val="none" w:sz="0" w:space="0" w:color="auto"/>
                <w:left w:val="none" w:sz="0" w:space="0" w:color="auto"/>
                <w:bottom w:val="none" w:sz="0" w:space="0" w:color="auto"/>
                <w:right w:val="none" w:sz="0" w:space="0" w:color="auto"/>
              </w:divBdr>
              <w:divsChild>
                <w:div w:id="9624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38">
          <w:marLeft w:val="0"/>
          <w:marRight w:val="0"/>
          <w:marTop w:val="0"/>
          <w:marBottom w:val="0"/>
          <w:divBdr>
            <w:top w:val="none" w:sz="0" w:space="0" w:color="auto"/>
            <w:left w:val="none" w:sz="0" w:space="0" w:color="auto"/>
            <w:bottom w:val="none" w:sz="0" w:space="0" w:color="auto"/>
            <w:right w:val="none" w:sz="0" w:space="0" w:color="auto"/>
          </w:divBdr>
          <w:divsChild>
            <w:div w:id="1308511557">
              <w:marLeft w:val="0"/>
              <w:marRight w:val="0"/>
              <w:marTop w:val="0"/>
              <w:marBottom w:val="0"/>
              <w:divBdr>
                <w:top w:val="none" w:sz="0" w:space="0" w:color="auto"/>
                <w:left w:val="none" w:sz="0" w:space="0" w:color="auto"/>
                <w:bottom w:val="none" w:sz="0" w:space="0" w:color="auto"/>
                <w:right w:val="none" w:sz="0" w:space="0" w:color="auto"/>
              </w:divBdr>
              <w:divsChild>
                <w:div w:id="8575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11677">
          <w:marLeft w:val="0"/>
          <w:marRight w:val="0"/>
          <w:marTop w:val="0"/>
          <w:marBottom w:val="0"/>
          <w:divBdr>
            <w:top w:val="none" w:sz="0" w:space="0" w:color="auto"/>
            <w:left w:val="none" w:sz="0" w:space="0" w:color="auto"/>
            <w:bottom w:val="none" w:sz="0" w:space="0" w:color="auto"/>
            <w:right w:val="none" w:sz="0" w:space="0" w:color="auto"/>
          </w:divBdr>
          <w:divsChild>
            <w:div w:id="1805270222">
              <w:marLeft w:val="0"/>
              <w:marRight w:val="0"/>
              <w:marTop w:val="0"/>
              <w:marBottom w:val="0"/>
              <w:divBdr>
                <w:top w:val="none" w:sz="0" w:space="0" w:color="auto"/>
                <w:left w:val="none" w:sz="0" w:space="0" w:color="auto"/>
                <w:bottom w:val="none" w:sz="0" w:space="0" w:color="auto"/>
                <w:right w:val="none" w:sz="0" w:space="0" w:color="auto"/>
              </w:divBdr>
              <w:divsChild>
                <w:div w:id="1925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2927">
          <w:marLeft w:val="0"/>
          <w:marRight w:val="0"/>
          <w:marTop w:val="0"/>
          <w:marBottom w:val="0"/>
          <w:divBdr>
            <w:top w:val="none" w:sz="0" w:space="0" w:color="auto"/>
            <w:left w:val="none" w:sz="0" w:space="0" w:color="auto"/>
            <w:bottom w:val="none" w:sz="0" w:space="0" w:color="auto"/>
            <w:right w:val="none" w:sz="0" w:space="0" w:color="auto"/>
          </w:divBdr>
          <w:divsChild>
            <w:div w:id="367070446">
              <w:marLeft w:val="0"/>
              <w:marRight w:val="0"/>
              <w:marTop w:val="0"/>
              <w:marBottom w:val="0"/>
              <w:divBdr>
                <w:top w:val="none" w:sz="0" w:space="0" w:color="auto"/>
                <w:left w:val="none" w:sz="0" w:space="0" w:color="auto"/>
                <w:bottom w:val="none" w:sz="0" w:space="0" w:color="auto"/>
                <w:right w:val="none" w:sz="0" w:space="0" w:color="auto"/>
              </w:divBdr>
              <w:divsChild>
                <w:div w:id="4742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4759">
          <w:marLeft w:val="0"/>
          <w:marRight w:val="0"/>
          <w:marTop w:val="0"/>
          <w:marBottom w:val="0"/>
          <w:divBdr>
            <w:top w:val="none" w:sz="0" w:space="0" w:color="auto"/>
            <w:left w:val="none" w:sz="0" w:space="0" w:color="auto"/>
            <w:bottom w:val="none" w:sz="0" w:space="0" w:color="auto"/>
            <w:right w:val="none" w:sz="0" w:space="0" w:color="auto"/>
          </w:divBdr>
          <w:divsChild>
            <w:div w:id="415833057">
              <w:marLeft w:val="0"/>
              <w:marRight w:val="0"/>
              <w:marTop w:val="0"/>
              <w:marBottom w:val="0"/>
              <w:divBdr>
                <w:top w:val="none" w:sz="0" w:space="0" w:color="auto"/>
                <w:left w:val="none" w:sz="0" w:space="0" w:color="auto"/>
                <w:bottom w:val="none" w:sz="0" w:space="0" w:color="auto"/>
                <w:right w:val="none" w:sz="0" w:space="0" w:color="auto"/>
              </w:divBdr>
              <w:divsChild>
                <w:div w:id="8611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2820">
          <w:marLeft w:val="0"/>
          <w:marRight w:val="0"/>
          <w:marTop w:val="0"/>
          <w:marBottom w:val="0"/>
          <w:divBdr>
            <w:top w:val="none" w:sz="0" w:space="0" w:color="auto"/>
            <w:left w:val="none" w:sz="0" w:space="0" w:color="auto"/>
            <w:bottom w:val="none" w:sz="0" w:space="0" w:color="auto"/>
            <w:right w:val="none" w:sz="0" w:space="0" w:color="auto"/>
          </w:divBdr>
          <w:divsChild>
            <w:div w:id="1865823921">
              <w:marLeft w:val="0"/>
              <w:marRight w:val="0"/>
              <w:marTop w:val="0"/>
              <w:marBottom w:val="0"/>
              <w:divBdr>
                <w:top w:val="none" w:sz="0" w:space="0" w:color="auto"/>
                <w:left w:val="none" w:sz="0" w:space="0" w:color="auto"/>
                <w:bottom w:val="none" w:sz="0" w:space="0" w:color="auto"/>
                <w:right w:val="none" w:sz="0" w:space="0" w:color="auto"/>
              </w:divBdr>
              <w:divsChild>
                <w:div w:id="10615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9265">
          <w:marLeft w:val="0"/>
          <w:marRight w:val="0"/>
          <w:marTop w:val="0"/>
          <w:marBottom w:val="0"/>
          <w:divBdr>
            <w:top w:val="none" w:sz="0" w:space="0" w:color="auto"/>
            <w:left w:val="none" w:sz="0" w:space="0" w:color="auto"/>
            <w:bottom w:val="none" w:sz="0" w:space="0" w:color="auto"/>
            <w:right w:val="none" w:sz="0" w:space="0" w:color="auto"/>
          </w:divBdr>
          <w:divsChild>
            <w:div w:id="51732630">
              <w:marLeft w:val="0"/>
              <w:marRight w:val="0"/>
              <w:marTop w:val="0"/>
              <w:marBottom w:val="0"/>
              <w:divBdr>
                <w:top w:val="none" w:sz="0" w:space="0" w:color="auto"/>
                <w:left w:val="none" w:sz="0" w:space="0" w:color="auto"/>
                <w:bottom w:val="none" w:sz="0" w:space="0" w:color="auto"/>
                <w:right w:val="none" w:sz="0" w:space="0" w:color="auto"/>
              </w:divBdr>
              <w:divsChild>
                <w:div w:id="7733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79011">
          <w:marLeft w:val="0"/>
          <w:marRight w:val="0"/>
          <w:marTop w:val="0"/>
          <w:marBottom w:val="0"/>
          <w:divBdr>
            <w:top w:val="none" w:sz="0" w:space="0" w:color="auto"/>
            <w:left w:val="none" w:sz="0" w:space="0" w:color="auto"/>
            <w:bottom w:val="none" w:sz="0" w:space="0" w:color="auto"/>
            <w:right w:val="none" w:sz="0" w:space="0" w:color="auto"/>
          </w:divBdr>
          <w:divsChild>
            <w:div w:id="1116294072">
              <w:marLeft w:val="0"/>
              <w:marRight w:val="0"/>
              <w:marTop w:val="0"/>
              <w:marBottom w:val="0"/>
              <w:divBdr>
                <w:top w:val="none" w:sz="0" w:space="0" w:color="auto"/>
                <w:left w:val="none" w:sz="0" w:space="0" w:color="auto"/>
                <w:bottom w:val="none" w:sz="0" w:space="0" w:color="auto"/>
                <w:right w:val="none" w:sz="0" w:space="0" w:color="auto"/>
              </w:divBdr>
              <w:divsChild>
                <w:div w:id="13516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2705">
          <w:marLeft w:val="0"/>
          <w:marRight w:val="0"/>
          <w:marTop w:val="0"/>
          <w:marBottom w:val="0"/>
          <w:divBdr>
            <w:top w:val="none" w:sz="0" w:space="0" w:color="auto"/>
            <w:left w:val="none" w:sz="0" w:space="0" w:color="auto"/>
            <w:bottom w:val="none" w:sz="0" w:space="0" w:color="auto"/>
            <w:right w:val="none" w:sz="0" w:space="0" w:color="auto"/>
          </w:divBdr>
          <w:divsChild>
            <w:div w:id="2063602537">
              <w:marLeft w:val="0"/>
              <w:marRight w:val="0"/>
              <w:marTop w:val="0"/>
              <w:marBottom w:val="0"/>
              <w:divBdr>
                <w:top w:val="none" w:sz="0" w:space="0" w:color="auto"/>
                <w:left w:val="none" w:sz="0" w:space="0" w:color="auto"/>
                <w:bottom w:val="none" w:sz="0" w:space="0" w:color="auto"/>
                <w:right w:val="none" w:sz="0" w:space="0" w:color="auto"/>
              </w:divBdr>
              <w:divsChild>
                <w:div w:id="12175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3416">
          <w:marLeft w:val="0"/>
          <w:marRight w:val="0"/>
          <w:marTop w:val="0"/>
          <w:marBottom w:val="0"/>
          <w:divBdr>
            <w:top w:val="none" w:sz="0" w:space="0" w:color="auto"/>
            <w:left w:val="none" w:sz="0" w:space="0" w:color="auto"/>
            <w:bottom w:val="none" w:sz="0" w:space="0" w:color="auto"/>
            <w:right w:val="none" w:sz="0" w:space="0" w:color="auto"/>
          </w:divBdr>
          <w:divsChild>
            <w:div w:id="166597983">
              <w:marLeft w:val="0"/>
              <w:marRight w:val="0"/>
              <w:marTop w:val="0"/>
              <w:marBottom w:val="0"/>
              <w:divBdr>
                <w:top w:val="none" w:sz="0" w:space="0" w:color="auto"/>
                <w:left w:val="none" w:sz="0" w:space="0" w:color="auto"/>
                <w:bottom w:val="none" w:sz="0" w:space="0" w:color="auto"/>
                <w:right w:val="none" w:sz="0" w:space="0" w:color="auto"/>
              </w:divBdr>
              <w:divsChild>
                <w:div w:id="7232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2066">
          <w:marLeft w:val="0"/>
          <w:marRight w:val="0"/>
          <w:marTop w:val="0"/>
          <w:marBottom w:val="0"/>
          <w:divBdr>
            <w:top w:val="none" w:sz="0" w:space="0" w:color="auto"/>
            <w:left w:val="none" w:sz="0" w:space="0" w:color="auto"/>
            <w:bottom w:val="none" w:sz="0" w:space="0" w:color="auto"/>
            <w:right w:val="none" w:sz="0" w:space="0" w:color="auto"/>
          </w:divBdr>
          <w:divsChild>
            <w:div w:id="750007040">
              <w:marLeft w:val="0"/>
              <w:marRight w:val="0"/>
              <w:marTop w:val="0"/>
              <w:marBottom w:val="0"/>
              <w:divBdr>
                <w:top w:val="none" w:sz="0" w:space="0" w:color="auto"/>
                <w:left w:val="none" w:sz="0" w:space="0" w:color="auto"/>
                <w:bottom w:val="none" w:sz="0" w:space="0" w:color="auto"/>
                <w:right w:val="none" w:sz="0" w:space="0" w:color="auto"/>
              </w:divBdr>
              <w:divsChild>
                <w:div w:id="6423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827">
          <w:marLeft w:val="0"/>
          <w:marRight w:val="0"/>
          <w:marTop w:val="0"/>
          <w:marBottom w:val="0"/>
          <w:divBdr>
            <w:top w:val="none" w:sz="0" w:space="0" w:color="auto"/>
            <w:left w:val="none" w:sz="0" w:space="0" w:color="auto"/>
            <w:bottom w:val="none" w:sz="0" w:space="0" w:color="auto"/>
            <w:right w:val="none" w:sz="0" w:space="0" w:color="auto"/>
          </w:divBdr>
          <w:divsChild>
            <w:div w:id="912008575">
              <w:marLeft w:val="0"/>
              <w:marRight w:val="0"/>
              <w:marTop w:val="0"/>
              <w:marBottom w:val="0"/>
              <w:divBdr>
                <w:top w:val="none" w:sz="0" w:space="0" w:color="auto"/>
                <w:left w:val="none" w:sz="0" w:space="0" w:color="auto"/>
                <w:bottom w:val="none" w:sz="0" w:space="0" w:color="auto"/>
                <w:right w:val="none" w:sz="0" w:space="0" w:color="auto"/>
              </w:divBdr>
              <w:divsChild>
                <w:div w:id="1867980635">
                  <w:marLeft w:val="0"/>
                  <w:marRight w:val="0"/>
                  <w:marTop w:val="0"/>
                  <w:marBottom w:val="0"/>
                  <w:divBdr>
                    <w:top w:val="none" w:sz="0" w:space="0" w:color="auto"/>
                    <w:left w:val="none" w:sz="0" w:space="0" w:color="auto"/>
                    <w:bottom w:val="none" w:sz="0" w:space="0" w:color="auto"/>
                    <w:right w:val="none" w:sz="0" w:space="0" w:color="auto"/>
                  </w:divBdr>
                </w:div>
                <w:div w:id="1868060526">
                  <w:marLeft w:val="0"/>
                  <w:marRight w:val="0"/>
                  <w:marTop w:val="0"/>
                  <w:marBottom w:val="0"/>
                  <w:divBdr>
                    <w:top w:val="none" w:sz="0" w:space="0" w:color="auto"/>
                    <w:left w:val="none" w:sz="0" w:space="0" w:color="auto"/>
                    <w:bottom w:val="none" w:sz="0" w:space="0" w:color="auto"/>
                    <w:right w:val="none" w:sz="0" w:space="0" w:color="auto"/>
                  </w:divBdr>
                </w:div>
                <w:div w:id="1068501726">
                  <w:marLeft w:val="0"/>
                  <w:marRight w:val="0"/>
                  <w:marTop w:val="0"/>
                  <w:marBottom w:val="0"/>
                  <w:divBdr>
                    <w:top w:val="none" w:sz="0" w:space="0" w:color="auto"/>
                    <w:left w:val="none" w:sz="0" w:space="0" w:color="auto"/>
                    <w:bottom w:val="none" w:sz="0" w:space="0" w:color="auto"/>
                    <w:right w:val="none" w:sz="0" w:space="0" w:color="auto"/>
                  </w:divBdr>
                </w:div>
                <w:div w:id="2101367805">
                  <w:marLeft w:val="0"/>
                  <w:marRight w:val="0"/>
                  <w:marTop w:val="0"/>
                  <w:marBottom w:val="0"/>
                  <w:divBdr>
                    <w:top w:val="none" w:sz="0" w:space="0" w:color="auto"/>
                    <w:left w:val="none" w:sz="0" w:space="0" w:color="auto"/>
                    <w:bottom w:val="none" w:sz="0" w:space="0" w:color="auto"/>
                    <w:right w:val="none" w:sz="0" w:space="0" w:color="auto"/>
                  </w:divBdr>
                </w:div>
                <w:div w:id="558055947">
                  <w:marLeft w:val="0"/>
                  <w:marRight w:val="0"/>
                  <w:marTop w:val="0"/>
                  <w:marBottom w:val="0"/>
                  <w:divBdr>
                    <w:top w:val="none" w:sz="0" w:space="0" w:color="auto"/>
                    <w:left w:val="none" w:sz="0" w:space="0" w:color="auto"/>
                    <w:bottom w:val="none" w:sz="0" w:space="0" w:color="auto"/>
                    <w:right w:val="none" w:sz="0" w:space="0" w:color="auto"/>
                  </w:divBdr>
                </w:div>
                <w:div w:id="111289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41618">
          <w:marLeft w:val="0"/>
          <w:marRight w:val="0"/>
          <w:marTop w:val="0"/>
          <w:marBottom w:val="0"/>
          <w:divBdr>
            <w:top w:val="none" w:sz="0" w:space="0" w:color="auto"/>
            <w:left w:val="none" w:sz="0" w:space="0" w:color="auto"/>
            <w:bottom w:val="none" w:sz="0" w:space="0" w:color="auto"/>
            <w:right w:val="none" w:sz="0" w:space="0" w:color="auto"/>
          </w:divBdr>
          <w:divsChild>
            <w:div w:id="290091046">
              <w:marLeft w:val="0"/>
              <w:marRight w:val="0"/>
              <w:marTop w:val="0"/>
              <w:marBottom w:val="0"/>
              <w:divBdr>
                <w:top w:val="none" w:sz="0" w:space="0" w:color="auto"/>
                <w:left w:val="none" w:sz="0" w:space="0" w:color="auto"/>
                <w:bottom w:val="none" w:sz="0" w:space="0" w:color="auto"/>
                <w:right w:val="none" w:sz="0" w:space="0" w:color="auto"/>
              </w:divBdr>
              <w:divsChild>
                <w:div w:id="100885160">
                  <w:marLeft w:val="0"/>
                  <w:marRight w:val="0"/>
                  <w:marTop w:val="0"/>
                  <w:marBottom w:val="0"/>
                  <w:divBdr>
                    <w:top w:val="none" w:sz="0" w:space="0" w:color="auto"/>
                    <w:left w:val="none" w:sz="0" w:space="0" w:color="auto"/>
                    <w:bottom w:val="none" w:sz="0" w:space="0" w:color="auto"/>
                    <w:right w:val="none" w:sz="0" w:space="0" w:color="auto"/>
                  </w:divBdr>
                </w:div>
                <w:div w:id="1887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6326">
          <w:marLeft w:val="0"/>
          <w:marRight w:val="0"/>
          <w:marTop w:val="0"/>
          <w:marBottom w:val="0"/>
          <w:divBdr>
            <w:top w:val="none" w:sz="0" w:space="0" w:color="auto"/>
            <w:left w:val="none" w:sz="0" w:space="0" w:color="auto"/>
            <w:bottom w:val="none" w:sz="0" w:space="0" w:color="auto"/>
            <w:right w:val="none" w:sz="0" w:space="0" w:color="auto"/>
          </w:divBdr>
          <w:divsChild>
            <w:div w:id="1306079317">
              <w:marLeft w:val="0"/>
              <w:marRight w:val="0"/>
              <w:marTop w:val="0"/>
              <w:marBottom w:val="0"/>
              <w:divBdr>
                <w:top w:val="none" w:sz="0" w:space="0" w:color="auto"/>
                <w:left w:val="none" w:sz="0" w:space="0" w:color="auto"/>
                <w:bottom w:val="none" w:sz="0" w:space="0" w:color="auto"/>
                <w:right w:val="none" w:sz="0" w:space="0" w:color="auto"/>
              </w:divBdr>
              <w:divsChild>
                <w:div w:id="1924411191">
                  <w:marLeft w:val="0"/>
                  <w:marRight w:val="0"/>
                  <w:marTop w:val="0"/>
                  <w:marBottom w:val="0"/>
                  <w:divBdr>
                    <w:top w:val="none" w:sz="0" w:space="0" w:color="auto"/>
                    <w:left w:val="none" w:sz="0" w:space="0" w:color="auto"/>
                    <w:bottom w:val="none" w:sz="0" w:space="0" w:color="auto"/>
                    <w:right w:val="none" w:sz="0" w:space="0" w:color="auto"/>
                  </w:divBdr>
                </w:div>
                <w:div w:id="14497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1484">
          <w:marLeft w:val="0"/>
          <w:marRight w:val="0"/>
          <w:marTop w:val="0"/>
          <w:marBottom w:val="0"/>
          <w:divBdr>
            <w:top w:val="none" w:sz="0" w:space="0" w:color="auto"/>
            <w:left w:val="none" w:sz="0" w:space="0" w:color="auto"/>
            <w:bottom w:val="none" w:sz="0" w:space="0" w:color="auto"/>
            <w:right w:val="none" w:sz="0" w:space="0" w:color="auto"/>
          </w:divBdr>
          <w:divsChild>
            <w:div w:id="2115901425">
              <w:marLeft w:val="0"/>
              <w:marRight w:val="0"/>
              <w:marTop w:val="0"/>
              <w:marBottom w:val="0"/>
              <w:divBdr>
                <w:top w:val="none" w:sz="0" w:space="0" w:color="auto"/>
                <w:left w:val="none" w:sz="0" w:space="0" w:color="auto"/>
                <w:bottom w:val="none" w:sz="0" w:space="0" w:color="auto"/>
                <w:right w:val="none" w:sz="0" w:space="0" w:color="auto"/>
              </w:divBdr>
              <w:divsChild>
                <w:div w:id="8579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24145">
          <w:marLeft w:val="0"/>
          <w:marRight w:val="0"/>
          <w:marTop w:val="0"/>
          <w:marBottom w:val="0"/>
          <w:divBdr>
            <w:top w:val="none" w:sz="0" w:space="0" w:color="auto"/>
            <w:left w:val="none" w:sz="0" w:space="0" w:color="auto"/>
            <w:bottom w:val="none" w:sz="0" w:space="0" w:color="auto"/>
            <w:right w:val="none" w:sz="0" w:space="0" w:color="auto"/>
          </w:divBdr>
          <w:divsChild>
            <w:div w:id="1948151258">
              <w:marLeft w:val="0"/>
              <w:marRight w:val="0"/>
              <w:marTop w:val="0"/>
              <w:marBottom w:val="0"/>
              <w:divBdr>
                <w:top w:val="none" w:sz="0" w:space="0" w:color="auto"/>
                <w:left w:val="none" w:sz="0" w:space="0" w:color="auto"/>
                <w:bottom w:val="none" w:sz="0" w:space="0" w:color="auto"/>
                <w:right w:val="none" w:sz="0" w:space="0" w:color="auto"/>
              </w:divBdr>
              <w:divsChild>
                <w:div w:id="443891991">
                  <w:marLeft w:val="0"/>
                  <w:marRight w:val="0"/>
                  <w:marTop w:val="0"/>
                  <w:marBottom w:val="0"/>
                  <w:divBdr>
                    <w:top w:val="none" w:sz="0" w:space="0" w:color="auto"/>
                    <w:left w:val="none" w:sz="0" w:space="0" w:color="auto"/>
                    <w:bottom w:val="none" w:sz="0" w:space="0" w:color="auto"/>
                    <w:right w:val="none" w:sz="0" w:space="0" w:color="auto"/>
                  </w:divBdr>
                </w:div>
                <w:div w:id="605696851">
                  <w:marLeft w:val="0"/>
                  <w:marRight w:val="0"/>
                  <w:marTop w:val="0"/>
                  <w:marBottom w:val="0"/>
                  <w:divBdr>
                    <w:top w:val="none" w:sz="0" w:space="0" w:color="auto"/>
                    <w:left w:val="none" w:sz="0" w:space="0" w:color="auto"/>
                    <w:bottom w:val="none" w:sz="0" w:space="0" w:color="auto"/>
                    <w:right w:val="none" w:sz="0" w:space="0" w:color="auto"/>
                  </w:divBdr>
                </w:div>
                <w:div w:id="454907646">
                  <w:marLeft w:val="0"/>
                  <w:marRight w:val="0"/>
                  <w:marTop w:val="0"/>
                  <w:marBottom w:val="0"/>
                  <w:divBdr>
                    <w:top w:val="none" w:sz="0" w:space="0" w:color="auto"/>
                    <w:left w:val="none" w:sz="0" w:space="0" w:color="auto"/>
                    <w:bottom w:val="none" w:sz="0" w:space="0" w:color="auto"/>
                    <w:right w:val="none" w:sz="0" w:space="0" w:color="auto"/>
                  </w:divBdr>
                </w:div>
                <w:div w:id="1573616686">
                  <w:marLeft w:val="0"/>
                  <w:marRight w:val="0"/>
                  <w:marTop w:val="0"/>
                  <w:marBottom w:val="0"/>
                  <w:divBdr>
                    <w:top w:val="none" w:sz="0" w:space="0" w:color="auto"/>
                    <w:left w:val="none" w:sz="0" w:space="0" w:color="auto"/>
                    <w:bottom w:val="none" w:sz="0" w:space="0" w:color="auto"/>
                    <w:right w:val="none" w:sz="0" w:space="0" w:color="auto"/>
                  </w:divBdr>
                </w:div>
                <w:div w:id="521818436">
                  <w:marLeft w:val="0"/>
                  <w:marRight w:val="0"/>
                  <w:marTop w:val="0"/>
                  <w:marBottom w:val="0"/>
                  <w:divBdr>
                    <w:top w:val="none" w:sz="0" w:space="0" w:color="auto"/>
                    <w:left w:val="none" w:sz="0" w:space="0" w:color="auto"/>
                    <w:bottom w:val="none" w:sz="0" w:space="0" w:color="auto"/>
                    <w:right w:val="none" w:sz="0" w:space="0" w:color="auto"/>
                  </w:divBdr>
                </w:div>
                <w:div w:id="10105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8772">
          <w:marLeft w:val="0"/>
          <w:marRight w:val="0"/>
          <w:marTop w:val="0"/>
          <w:marBottom w:val="0"/>
          <w:divBdr>
            <w:top w:val="none" w:sz="0" w:space="0" w:color="auto"/>
            <w:left w:val="none" w:sz="0" w:space="0" w:color="auto"/>
            <w:bottom w:val="none" w:sz="0" w:space="0" w:color="auto"/>
            <w:right w:val="none" w:sz="0" w:space="0" w:color="auto"/>
          </w:divBdr>
          <w:divsChild>
            <w:div w:id="621696253">
              <w:marLeft w:val="0"/>
              <w:marRight w:val="0"/>
              <w:marTop w:val="0"/>
              <w:marBottom w:val="0"/>
              <w:divBdr>
                <w:top w:val="none" w:sz="0" w:space="0" w:color="auto"/>
                <w:left w:val="none" w:sz="0" w:space="0" w:color="auto"/>
                <w:bottom w:val="none" w:sz="0" w:space="0" w:color="auto"/>
                <w:right w:val="none" w:sz="0" w:space="0" w:color="auto"/>
              </w:divBdr>
              <w:divsChild>
                <w:div w:id="1078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4840">
          <w:marLeft w:val="0"/>
          <w:marRight w:val="0"/>
          <w:marTop w:val="0"/>
          <w:marBottom w:val="0"/>
          <w:divBdr>
            <w:top w:val="none" w:sz="0" w:space="0" w:color="auto"/>
            <w:left w:val="none" w:sz="0" w:space="0" w:color="auto"/>
            <w:bottom w:val="none" w:sz="0" w:space="0" w:color="auto"/>
            <w:right w:val="none" w:sz="0" w:space="0" w:color="auto"/>
          </w:divBdr>
          <w:divsChild>
            <w:div w:id="338773015">
              <w:marLeft w:val="0"/>
              <w:marRight w:val="0"/>
              <w:marTop w:val="0"/>
              <w:marBottom w:val="0"/>
              <w:divBdr>
                <w:top w:val="none" w:sz="0" w:space="0" w:color="auto"/>
                <w:left w:val="none" w:sz="0" w:space="0" w:color="auto"/>
                <w:bottom w:val="none" w:sz="0" w:space="0" w:color="auto"/>
                <w:right w:val="none" w:sz="0" w:space="0" w:color="auto"/>
              </w:divBdr>
              <w:divsChild>
                <w:div w:id="33727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1973">
          <w:marLeft w:val="0"/>
          <w:marRight w:val="0"/>
          <w:marTop w:val="0"/>
          <w:marBottom w:val="0"/>
          <w:divBdr>
            <w:top w:val="none" w:sz="0" w:space="0" w:color="auto"/>
            <w:left w:val="none" w:sz="0" w:space="0" w:color="auto"/>
            <w:bottom w:val="none" w:sz="0" w:space="0" w:color="auto"/>
            <w:right w:val="none" w:sz="0" w:space="0" w:color="auto"/>
          </w:divBdr>
          <w:divsChild>
            <w:div w:id="970860506">
              <w:marLeft w:val="0"/>
              <w:marRight w:val="0"/>
              <w:marTop w:val="0"/>
              <w:marBottom w:val="0"/>
              <w:divBdr>
                <w:top w:val="none" w:sz="0" w:space="0" w:color="auto"/>
                <w:left w:val="none" w:sz="0" w:space="0" w:color="auto"/>
                <w:bottom w:val="none" w:sz="0" w:space="0" w:color="auto"/>
                <w:right w:val="none" w:sz="0" w:space="0" w:color="auto"/>
              </w:divBdr>
              <w:divsChild>
                <w:div w:id="17967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7638">
          <w:marLeft w:val="0"/>
          <w:marRight w:val="0"/>
          <w:marTop w:val="0"/>
          <w:marBottom w:val="0"/>
          <w:divBdr>
            <w:top w:val="none" w:sz="0" w:space="0" w:color="auto"/>
            <w:left w:val="none" w:sz="0" w:space="0" w:color="auto"/>
            <w:bottom w:val="none" w:sz="0" w:space="0" w:color="auto"/>
            <w:right w:val="none" w:sz="0" w:space="0" w:color="auto"/>
          </w:divBdr>
          <w:divsChild>
            <w:div w:id="1989363448">
              <w:marLeft w:val="0"/>
              <w:marRight w:val="0"/>
              <w:marTop w:val="0"/>
              <w:marBottom w:val="0"/>
              <w:divBdr>
                <w:top w:val="none" w:sz="0" w:space="0" w:color="auto"/>
                <w:left w:val="none" w:sz="0" w:space="0" w:color="auto"/>
                <w:bottom w:val="none" w:sz="0" w:space="0" w:color="auto"/>
                <w:right w:val="none" w:sz="0" w:space="0" w:color="auto"/>
              </w:divBdr>
              <w:divsChild>
                <w:div w:id="8576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7048">
          <w:marLeft w:val="0"/>
          <w:marRight w:val="0"/>
          <w:marTop w:val="0"/>
          <w:marBottom w:val="0"/>
          <w:divBdr>
            <w:top w:val="none" w:sz="0" w:space="0" w:color="auto"/>
            <w:left w:val="none" w:sz="0" w:space="0" w:color="auto"/>
            <w:bottom w:val="none" w:sz="0" w:space="0" w:color="auto"/>
            <w:right w:val="none" w:sz="0" w:space="0" w:color="auto"/>
          </w:divBdr>
          <w:divsChild>
            <w:div w:id="450435697">
              <w:marLeft w:val="0"/>
              <w:marRight w:val="0"/>
              <w:marTop w:val="0"/>
              <w:marBottom w:val="0"/>
              <w:divBdr>
                <w:top w:val="none" w:sz="0" w:space="0" w:color="auto"/>
                <w:left w:val="none" w:sz="0" w:space="0" w:color="auto"/>
                <w:bottom w:val="none" w:sz="0" w:space="0" w:color="auto"/>
                <w:right w:val="none" w:sz="0" w:space="0" w:color="auto"/>
              </w:divBdr>
              <w:divsChild>
                <w:div w:id="481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180">
          <w:marLeft w:val="0"/>
          <w:marRight w:val="0"/>
          <w:marTop w:val="0"/>
          <w:marBottom w:val="0"/>
          <w:divBdr>
            <w:top w:val="none" w:sz="0" w:space="0" w:color="auto"/>
            <w:left w:val="none" w:sz="0" w:space="0" w:color="auto"/>
            <w:bottom w:val="none" w:sz="0" w:space="0" w:color="auto"/>
            <w:right w:val="none" w:sz="0" w:space="0" w:color="auto"/>
          </w:divBdr>
          <w:divsChild>
            <w:div w:id="512187839">
              <w:marLeft w:val="0"/>
              <w:marRight w:val="0"/>
              <w:marTop w:val="0"/>
              <w:marBottom w:val="0"/>
              <w:divBdr>
                <w:top w:val="none" w:sz="0" w:space="0" w:color="auto"/>
                <w:left w:val="none" w:sz="0" w:space="0" w:color="auto"/>
                <w:bottom w:val="none" w:sz="0" w:space="0" w:color="auto"/>
                <w:right w:val="none" w:sz="0" w:space="0" w:color="auto"/>
              </w:divBdr>
              <w:divsChild>
                <w:div w:id="2392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150">
      <w:bodyDiv w:val="1"/>
      <w:marLeft w:val="0"/>
      <w:marRight w:val="0"/>
      <w:marTop w:val="0"/>
      <w:marBottom w:val="0"/>
      <w:divBdr>
        <w:top w:val="none" w:sz="0" w:space="0" w:color="auto"/>
        <w:left w:val="none" w:sz="0" w:space="0" w:color="auto"/>
        <w:bottom w:val="none" w:sz="0" w:space="0" w:color="auto"/>
        <w:right w:val="none" w:sz="0" w:space="0" w:color="auto"/>
      </w:divBdr>
    </w:div>
    <w:div w:id="1566406192">
      <w:bodyDiv w:val="1"/>
      <w:marLeft w:val="0"/>
      <w:marRight w:val="0"/>
      <w:marTop w:val="0"/>
      <w:marBottom w:val="0"/>
      <w:divBdr>
        <w:top w:val="none" w:sz="0" w:space="0" w:color="auto"/>
        <w:left w:val="none" w:sz="0" w:space="0" w:color="auto"/>
        <w:bottom w:val="none" w:sz="0" w:space="0" w:color="auto"/>
        <w:right w:val="none" w:sz="0" w:space="0" w:color="auto"/>
      </w:divBdr>
    </w:div>
    <w:div w:id="1593859412">
      <w:bodyDiv w:val="1"/>
      <w:marLeft w:val="0"/>
      <w:marRight w:val="0"/>
      <w:marTop w:val="0"/>
      <w:marBottom w:val="0"/>
      <w:divBdr>
        <w:top w:val="none" w:sz="0" w:space="0" w:color="auto"/>
        <w:left w:val="none" w:sz="0" w:space="0" w:color="auto"/>
        <w:bottom w:val="none" w:sz="0" w:space="0" w:color="auto"/>
        <w:right w:val="none" w:sz="0" w:space="0" w:color="auto"/>
      </w:divBdr>
    </w:div>
    <w:div w:id="1618870690">
      <w:bodyDiv w:val="1"/>
      <w:marLeft w:val="0"/>
      <w:marRight w:val="0"/>
      <w:marTop w:val="0"/>
      <w:marBottom w:val="0"/>
      <w:divBdr>
        <w:top w:val="none" w:sz="0" w:space="0" w:color="auto"/>
        <w:left w:val="none" w:sz="0" w:space="0" w:color="auto"/>
        <w:bottom w:val="none" w:sz="0" w:space="0" w:color="auto"/>
        <w:right w:val="none" w:sz="0" w:space="0" w:color="auto"/>
      </w:divBdr>
      <w:divsChild>
        <w:div w:id="1054309391">
          <w:marLeft w:val="0"/>
          <w:marRight w:val="0"/>
          <w:marTop w:val="0"/>
          <w:marBottom w:val="0"/>
          <w:divBdr>
            <w:top w:val="none" w:sz="0" w:space="0" w:color="auto"/>
            <w:left w:val="none" w:sz="0" w:space="0" w:color="auto"/>
            <w:bottom w:val="none" w:sz="0" w:space="0" w:color="auto"/>
            <w:right w:val="none" w:sz="0" w:space="0" w:color="auto"/>
          </w:divBdr>
          <w:divsChild>
            <w:div w:id="379943656">
              <w:marLeft w:val="0"/>
              <w:marRight w:val="0"/>
              <w:marTop w:val="0"/>
              <w:marBottom w:val="0"/>
              <w:divBdr>
                <w:top w:val="none" w:sz="0" w:space="0" w:color="auto"/>
                <w:left w:val="none" w:sz="0" w:space="0" w:color="auto"/>
                <w:bottom w:val="none" w:sz="0" w:space="0" w:color="auto"/>
                <w:right w:val="none" w:sz="0" w:space="0" w:color="auto"/>
              </w:divBdr>
              <w:divsChild>
                <w:div w:id="10411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149">
          <w:marLeft w:val="0"/>
          <w:marRight w:val="0"/>
          <w:marTop w:val="0"/>
          <w:marBottom w:val="0"/>
          <w:divBdr>
            <w:top w:val="none" w:sz="0" w:space="0" w:color="auto"/>
            <w:left w:val="none" w:sz="0" w:space="0" w:color="auto"/>
            <w:bottom w:val="none" w:sz="0" w:space="0" w:color="auto"/>
            <w:right w:val="none" w:sz="0" w:space="0" w:color="auto"/>
          </w:divBdr>
          <w:divsChild>
            <w:div w:id="982150869">
              <w:marLeft w:val="0"/>
              <w:marRight w:val="0"/>
              <w:marTop w:val="0"/>
              <w:marBottom w:val="0"/>
              <w:divBdr>
                <w:top w:val="none" w:sz="0" w:space="0" w:color="auto"/>
                <w:left w:val="none" w:sz="0" w:space="0" w:color="auto"/>
                <w:bottom w:val="none" w:sz="0" w:space="0" w:color="auto"/>
                <w:right w:val="none" w:sz="0" w:space="0" w:color="auto"/>
              </w:divBdr>
              <w:divsChild>
                <w:div w:id="87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6599">
          <w:marLeft w:val="0"/>
          <w:marRight w:val="0"/>
          <w:marTop w:val="0"/>
          <w:marBottom w:val="0"/>
          <w:divBdr>
            <w:top w:val="none" w:sz="0" w:space="0" w:color="auto"/>
            <w:left w:val="none" w:sz="0" w:space="0" w:color="auto"/>
            <w:bottom w:val="none" w:sz="0" w:space="0" w:color="auto"/>
            <w:right w:val="none" w:sz="0" w:space="0" w:color="auto"/>
          </w:divBdr>
          <w:divsChild>
            <w:div w:id="801995601">
              <w:marLeft w:val="0"/>
              <w:marRight w:val="0"/>
              <w:marTop w:val="0"/>
              <w:marBottom w:val="0"/>
              <w:divBdr>
                <w:top w:val="none" w:sz="0" w:space="0" w:color="auto"/>
                <w:left w:val="none" w:sz="0" w:space="0" w:color="auto"/>
                <w:bottom w:val="none" w:sz="0" w:space="0" w:color="auto"/>
                <w:right w:val="none" w:sz="0" w:space="0" w:color="auto"/>
              </w:divBdr>
              <w:divsChild>
                <w:div w:id="13654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9273">
          <w:marLeft w:val="0"/>
          <w:marRight w:val="0"/>
          <w:marTop w:val="0"/>
          <w:marBottom w:val="0"/>
          <w:divBdr>
            <w:top w:val="none" w:sz="0" w:space="0" w:color="auto"/>
            <w:left w:val="none" w:sz="0" w:space="0" w:color="auto"/>
            <w:bottom w:val="none" w:sz="0" w:space="0" w:color="auto"/>
            <w:right w:val="none" w:sz="0" w:space="0" w:color="auto"/>
          </w:divBdr>
          <w:divsChild>
            <w:div w:id="2098012572">
              <w:marLeft w:val="0"/>
              <w:marRight w:val="0"/>
              <w:marTop w:val="0"/>
              <w:marBottom w:val="0"/>
              <w:divBdr>
                <w:top w:val="none" w:sz="0" w:space="0" w:color="auto"/>
                <w:left w:val="none" w:sz="0" w:space="0" w:color="auto"/>
                <w:bottom w:val="none" w:sz="0" w:space="0" w:color="auto"/>
                <w:right w:val="none" w:sz="0" w:space="0" w:color="auto"/>
              </w:divBdr>
              <w:divsChild>
                <w:div w:id="17135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8268">
          <w:marLeft w:val="0"/>
          <w:marRight w:val="0"/>
          <w:marTop w:val="0"/>
          <w:marBottom w:val="0"/>
          <w:divBdr>
            <w:top w:val="none" w:sz="0" w:space="0" w:color="auto"/>
            <w:left w:val="none" w:sz="0" w:space="0" w:color="auto"/>
            <w:bottom w:val="none" w:sz="0" w:space="0" w:color="auto"/>
            <w:right w:val="none" w:sz="0" w:space="0" w:color="auto"/>
          </w:divBdr>
          <w:divsChild>
            <w:div w:id="1728525850">
              <w:marLeft w:val="0"/>
              <w:marRight w:val="0"/>
              <w:marTop w:val="0"/>
              <w:marBottom w:val="0"/>
              <w:divBdr>
                <w:top w:val="none" w:sz="0" w:space="0" w:color="auto"/>
                <w:left w:val="none" w:sz="0" w:space="0" w:color="auto"/>
                <w:bottom w:val="none" w:sz="0" w:space="0" w:color="auto"/>
                <w:right w:val="none" w:sz="0" w:space="0" w:color="auto"/>
              </w:divBdr>
              <w:divsChild>
                <w:div w:id="2331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9332">
          <w:marLeft w:val="0"/>
          <w:marRight w:val="0"/>
          <w:marTop w:val="0"/>
          <w:marBottom w:val="0"/>
          <w:divBdr>
            <w:top w:val="none" w:sz="0" w:space="0" w:color="auto"/>
            <w:left w:val="none" w:sz="0" w:space="0" w:color="auto"/>
            <w:bottom w:val="none" w:sz="0" w:space="0" w:color="auto"/>
            <w:right w:val="none" w:sz="0" w:space="0" w:color="auto"/>
          </w:divBdr>
          <w:divsChild>
            <w:div w:id="1064765338">
              <w:marLeft w:val="0"/>
              <w:marRight w:val="0"/>
              <w:marTop w:val="0"/>
              <w:marBottom w:val="0"/>
              <w:divBdr>
                <w:top w:val="none" w:sz="0" w:space="0" w:color="auto"/>
                <w:left w:val="none" w:sz="0" w:space="0" w:color="auto"/>
                <w:bottom w:val="none" w:sz="0" w:space="0" w:color="auto"/>
                <w:right w:val="none" w:sz="0" w:space="0" w:color="auto"/>
              </w:divBdr>
            </w:div>
          </w:divsChild>
        </w:div>
        <w:div w:id="728453415">
          <w:marLeft w:val="0"/>
          <w:marRight w:val="0"/>
          <w:marTop w:val="0"/>
          <w:marBottom w:val="0"/>
          <w:divBdr>
            <w:top w:val="none" w:sz="0" w:space="0" w:color="auto"/>
            <w:left w:val="none" w:sz="0" w:space="0" w:color="auto"/>
            <w:bottom w:val="none" w:sz="0" w:space="0" w:color="auto"/>
            <w:right w:val="none" w:sz="0" w:space="0" w:color="auto"/>
          </w:divBdr>
          <w:divsChild>
            <w:div w:id="2043553826">
              <w:marLeft w:val="0"/>
              <w:marRight w:val="0"/>
              <w:marTop w:val="0"/>
              <w:marBottom w:val="0"/>
              <w:divBdr>
                <w:top w:val="none" w:sz="0" w:space="0" w:color="auto"/>
                <w:left w:val="none" w:sz="0" w:space="0" w:color="auto"/>
                <w:bottom w:val="none" w:sz="0" w:space="0" w:color="auto"/>
                <w:right w:val="none" w:sz="0" w:space="0" w:color="auto"/>
              </w:divBdr>
            </w:div>
          </w:divsChild>
        </w:div>
        <w:div w:id="1477839254">
          <w:marLeft w:val="0"/>
          <w:marRight w:val="0"/>
          <w:marTop w:val="0"/>
          <w:marBottom w:val="0"/>
          <w:divBdr>
            <w:top w:val="none" w:sz="0" w:space="0" w:color="auto"/>
            <w:left w:val="none" w:sz="0" w:space="0" w:color="auto"/>
            <w:bottom w:val="none" w:sz="0" w:space="0" w:color="auto"/>
            <w:right w:val="none" w:sz="0" w:space="0" w:color="auto"/>
          </w:divBdr>
          <w:divsChild>
            <w:div w:id="1309089039">
              <w:marLeft w:val="0"/>
              <w:marRight w:val="0"/>
              <w:marTop w:val="0"/>
              <w:marBottom w:val="0"/>
              <w:divBdr>
                <w:top w:val="none" w:sz="0" w:space="0" w:color="auto"/>
                <w:left w:val="none" w:sz="0" w:space="0" w:color="auto"/>
                <w:bottom w:val="none" w:sz="0" w:space="0" w:color="auto"/>
                <w:right w:val="none" w:sz="0" w:space="0" w:color="auto"/>
              </w:divBdr>
              <w:divsChild>
                <w:div w:id="1450466510">
                  <w:marLeft w:val="0"/>
                  <w:marRight w:val="0"/>
                  <w:marTop w:val="0"/>
                  <w:marBottom w:val="0"/>
                  <w:divBdr>
                    <w:top w:val="none" w:sz="0" w:space="0" w:color="auto"/>
                    <w:left w:val="none" w:sz="0" w:space="0" w:color="auto"/>
                    <w:bottom w:val="none" w:sz="0" w:space="0" w:color="auto"/>
                    <w:right w:val="none" w:sz="0" w:space="0" w:color="auto"/>
                  </w:divBdr>
                </w:div>
                <w:div w:id="16056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8581">
          <w:marLeft w:val="0"/>
          <w:marRight w:val="0"/>
          <w:marTop w:val="0"/>
          <w:marBottom w:val="0"/>
          <w:divBdr>
            <w:top w:val="none" w:sz="0" w:space="0" w:color="auto"/>
            <w:left w:val="none" w:sz="0" w:space="0" w:color="auto"/>
            <w:bottom w:val="none" w:sz="0" w:space="0" w:color="auto"/>
            <w:right w:val="none" w:sz="0" w:space="0" w:color="auto"/>
          </w:divBdr>
          <w:divsChild>
            <w:div w:id="1497333549">
              <w:marLeft w:val="0"/>
              <w:marRight w:val="0"/>
              <w:marTop w:val="0"/>
              <w:marBottom w:val="0"/>
              <w:divBdr>
                <w:top w:val="none" w:sz="0" w:space="0" w:color="auto"/>
                <w:left w:val="none" w:sz="0" w:space="0" w:color="auto"/>
                <w:bottom w:val="none" w:sz="0" w:space="0" w:color="auto"/>
                <w:right w:val="none" w:sz="0" w:space="0" w:color="auto"/>
              </w:divBdr>
            </w:div>
          </w:divsChild>
        </w:div>
        <w:div w:id="542064527">
          <w:marLeft w:val="0"/>
          <w:marRight w:val="0"/>
          <w:marTop w:val="0"/>
          <w:marBottom w:val="0"/>
          <w:divBdr>
            <w:top w:val="none" w:sz="0" w:space="0" w:color="auto"/>
            <w:left w:val="none" w:sz="0" w:space="0" w:color="auto"/>
            <w:bottom w:val="none" w:sz="0" w:space="0" w:color="auto"/>
            <w:right w:val="none" w:sz="0" w:space="0" w:color="auto"/>
          </w:divBdr>
          <w:divsChild>
            <w:div w:id="506750727">
              <w:marLeft w:val="0"/>
              <w:marRight w:val="0"/>
              <w:marTop w:val="0"/>
              <w:marBottom w:val="0"/>
              <w:divBdr>
                <w:top w:val="none" w:sz="0" w:space="0" w:color="auto"/>
                <w:left w:val="none" w:sz="0" w:space="0" w:color="auto"/>
                <w:bottom w:val="none" w:sz="0" w:space="0" w:color="auto"/>
                <w:right w:val="none" w:sz="0" w:space="0" w:color="auto"/>
              </w:divBdr>
            </w:div>
          </w:divsChild>
        </w:div>
        <w:div w:id="440953420">
          <w:marLeft w:val="0"/>
          <w:marRight w:val="0"/>
          <w:marTop w:val="0"/>
          <w:marBottom w:val="0"/>
          <w:divBdr>
            <w:top w:val="none" w:sz="0" w:space="0" w:color="auto"/>
            <w:left w:val="none" w:sz="0" w:space="0" w:color="auto"/>
            <w:bottom w:val="none" w:sz="0" w:space="0" w:color="auto"/>
            <w:right w:val="none" w:sz="0" w:space="0" w:color="auto"/>
          </w:divBdr>
          <w:divsChild>
            <w:div w:id="840241421">
              <w:marLeft w:val="0"/>
              <w:marRight w:val="0"/>
              <w:marTop w:val="0"/>
              <w:marBottom w:val="0"/>
              <w:divBdr>
                <w:top w:val="none" w:sz="0" w:space="0" w:color="auto"/>
                <w:left w:val="none" w:sz="0" w:space="0" w:color="auto"/>
                <w:bottom w:val="none" w:sz="0" w:space="0" w:color="auto"/>
                <w:right w:val="none" w:sz="0" w:space="0" w:color="auto"/>
              </w:divBdr>
              <w:divsChild>
                <w:div w:id="21062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897">
          <w:marLeft w:val="0"/>
          <w:marRight w:val="0"/>
          <w:marTop w:val="0"/>
          <w:marBottom w:val="0"/>
          <w:divBdr>
            <w:top w:val="none" w:sz="0" w:space="0" w:color="auto"/>
            <w:left w:val="none" w:sz="0" w:space="0" w:color="auto"/>
            <w:bottom w:val="none" w:sz="0" w:space="0" w:color="auto"/>
            <w:right w:val="none" w:sz="0" w:space="0" w:color="auto"/>
          </w:divBdr>
          <w:divsChild>
            <w:div w:id="430471553">
              <w:marLeft w:val="0"/>
              <w:marRight w:val="0"/>
              <w:marTop w:val="0"/>
              <w:marBottom w:val="0"/>
              <w:divBdr>
                <w:top w:val="none" w:sz="0" w:space="0" w:color="auto"/>
                <w:left w:val="none" w:sz="0" w:space="0" w:color="auto"/>
                <w:bottom w:val="none" w:sz="0" w:space="0" w:color="auto"/>
                <w:right w:val="none" w:sz="0" w:space="0" w:color="auto"/>
              </w:divBdr>
            </w:div>
          </w:divsChild>
        </w:div>
        <w:div w:id="2145734637">
          <w:marLeft w:val="0"/>
          <w:marRight w:val="0"/>
          <w:marTop w:val="0"/>
          <w:marBottom w:val="0"/>
          <w:divBdr>
            <w:top w:val="none" w:sz="0" w:space="0" w:color="auto"/>
            <w:left w:val="none" w:sz="0" w:space="0" w:color="auto"/>
            <w:bottom w:val="none" w:sz="0" w:space="0" w:color="auto"/>
            <w:right w:val="none" w:sz="0" w:space="0" w:color="auto"/>
          </w:divBdr>
          <w:divsChild>
            <w:div w:id="96412147">
              <w:marLeft w:val="0"/>
              <w:marRight w:val="0"/>
              <w:marTop w:val="0"/>
              <w:marBottom w:val="0"/>
              <w:divBdr>
                <w:top w:val="none" w:sz="0" w:space="0" w:color="auto"/>
                <w:left w:val="none" w:sz="0" w:space="0" w:color="auto"/>
                <w:bottom w:val="none" w:sz="0" w:space="0" w:color="auto"/>
                <w:right w:val="none" w:sz="0" w:space="0" w:color="auto"/>
              </w:divBdr>
            </w:div>
          </w:divsChild>
        </w:div>
        <w:div w:id="1004361381">
          <w:marLeft w:val="0"/>
          <w:marRight w:val="0"/>
          <w:marTop w:val="0"/>
          <w:marBottom w:val="0"/>
          <w:divBdr>
            <w:top w:val="none" w:sz="0" w:space="0" w:color="auto"/>
            <w:left w:val="none" w:sz="0" w:space="0" w:color="auto"/>
            <w:bottom w:val="none" w:sz="0" w:space="0" w:color="auto"/>
            <w:right w:val="none" w:sz="0" w:space="0" w:color="auto"/>
          </w:divBdr>
          <w:divsChild>
            <w:div w:id="469710666">
              <w:marLeft w:val="0"/>
              <w:marRight w:val="0"/>
              <w:marTop w:val="0"/>
              <w:marBottom w:val="0"/>
              <w:divBdr>
                <w:top w:val="none" w:sz="0" w:space="0" w:color="auto"/>
                <w:left w:val="none" w:sz="0" w:space="0" w:color="auto"/>
                <w:bottom w:val="none" w:sz="0" w:space="0" w:color="auto"/>
                <w:right w:val="none" w:sz="0" w:space="0" w:color="auto"/>
              </w:divBdr>
              <w:divsChild>
                <w:div w:id="13767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0135">
          <w:marLeft w:val="0"/>
          <w:marRight w:val="0"/>
          <w:marTop w:val="0"/>
          <w:marBottom w:val="0"/>
          <w:divBdr>
            <w:top w:val="none" w:sz="0" w:space="0" w:color="auto"/>
            <w:left w:val="none" w:sz="0" w:space="0" w:color="auto"/>
            <w:bottom w:val="none" w:sz="0" w:space="0" w:color="auto"/>
            <w:right w:val="none" w:sz="0" w:space="0" w:color="auto"/>
          </w:divBdr>
          <w:divsChild>
            <w:div w:id="235097497">
              <w:marLeft w:val="0"/>
              <w:marRight w:val="0"/>
              <w:marTop w:val="0"/>
              <w:marBottom w:val="0"/>
              <w:divBdr>
                <w:top w:val="none" w:sz="0" w:space="0" w:color="auto"/>
                <w:left w:val="none" w:sz="0" w:space="0" w:color="auto"/>
                <w:bottom w:val="none" w:sz="0" w:space="0" w:color="auto"/>
                <w:right w:val="none" w:sz="0" w:space="0" w:color="auto"/>
              </w:divBdr>
            </w:div>
          </w:divsChild>
        </w:div>
        <w:div w:id="188565817">
          <w:marLeft w:val="0"/>
          <w:marRight w:val="0"/>
          <w:marTop w:val="0"/>
          <w:marBottom w:val="0"/>
          <w:divBdr>
            <w:top w:val="none" w:sz="0" w:space="0" w:color="auto"/>
            <w:left w:val="none" w:sz="0" w:space="0" w:color="auto"/>
            <w:bottom w:val="none" w:sz="0" w:space="0" w:color="auto"/>
            <w:right w:val="none" w:sz="0" w:space="0" w:color="auto"/>
          </w:divBdr>
          <w:divsChild>
            <w:div w:id="22244707">
              <w:marLeft w:val="0"/>
              <w:marRight w:val="0"/>
              <w:marTop w:val="0"/>
              <w:marBottom w:val="0"/>
              <w:divBdr>
                <w:top w:val="none" w:sz="0" w:space="0" w:color="auto"/>
                <w:left w:val="none" w:sz="0" w:space="0" w:color="auto"/>
                <w:bottom w:val="none" w:sz="0" w:space="0" w:color="auto"/>
                <w:right w:val="none" w:sz="0" w:space="0" w:color="auto"/>
              </w:divBdr>
            </w:div>
          </w:divsChild>
        </w:div>
        <w:div w:id="1923679080">
          <w:marLeft w:val="0"/>
          <w:marRight w:val="0"/>
          <w:marTop w:val="0"/>
          <w:marBottom w:val="0"/>
          <w:divBdr>
            <w:top w:val="none" w:sz="0" w:space="0" w:color="auto"/>
            <w:left w:val="none" w:sz="0" w:space="0" w:color="auto"/>
            <w:bottom w:val="none" w:sz="0" w:space="0" w:color="auto"/>
            <w:right w:val="none" w:sz="0" w:space="0" w:color="auto"/>
          </w:divBdr>
          <w:divsChild>
            <w:div w:id="1118523350">
              <w:marLeft w:val="0"/>
              <w:marRight w:val="0"/>
              <w:marTop w:val="0"/>
              <w:marBottom w:val="0"/>
              <w:divBdr>
                <w:top w:val="none" w:sz="0" w:space="0" w:color="auto"/>
                <w:left w:val="none" w:sz="0" w:space="0" w:color="auto"/>
                <w:bottom w:val="none" w:sz="0" w:space="0" w:color="auto"/>
                <w:right w:val="none" w:sz="0" w:space="0" w:color="auto"/>
              </w:divBdr>
              <w:divsChild>
                <w:div w:id="8307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9690">
          <w:marLeft w:val="0"/>
          <w:marRight w:val="0"/>
          <w:marTop w:val="0"/>
          <w:marBottom w:val="0"/>
          <w:divBdr>
            <w:top w:val="none" w:sz="0" w:space="0" w:color="auto"/>
            <w:left w:val="none" w:sz="0" w:space="0" w:color="auto"/>
            <w:bottom w:val="none" w:sz="0" w:space="0" w:color="auto"/>
            <w:right w:val="none" w:sz="0" w:space="0" w:color="auto"/>
          </w:divBdr>
          <w:divsChild>
            <w:div w:id="1881045738">
              <w:marLeft w:val="0"/>
              <w:marRight w:val="0"/>
              <w:marTop w:val="0"/>
              <w:marBottom w:val="0"/>
              <w:divBdr>
                <w:top w:val="none" w:sz="0" w:space="0" w:color="auto"/>
                <w:left w:val="none" w:sz="0" w:space="0" w:color="auto"/>
                <w:bottom w:val="none" w:sz="0" w:space="0" w:color="auto"/>
                <w:right w:val="none" w:sz="0" w:space="0" w:color="auto"/>
              </w:divBdr>
            </w:div>
          </w:divsChild>
        </w:div>
        <w:div w:id="1747916969">
          <w:marLeft w:val="0"/>
          <w:marRight w:val="0"/>
          <w:marTop w:val="0"/>
          <w:marBottom w:val="0"/>
          <w:divBdr>
            <w:top w:val="none" w:sz="0" w:space="0" w:color="auto"/>
            <w:left w:val="none" w:sz="0" w:space="0" w:color="auto"/>
            <w:bottom w:val="none" w:sz="0" w:space="0" w:color="auto"/>
            <w:right w:val="none" w:sz="0" w:space="0" w:color="auto"/>
          </w:divBdr>
          <w:divsChild>
            <w:div w:id="291912581">
              <w:marLeft w:val="0"/>
              <w:marRight w:val="0"/>
              <w:marTop w:val="0"/>
              <w:marBottom w:val="0"/>
              <w:divBdr>
                <w:top w:val="none" w:sz="0" w:space="0" w:color="auto"/>
                <w:left w:val="none" w:sz="0" w:space="0" w:color="auto"/>
                <w:bottom w:val="none" w:sz="0" w:space="0" w:color="auto"/>
                <w:right w:val="none" w:sz="0" w:space="0" w:color="auto"/>
              </w:divBdr>
            </w:div>
          </w:divsChild>
        </w:div>
        <w:div w:id="411855138">
          <w:marLeft w:val="0"/>
          <w:marRight w:val="0"/>
          <w:marTop w:val="0"/>
          <w:marBottom w:val="0"/>
          <w:divBdr>
            <w:top w:val="none" w:sz="0" w:space="0" w:color="auto"/>
            <w:left w:val="none" w:sz="0" w:space="0" w:color="auto"/>
            <w:bottom w:val="none" w:sz="0" w:space="0" w:color="auto"/>
            <w:right w:val="none" w:sz="0" w:space="0" w:color="auto"/>
          </w:divBdr>
          <w:divsChild>
            <w:div w:id="1027944448">
              <w:marLeft w:val="0"/>
              <w:marRight w:val="0"/>
              <w:marTop w:val="0"/>
              <w:marBottom w:val="0"/>
              <w:divBdr>
                <w:top w:val="none" w:sz="0" w:space="0" w:color="auto"/>
                <w:left w:val="none" w:sz="0" w:space="0" w:color="auto"/>
                <w:bottom w:val="none" w:sz="0" w:space="0" w:color="auto"/>
                <w:right w:val="none" w:sz="0" w:space="0" w:color="auto"/>
              </w:divBdr>
              <w:divsChild>
                <w:div w:id="1609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5325">
          <w:marLeft w:val="0"/>
          <w:marRight w:val="0"/>
          <w:marTop w:val="0"/>
          <w:marBottom w:val="0"/>
          <w:divBdr>
            <w:top w:val="none" w:sz="0" w:space="0" w:color="auto"/>
            <w:left w:val="none" w:sz="0" w:space="0" w:color="auto"/>
            <w:bottom w:val="none" w:sz="0" w:space="0" w:color="auto"/>
            <w:right w:val="none" w:sz="0" w:space="0" w:color="auto"/>
          </w:divBdr>
          <w:divsChild>
            <w:div w:id="592281196">
              <w:marLeft w:val="0"/>
              <w:marRight w:val="0"/>
              <w:marTop w:val="0"/>
              <w:marBottom w:val="0"/>
              <w:divBdr>
                <w:top w:val="none" w:sz="0" w:space="0" w:color="auto"/>
                <w:left w:val="none" w:sz="0" w:space="0" w:color="auto"/>
                <w:bottom w:val="none" w:sz="0" w:space="0" w:color="auto"/>
                <w:right w:val="none" w:sz="0" w:space="0" w:color="auto"/>
              </w:divBdr>
            </w:div>
          </w:divsChild>
        </w:div>
        <w:div w:id="1123306856">
          <w:marLeft w:val="0"/>
          <w:marRight w:val="0"/>
          <w:marTop w:val="0"/>
          <w:marBottom w:val="0"/>
          <w:divBdr>
            <w:top w:val="none" w:sz="0" w:space="0" w:color="auto"/>
            <w:left w:val="none" w:sz="0" w:space="0" w:color="auto"/>
            <w:bottom w:val="none" w:sz="0" w:space="0" w:color="auto"/>
            <w:right w:val="none" w:sz="0" w:space="0" w:color="auto"/>
          </w:divBdr>
          <w:divsChild>
            <w:div w:id="2838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4761">
      <w:bodyDiv w:val="1"/>
      <w:marLeft w:val="0"/>
      <w:marRight w:val="0"/>
      <w:marTop w:val="0"/>
      <w:marBottom w:val="0"/>
      <w:divBdr>
        <w:top w:val="none" w:sz="0" w:space="0" w:color="auto"/>
        <w:left w:val="none" w:sz="0" w:space="0" w:color="auto"/>
        <w:bottom w:val="none" w:sz="0" w:space="0" w:color="auto"/>
        <w:right w:val="none" w:sz="0" w:space="0" w:color="auto"/>
      </w:divBdr>
    </w:div>
    <w:div w:id="1661228403">
      <w:bodyDiv w:val="1"/>
      <w:marLeft w:val="0"/>
      <w:marRight w:val="0"/>
      <w:marTop w:val="0"/>
      <w:marBottom w:val="0"/>
      <w:divBdr>
        <w:top w:val="none" w:sz="0" w:space="0" w:color="auto"/>
        <w:left w:val="none" w:sz="0" w:space="0" w:color="auto"/>
        <w:bottom w:val="none" w:sz="0" w:space="0" w:color="auto"/>
        <w:right w:val="none" w:sz="0" w:space="0" w:color="auto"/>
      </w:divBdr>
    </w:div>
    <w:div w:id="1677149274">
      <w:bodyDiv w:val="1"/>
      <w:marLeft w:val="0"/>
      <w:marRight w:val="0"/>
      <w:marTop w:val="0"/>
      <w:marBottom w:val="0"/>
      <w:divBdr>
        <w:top w:val="none" w:sz="0" w:space="0" w:color="auto"/>
        <w:left w:val="none" w:sz="0" w:space="0" w:color="auto"/>
        <w:bottom w:val="none" w:sz="0" w:space="0" w:color="auto"/>
        <w:right w:val="none" w:sz="0" w:space="0" w:color="auto"/>
      </w:divBdr>
    </w:div>
    <w:div w:id="1679112553">
      <w:bodyDiv w:val="1"/>
      <w:marLeft w:val="0"/>
      <w:marRight w:val="0"/>
      <w:marTop w:val="0"/>
      <w:marBottom w:val="0"/>
      <w:divBdr>
        <w:top w:val="none" w:sz="0" w:space="0" w:color="auto"/>
        <w:left w:val="none" w:sz="0" w:space="0" w:color="auto"/>
        <w:bottom w:val="none" w:sz="0" w:space="0" w:color="auto"/>
        <w:right w:val="none" w:sz="0" w:space="0" w:color="auto"/>
      </w:divBdr>
    </w:div>
    <w:div w:id="1787581621">
      <w:bodyDiv w:val="1"/>
      <w:marLeft w:val="0"/>
      <w:marRight w:val="0"/>
      <w:marTop w:val="0"/>
      <w:marBottom w:val="0"/>
      <w:divBdr>
        <w:top w:val="none" w:sz="0" w:space="0" w:color="auto"/>
        <w:left w:val="none" w:sz="0" w:space="0" w:color="auto"/>
        <w:bottom w:val="none" w:sz="0" w:space="0" w:color="auto"/>
        <w:right w:val="none" w:sz="0" w:space="0" w:color="auto"/>
      </w:divBdr>
    </w:div>
    <w:div w:id="1790735144">
      <w:bodyDiv w:val="1"/>
      <w:marLeft w:val="0"/>
      <w:marRight w:val="0"/>
      <w:marTop w:val="0"/>
      <w:marBottom w:val="0"/>
      <w:divBdr>
        <w:top w:val="none" w:sz="0" w:space="0" w:color="auto"/>
        <w:left w:val="none" w:sz="0" w:space="0" w:color="auto"/>
        <w:bottom w:val="none" w:sz="0" w:space="0" w:color="auto"/>
        <w:right w:val="none" w:sz="0" w:space="0" w:color="auto"/>
      </w:divBdr>
    </w:div>
    <w:div w:id="1799061226">
      <w:bodyDiv w:val="1"/>
      <w:marLeft w:val="0"/>
      <w:marRight w:val="0"/>
      <w:marTop w:val="0"/>
      <w:marBottom w:val="0"/>
      <w:divBdr>
        <w:top w:val="none" w:sz="0" w:space="0" w:color="auto"/>
        <w:left w:val="none" w:sz="0" w:space="0" w:color="auto"/>
        <w:bottom w:val="none" w:sz="0" w:space="0" w:color="auto"/>
        <w:right w:val="none" w:sz="0" w:space="0" w:color="auto"/>
      </w:divBdr>
    </w:div>
    <w:div w:id="1818454542">
      <w:bodyDiv w:val="1"/>
      <w:marLeft w:val="0"/>
      <w:marRight w:val="0"/>
      <w:marTop w:val="0"/>
      <w:marBottom w:val="0"/>
      <w:divBdr>
        <w:top w:val="none" w:sz="0" w:space="0" w:color="auto"/>
        <w:left w:val="none" w:sz="0" w:space="0" w:color="auto"/>
        <w:bottom w:val="none" w:sz="0" w:space="0" w:color="auto"/>
        <w:right w:val="none" w:sz="0" w:space="0" w:color="auto"/>
      </w:divBdr>
    </w:div>
    <w:div w:id="1868249829">
      <w:bodyDiv w:val="1"/>
      <w:marLeft w:val="0"/>
      <w:marRight w:val="0"/>
      <w:marTop w:val="0"/>
      <w:marBottom w:val="0"/>
      <w:divBdr>
        <w:top w:val="none" w:sz="0" w:space="0" w:color="auto"/>
        <w:left w:val="none" w:sz="0" w:space="0" w:color="auto"/>
        <w:bottom w:val="none" w:sz="0" w:space="0" w:color="auto"/>
        <w:right w:val="none" w:sz="0" w:space="0" w:color="auto"/>
      </w:divBdr>
    </w:div>
    <w:div w:id="1868827641">
      <w:bodyDiv w:val="1"/>
      <w:marLeft w:val="0"/>
      <w:marRight w:val="0"/>
      <w:marTop w:val="0"/>
      <w:marBottom w:val="0"/>
      <w:divBdr>
        <w:top w:val="none" w:sz="0" w:space="0" w:color="auto"/>
        <w:left w:val="none" w:sz="0" w:space="0" w:color="auto"/>
        <w:bottom w:val="none" w:sz="0" w:space="0" w:color="auto"/>
        <w:right w:val="none" w:sz="0" w:space="0" w:color="auto"/>
      </w:divBdr>
    </w:div>
    <w:div w:id="1928539428">
      <w:bodyDiv w:val="1"/>
      <w:marLeft w:val="0"/>
      <w:marRight w:val="0"/>
      <w:marTop w:val="0"/>
      <w:marBottom w:val="0"/>
      <w:divBdr>
        <w:top w:val="none" w:sz="0" w:space="0" w:color="auto"/>
        <w:left w:val="none" w:sz="0" w:space="0" w:color="auto"/>
        <w:bottom w:val="none" w:sz="0" w:space="0" w:color="auto"/>
        <w:right w:val="none" w:sz="0" w:space="0" w:color="auto"/>
      </w:divBdr>
    </w:div>
    <w:div w:id="2011911381">
      <w:bodyDiv w:val="1"/>
      <w:marLeft w:val="0"/>
      <w:marRight w:val="0"/>
      <w:marTop w:val="0"/>
      <w:marBottom w:val="0"/>
      <w:divBdr>
        <w:top w:val="none" w:sz="0" w:space="0" w:color="auto"/>
        <w:left w:val="none" w:sz="0" w:space="0" w:color="auto"/>
        <w:bottom w:val="none" w:sz="0" w:space="0" w:color="auto"/>
        <w:right w:val="none" w:sz="0" w:space="0" w:color="auto"/>
      </w:divBdr>
      <w:divsChild>
        <w:div w:id="1232622108">
          <w:marLeft w:val="0"/>
          <w:marRight w:val="0"/>
          <w:marTop w:val="0"/>
          <w:marBottom w:val="0"/>
          <w:divBdr>
            <w:top w:val="none" w:sz="0" w:space="0" w:color="auto"/>
            <w:left w:val="none" w:sz="0" w:space="0" w:color="auto"/>
            <w:bottom w:val="none" w:sz="0" w:space="0" w:color="auto"/>
            <w:right w:val="none" w:sz="0" w:space="0" w:color="auto"/>
          </w:divBdr>
          <w:divsChild>
            <w:div w:id="2127191138">
              <w:marLeft w:val="0"/>
              <w:marRight w:val="0"/>
              <w:marTop w:val="0"/>
              <w:marBottom w:val="0"/>
              <w:divBdr>
                <w:top w:val="none" w:sz="0" w:space="0" w:color="auto"/>
                <w:left w:val="none" w:sz="0" w:space="0" w:color="auto"/>
                <w:bottom w:val="none" w:sz="0" w:space="0" w:color="auto"/>
                <w:right w:val="none" w:sz="0" w:space="0" w:color="auto"/>
              </w:divBdr>
              <w:divsChild>
                <w:div w:id="10868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5699">
          <w:marLeft w:val="0"/>
          <w:marRight w:val="0"/>
          <w:marTop w:val="0"/>
          <w:marBottom w:val="0"/>
          <w:divBdr>
            <w:top w:val="none" w:sz="0" w:space="0" w:color="auto"/>
            <w:left w:val="none" w:sz="0" w:space="0" w:color="auto"/>
            <w:bottom w:val="none" w:sz="0" w:space="0" w:color="auto"/>
            <w:right w:val="none" w:sz="0" w:space="0" w:color="auto"/>
          </w:divBdr>
          <w:divsChild>
            <w:div w:id="693506635">
              <w:marLeft w:val="0"/>
              <w:marRight w:val="0"/>
              <w:marTop w:val="0"/>
              <w:marBottom w:val="0"/>
              <w:divBdr>
                <w:top w:val="none" w:sz="0" w:space="0" w:color="auto"/>
                <w:left w:val="none" w:sz="0" w:space="0" w:color="auto"/>
                <w:bottom w:val="none" w:sz="0" w:space="0" w:color="auto"/>
                <w:right w:val="none" w:sz="0" w:space="0" w:color="auto"/>
              </w:divBdr>
              <w:divsChild>
                <w:div w:id="7389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2919">
          <w:marLeft w:val="0"/>
          <w:marRight w:val="0"/>
          <w:marTop w:val="0"/>
          <w:marBottom w:val="0"/>
          <w:divBdr>
            <w:top w:val="none" w:sz="0" w:space="0" w:color="auto"/>
            <w:left w:val="none" w:sz="0" w:space="0" w:color="auto"/>
            <w:bottom w:val="none" w:sz="0" w:space="0" w:color="auto"/>
            <w:right w:val="none" w:sz="0" w:space="0" w:color="auto"/>
          </w:divBdr>
          <w:divsChild>
            <w:div w:id="645666476">
              <w:marLeft w:val="0"/>
              <w:marRight w:val="0"/>
              <w:marTop w:val="0"/>
              <w:marBottom w:val="0"/>
              <w:divBdr>
                <w:top w:val="none" w:sz="0" w:space="0" w:color="auto"/>
                <w:left w:val="none" w:sz="0" w:space="0" w:color="auto"/>
                <w:bottom w:val="none" w:sz="0" w:space="0" w:color="auto"/>
                <w:right w:val="none" w:sz="0" w:space="0" w:color="auto"/>
              </w:divBdr>
              <w:divsChild>
                <w:div w:id="12685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972">
          <w:marLeft w:val="0"/>
          <w:marRight w:val="0"/>
          <w:marTop w:val="0"/>
          <w:marBottom w:val="0"/>
          <w:divBdr>
            <w:top w:val="none" w:sz="0" w:space="0" w:color="auto"/>
            <w:left w:val="none" w:sz="0" w:space="0" w:color="auto"/>
            <w:bottom w:val="none" w:sz="0" w:space="0" w:color="auto"/>
            <w:right w:val="none" w:sz="0" w:space="0" w:color="auto"/>
          </w:divBdr>
          <w:divsChild>
            <w:div w:id="2125614354">
              <w:marLeft w:val="0"/>
              <w:marRight w:val="0"/>
              <w:marTop w:val="0"/>
              <w:marBottom w:val="0"/>
              <w:divBdr>
                <w:top w:val="none" w:sz="0" w:space="0" w:color="auto"/>
                <w:left w:val="none" w:sz="0" w:space="0" w:color="auto"/>
                <w:bottom w:val="none" w:sz="0" w:space="0" w:color="auto"/>
                <w:right w:val="none" w:sz="0" w:space="0" w:color="auto"/>
              </w:divBdr>
              <w:divsChild>
                <w:div w:id="2480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8613">
          <w:marLeft w:val="0"/>
          <w:marRight w:val="0"/>
          <w:marTop w:val="0"/>
          <w:marBottom w:val="0"/>
          <w:divBdr>
            <w:top w:val="none" w:sz="0" w:space="0" w:color="auto"/>
            <w:left w:val="none" w:sz="0" w:space="0" w:color="auto"/>
            <w:bottom w:val="none" w:sz="0" w:space="0" w:color="auto"/>
            <w:right w:val="none" w:sz="0" w:space="0" w:color="auto"/>
          </w:divBdr>
          <w:divsChild>
            <w:div w:id="183053687">
              <w:marLeft w:val="0"/>
              <w:marRight w:val="0"/>
              <w:marTop w:val="0"/>
              <w:marBottom w:val="0"/>
              <w:divBdr>
                <w:top w:val="none" w:sz="0" w:space="0" w:color="auto"/>
                <w:left w:val="none" w:sz="0" w:space="0" w:color="auto"/>
                <w:bottom w:val="none" w:sz="0" w:space="0" w:color="auto"/>
                <w:right w:val="none" w:sz="0" w:space="0" w:color="auto"/>
              </w:divBdr>
              <w:divsChild>
                <w:div w:id="13162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626">
          <w:marLeft w:val="0"/>
          <w:marRight w:val="0"/>
          <w:marTop w:val="0"/>
          <w:marBottom w:val="0"/>
          <w:divBdr>
            <w:top w:val="none" w:sz="0" w:space="0" w:color="auto"/>
            <w:left w:val="none" w:sz="0" w:space="0" w:color="auto"/>
            <w:bottom w:val="none" w:sz="0" w:space="0" w:color="auto"/>
            <w:right w:val="none" w:sz="0" w:space="0" w:color="auto"/>
          </w:divBdr>
          <w:divsChild>
            <w:div w:id="1835949603">
              <w:marLeft w:val="0"/>
              <w:marRight w:val="0"/>
              <w:marTop w:val="0"/>
              <w:marBottom w:val="0"/>
              <w:divBdr>
                <w:top w:val="none" w:sz="0" w:space="0" w:color="auto"/>
                <w:left w:val="none" w:sz="0" w:space="0" w:color="auto"/>
                <w:bottom w:val="none" w:sz="0" w:space="0" w:color="auto"/>
                <w:right w:val="none" w:sz="0" w:space="0" w:color="auto"/>
              </w:divBdr>
              <w:divsChild>
                <w:div w:id="8519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655">
          <w:marLeft w:val="0"/>
          <w:marRight w:val="0"/>
          <w:marTop w:val="0"/>
          <w:marBottom w:val="0"/>
          <w:divBdr>
            <w:top w:val="none" w:sz="0" w:space="0" w:color="auto"/>
            <w:left w:val="none" w:sz="0" w:space="0" w:color="auto"/>
            <w:bottom w:val="none" w:sz="0" w:space="0" w:color="auto"/>
            <w:right w:val="none" w:sz="0" w:space="0" w:color="auto"/>
          </w:divBdr>
          <w:divsChild>
            <w:div w:id="1911116840">
              <w:marLeft w:val="0"/>
              <w:marRight w:val="0"/>
              <w:marTop w:val="0"/>
              <w:marBottom w:val="0"/>
              <w:divBdr>
                <w:top w:val="none" w:sz="0" w:space="0" w:color="auto"/>
                <w:left w:val="none" w:sz="0" w:space="0" w:color="auto"/>
                <w:bottom w:val="none" w:sz="0" w:space="0" w:color="auto"/>
                <w:right w:val="none" w:sz="0" w:space="0" w:color="auto"/>
              </w:divBdr>
              <w:divsChild>
                <w:div w:id="8130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3022">
          <w:marLeft w:val="0"/>
          <w:marRight w:val="0"/>
          <w:marTop w:val="0"/>
          <w:marBottom w:val="0"/>
          <w:divBdr>
            <w:top w:val="none" w:sz="0" w:space="0" w:color="auto"/>
            <w:left w:val="none" w:sz="0" w:space="0" w:color="auto"/>
            <w:bottom w:val="none" w:sz="0" w:space="0" w:color="auto"/>
            <w:right w:val="none" w:sz="0" w:space="0" w:color="auto"/>
          </w:divBdr>
          <w:divsChild>
            <w:div w:id="796685657">
              <w:marLeft w:val="0"/>
              <w:marRight w:val="0"/>
              <w:marTop w:val="0"/>
              <w:marBottom w:val="0"/>
              <w:divBdr>
                <w:top w:val="none" w:sz="0" w:space="0" w:color="auto"/>
                <w:left w:val="none" w:sz="0" w:space="0" w:color="auto"/>
                <w:bottom w:val="none" w:sz="0" w:space="0" w:color="auto"/>
                <w:right w:val="none" w:sz="0" w:space="0" w:color="auto"/>
              </w:divBdr>
              <w:divsChild>
                <w:div w:id="6132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247">
          <w:marLeft w:val="0"/>
          <w:marRight w:val="0"/>
          <w:marTop w:val="0"/>
          <w:marBottom w:val="0"/>
          <w:divBdr>
            <w:top w:val="none" w:sz="0" w:space="0" w:color="auto"/>
            <w:left w:val="none" w:sz="0" w:space="0" w:color="auto"/>
            <w:bottom w:val="none" w:sz="0" w:space="0" w:color="auto"/>
            <w:right w:val="none" w:sz="0" w:space="0" w:color="auto"/>
          </w:divBdr>
          <w:divsChild>
            <w:div w:id="109280261">
              <w:marLeft w:val="0"/>
              <w:marRight w:val="0"/>
              <w:marTop w:val="0"/>
              <w:marBottom w:val="0"/>
              <w:divBdr>
                <w:top w:val="none" w:sz="0" w:space="0" w:color="auto"/>
                <w:left w:val="none" w:sz="0" w:space="0" w:color="auto"/>
                <w:bottom w:val="none" w:sz="0" w:space="0" w:color="auto"/>
                <w:right w:val="none" w:sz="0" w:space="0" w:color="auto"/>
              </w:divBdr>
              <w:divsChild>
                <w:div w:id="723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0861">
          <w:marLeft w:val="0"/>
          <w:marRight w:val="0"/>
          <w:marTop w:val="0"/>
          <w:marBottom w:val="0"/>
          <w:divBdr>
            <w:top w:val="none" w:sz="0" w:space="0" w:color="auto"/>
            <w:left w:val="none" w:sz="0" w:space="0" w:color="auto"/>
            <w:bottom w:val="none" w:sz="0" w:space="0" w:color="auto"/>
            <w:right w:val="none" w:sz="0" w:space="0" w:color="auto"/>
          </w:divBdr>
          <w:divsChild>
            <w:div w:id="546339871">
              <w:marLeft w:val="0"/>
              <w:marRight w:val="0"/>
              <w:marTop w:val="0"/>
              <w:marBottom w:val="0"/>
              <w:divBdr>
                <w:top w:val="none" w:sz="0" w:space="0" w:color="auto"/>
                <w:left w:val="none" w:sz="0" w:space="0" w:color="auto"/>
                <w:bottom w:val="none" w:sz="0" w:space="0" w:color="auto"/>
                <w:right w:val="none" w:sz="0" w:space="0" w:color="auto"/>
              </w:divBdr>
              <w:divsChild>
                <w:div w:id="2035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4653">
          <w:marLeft w:val="0"/>
          <w:marRight w:val="0"/>
          <w:marTop w:val="0"/>
          <w:marBottom w:val="0"/>
          <w:divBdr>
            <w:top w:val="none" w:sz="0" w:space="0" w:color="auto"/>
            <w:left w:val="none" w:sz="0" w:space="0" w:color="auto"/>
            <w:bottom w:val="none" w:sz="0" w:space="0" w:color="auto"/>
            <w:right w:val="none" w:sz="0" w:space="0" w:color="auto"/>
          </w:divBdr>
          <w:divsChild>
            <w:div w:id="315382036">
              <w:marLeft w:val="0"/>
              <w:marRight w:val="0"/>
              <w:marTop w:val="0"/>
              <w:marBottom w:val="0"/>
              <w:divBdr>
                <w:top w:val="none" w:sz="0" w:space="0" w:color="auto"/>
                <w:left w:val="none" w:sz="0" w:space="0" w:color="auto"/>
                <w:bottom w:val="none" w:sz="0" w:space="0" w:color="auto"/>
                <w:right w:val="none" w:sz="0" w:space="0" w:color="auto"/>
              </w:divBdr>
              <w:divsChild>
                <w:div w:id="8906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5081">
          <w:marLeft w:val="0"/>
          <w:marRight w:val="0"/>
          <w:marTop w:val="0"/>
          <w:marBottom w:val="0"/>
          <w:divBdr>
            <w:top w:val="none" w:sz="0" w:space="0" w:color="auto"/>
            <w:left w:val="none" w:sz="0" w:space="0" w:color="auto"/>
            <w:bottom w:val="none" w:sz="0" w:space="0" w:color="auto"/>
            <w:right w:val="none" w:sz="0" w:space="0" w:color="auto"/>
          </w:divBdr>
          <w:divsChild>
            <w:div w:id="1945771664">
              <w:marLeft w:val="0"/>
              <w:marRight w:val="0"/>
              <w:marTop w:val="0"/>
              <w:marBottom w:val="0"/>
              <w:divBdr>
                <w:top w:val="none" w:sz="0" w:space="0" w:color="auto"/>
                <w:left w:val="none" w:sz="0" w:space="0" w:color="auto"/>
                <w:bottom w:val="none" w:sz="0" w:space="0" w:color="auto"/>
                <w:right w:val="none" w:sz="0" w:space="0" w:color="auto"/>
              </w:divBdr>
              <w:divsChild>
                <w:div w:id="2687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5763">
          <w:marLeft w:val="0"/>
          <w:marRight w:val="0"/>
          <w:marTop w:val="0"/>
          <w:marBottom w:val="0"/>
          <w:divBdr>
            <w:top w:val="none" w:sz="0" w:space="0" w:color="auto"/>
            <w:left w:val="none" w:sz="0" w:space="0" w:color="auto"/>
            <w:bottom w:val="none" w:sz="0" w:space="0" w:color="auto"/>
            <w:right w:val="none" w:sz="0" w:space="0" w:color="auto"/>
          </w:divBdr>
          <w:divsChild>
            <w:div w:id="1210724962">
              <w:marLeft w:val="0"/>
              <w:marRight w:val="0"/>
              <w:marTop w:val="0"/>
              <w:marBottom w:val="0"/>
              <w:divBdr>
                <w:top w:val="none" w:sz="0" w:space="0" w:color="auto"/>
                <w:left w:val="none" w:sz="0" w:space="0" w:color="auto"/>
                <w:bottom w:val="none" w:sz="0" w:space="0" w:color="auto"/>
                <w:right w:val="none" w:sz="0" w:space="0" w:color="auto"/>
              </w:divBdr>
              <w:divsChild>
                <w:div w:id="9046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555">
          <w:marLeft w:val="0"/>
          <w:marRight w:val="0"/>
          <w:marTop w:val="0"/>
          <w:marBottom w:val="0"/>
          <w:divBdr>
            <w:top w:val="none" w:sz="0" w:space="0" w:color="auto"/>
            <w:left w:val="none" w:sz="0" w:space="0" w:color="auto"/>
            <w:bottom w:val="none" w:sz="0" w:space="0" w:color="auto"/>
            <w:right w:val="none" w:sz="0" w:space="0" w:color="auto"/>
          </w:divBdr>
          <w:divsChild>
            <w:div w:id="1166818973">
              <w:marLeft w:val="0"/>
              <w:marRight w:val="0"/>
              <w:marTop w:val="0"/>
              <w:marBottom w:val="0"/>
              <w:divBdr>
                <w:top w:val="none" w:sz="0" w:space="0" w:color="auto"/>
                <w:left w:val="none" w:sz="0" w:space="0" w:color="auto"/>
                <w:bottom w:val="none" w:sz="0" w:space="0" w:color="auto"/>
                <w:right w:val="none" w:sz="0" w:space="0" w:color="auto"/>
              </w:divBdr>
              <w:divsChild>
                <w:div w:id="16581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2536">
          <w:marLeft w:val="0"/>
          <w:marRight w:val="0"/>
          <w:marTop w:val="0"/>
          <w:marBottom w:val="0"/>
          <w:divBdr>
            <w:top w:val="none" w:sz="0" w:space="0" w:color="auto"/>
            <w:left w:val="none" w:sz="0" w:space="0" w:color="auto"/>
            <w:bottom w:val="none" w:sz="0" w:space="0" w:color="auto"/>
            <w:right w:val="none" w:sz="0" w:space="0" w:color="auto"/>
          </w:divBdr>
          <w:divsChild>
            <w:div w:id="1284506804">
              <w:marLeft w:val="0"/>
              <w:marRight w:val="0"/>
              <w:marTop w:val="0"/>
              <w:marBottom w:val="0"/>
              <w:divBdr>
                <w:top w:val="none" w:sz="0" w:space="0" w:color="auto"/>
                <w:left w:val="none" w:sz="0" w:space="0" w:color="auto"/>
                <w:bottom w:val="none" w:sz="0" w:space="0" w:color="auto"/>
                <w:right w:val="none" w:sz="0" w:space="0" w:color="auto"/>
              </w:divBdr>
              <w:divsChild>
                <w:div w:id="13321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4111">
          <w:marLeft w:val="0"/>
          <w:marRight w:val="0"/>
          <w:marTop w:val="0"/>
          <w:marBottom w:val="0"/>
          <w:divBdr>
            <w:top w:val="none" w:sz="0" w:space="0" w:color="auto"/>
            <w:left w:val="none" w:sz="0" w:space="0" w:color="auto"/>
            <w:bottom w:val="none" w:sz="0" w:space="0" w:color="auto"/>
            <w:right w:val="none" w:sz="0" w:space="0" w:color="auto"/>
          </w:divBdr>
          <w:divsChild>
            <w:div w:id="991376116">
              <w:marLeft w:val="0"/>
              <w:marRight w:val="0"/>
              <w:marTop w:val="0"/>
              <w:marBottom w:val="0"/>
              <w:divBdr>
                <w:top w:val="none" w:sz="0" w:space="0" w:color="auto"/>
                <w:left w:val="none" w:sz="0" w:space="0" w:color="auto"/>
                <w:bottom w:val="none" w:sz="0" w:space="0" w:color="auto"/>
                <w:right w:val="none" w:sz="0" w:space="0" w:color="auto"/>
              </w:divBdr>
              <w:divsChild>
                <w:div w:id="10343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7065">
          <w:marLeft w:val="0"/>
          <w:marRight w:val="0"/>
          <w:marTop w:val="0"/>
          <w:marBottom w:val="0"/>
          <w:divBdr>
            <w:top w:val="none" w:sz="0" w:space="0" w:color="auto"/>
            <w:left w:val="none" w:sz="0" w:space="0" w:color="auto"/>
            <w:bottom w:val="none" w:sz="0" w:space="0" w:color="auto"/>
            <w:right w:val="none" w:sz="0" w:space="0" w:color="auto"/>
          </w:divBdr>
          <w:divsChild>
            <w:div w:id="591474424">
              <w:marLeft w:val="0"/>
              <w:marRight w:val="0"/>
              <w:marTop w:val="0"/>
              <w:marBottom w:val="0"/>
              <w:divBdr>
                <w:top w:val="none" w:sz="0" w:space="0" w:color="auto"/>
                <w:left w:val="none" w:sz="0" w:space="0" w:color="auto"/>
                <w:bottom w:val="none" w:sz="0" w:space="0" w:color="auto"/>
                <w:right w:val="none" w:sz="0" w:space="0" w:color="auto"/>
              </w:divBdr>
              <w:divsChild>
                <w:div w:id="3602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4587">
          <w:marLeft w:val="0"/>
          <w:marRight w:val="0"/>
          <w:marTop w:val="0"/>
          <w:marBottom w:val="0"/>
          <w:divBdr>
            <w:top w:val="none" w:sz="0" w:space="0" w:color="auto"/>
            <w:left w:val="none" w:sz="0" w:space="0" w:color="auto"/>
            <w:bottom w:val="none" w:sz="0" w:space="0" w:color="auto"/>
            <w:right w:val="none" w:sz="0" w:space="0" w:color="auto"/>
          </w:divBdr>
          <w:divsChild>
            <w:div w:id="1501196421">
              <w:marLeft w:val="0"/>
              <w:marRight w:val="0"/>
              <w:marTop w:val="0"/>
              <w:marBottom w:val="0"/>
              <w:divBdr>
                <w:top w:val="none" w:sz="0" w:space="0" w:color="auto"/>
                <w:left w:val="none" w:sz="0" w:space="0" w:color="auto"/>
                <w:bottom w:val="none" w:sz="0" w:space="0" w:color="auto"/>
                <w:right w:val="none" w:sz="0" w:space="0" w:color="auto"/>
              </w:divBdr>
              <w:divsChild>
                <w:div w:id="23598327">
                  <w:marLeft w:val="0"/>
                  <w:marRight w:val="0"/>
                  <w:marTop w:val="0"/>
                  <w:marBottom w:val="0"/>
                  <w:divBdr>
                    <w:top w:val="none" w:sz="0" w:space="0" w:color="auto"/>
                    <w:left w:val="none" w:sz="0" w:space="0" w:color="auto"/>
                    <w:bottom w:val="none" w:sz="0" w:space="0" w:color="auto"/>
                    <w:right w:val="none" w:sz="0" w:space="0" w:color="auto"/>
                  </w:divBdr>
                </w:div>
                <w:div w:id="1251507992">
                  <w:marLeft w:val="0"/>
                  <w:marRight w:val="0"/>
                  <w:marTop w:val="0"/>
                  <w:marBottom w:val="0"/>
                  <w:divBdr>
                    <w:top w:val="none" w:sz="0" w:space="0" w:color="auto"/>
                    <w:left w:val="none" w:sz="0" w:space="0" w:color="auto"/>
                    <w:bottom w:val="none" w:sz="0" w:space="0" w:color="auto"/>
                    <w:right w:val="none" w:sz="0" w:space="0" w:color="auto"/>
                  </w:divBdr>
                </w:div>
                <w:div w:id="1776946315">
                  <w:marLeft w:val="0"/>
                  <w:marRight w:val="0"/>
                  <w:marTop w:val="0"/>
                  <w:marBottom w:val="0"/>
                  <w:divBdr>
                    <w:top w:val="none" w:sz="0" w:space="0" w:color="auto"/>
                    <w:left w:val="none" w:sz="0" w:space="0" w:color="auto"/>
                    <w:bottom w:val="none" w:sz="0" w:space="0" w:color="auto"/>
                    <w:right w:val="none" w:sz="0" w:space="0" w:color="auto"/>
                  </w:divBdr>
                </w:div>
                <w:div w:id="758140081">
                  <w:marLeft w:val="0"/>
                  <w:marRight w:val="0"/>
                  <w:marTop w:val="0"/>
                  <w:marBottom w:val="0"/>
                  <w:divBdr>
                    <w:top w:val="none" w:sz="0" w:space="0" w:color="auto"/>
                    <w:left w:val="none" w:sz="0" w:space="0" w:color="auto"/>
                    <w:bottom w:val="none" w:sz="0" w:space="0" w:color="auto"/>
                    <w:right w:val="none" w:sz="0" w:space="0" w:color="auto"/>
                  </w:divBdr>
                </w:div>
                <w:div w:id="1292903115">
                  <w:marLeft w:val="0"/>
                  <w:marRight w:val="0"/>
                  <w:marTop w:val="0"/>
                  <w:marBottom w:val="0"/>
                  <w:divBdr>
                    <w:top w:val="none" w:sz="0" w:space="0" w:color="auto"/>
                    <w:left w:val="none" w:sz="0" w:space="0" w:color="auto"/>
                    <w:bottom w:val="none" w:sz="0" w:space="0" w:color="auto"/>
                    <w:right w:val="none" w:sz="0" w:space="0" w:color="auto"/>
                  </w:divBdr>
                </w:div>
                <w:div w:id="1426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9182">
          <w:marLeft w:val="0"/>
          <w:marRight w:val="0"/>
          <w:marTop w:val="0"/>
          <w:marBottom w:val="0"/>
          <w:divBdr>
            <w:top w:val="none" w:sz="0" w:space="0" w:color="auto"/>
            <w:left w:val="none" w:sz="0" w:space="0" w:color="auto"/>
            <w:bottom w:val="none" w:sz="0" w:space="0" w:color="auto"/>
            <w:right w:val="none" w:sz="0" w:space="0" w:color="auto"/>
          </w:divBdr>
          <w:divsChild>
            <w:div w:id="580069168">
              <w:marLeft w:val="0"/>
              <w:marRight w:val="0"/>
              <w:marTop w:val="0"/>
              <w:marBottom w:val="0"/>
              <w:divBdr>
                <w:top w:val="none" w:sz="0" w:space="0" w:color="auto"/>
                <w:left w:val="none" w:sz="0" w:space="0" w:color="auto"/>
                <w:bottom w:val="none" w:sz="0" w:space="0" w:color="auto"/>
                <w:right w:val="none" w:sz="0" w:space="0" w:color="auto"/>
              </w:divBdr>
              <w:divsChild>
                <w:div w:id="320471663">
                  <w:marLeft w:val="0"/>
                  <w:marRight w:val="0"/>
                  <w:marTop w:val="0"/>
                  <w:marBottom w:val="0"/>
                  <w:divBdr>
                    <w:top w:val="none" w:sz="0" w:space="0" w:color="auto"/>
                    <w:left w:val="none" w:sz="0" w:space="0" w:color="auto"/>
                    <w:bottom w:val="none" w:sz="0" w:space="0" w:color="auto"/>
                    <w:right w:val="none" w:sz="0" w:space="0" w:color="auto"/>
                  </w:divBdr>
                </w:div>
                <w:div w:id="16158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4130">
          <w:marLeft w:val="0"/>
          <w:marRight w:val="0"/>
          <w:marTop w:val="0"/>
          <w:marBottom w:val="0"/>
          <w:divBdr>
            <w:top w:val="none" w:sz="0" w:space="0" w:color="auto"/>
            <w:left w:val="none" w:sz="0" w:space="0" w:color="auto"/>
            <w:bottom w:val="none" w:sz="0" w:space="0" w:color="auto"/>
            <w:right w:val="none" w:sz="0" w:space="0" w:color="auto"/>
          </w:divBdr>
          <w:divsChild>
            <w:div w:id="1074429814">
              <w:marLeft w:val="0"/>
              <w:marRight w:val="0"/>
              <w:marTop w:val="0"/>
              <w:marBottom w:val="0"/>
              <w:divBdr>
                <w:top w:val="none" w:sz="0" w:space="0" w:color="auto"/>
                <w:left w:val="none" w:sz="0" w:space="0" w:color="auto"/>
                <w:bottom w:val="none" w:sz="0" w:space="0" w:color="auto"/>
                <w:right w:val="none" w:sz="0" w:space="0" w:color="auto"/>
              </w:divBdr>
              <w:divsChild>
                <w:div w:id="1998848063">
                  <w:marLeft w:val="0"/>
                  <w:marRight w:val="0"/>
                  <w:marTop w:val="0"/>
                  <w:marBottom w:val="0"/>
                  <w:divBdr>
                    <w:top w:val="none" w:sz="0" w:space="0" w:color="auto"/>
                    <w:left w:val="none" w:sz="0" w:space="0" w:color="auto"/>
                    <w:bottom w:val="none" w:sz="0" w:space="0" w:color="auto"/>
                    <w:right w:val="none" w:sz="0" w:space="0" w:color="auto"/>
                  </w:divBdr>
                </w:div>
                <w:div w:id="18336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7910">
          <w:marLeft w:val="0"/>
          <w:marRight w:val="0"/>
          <w:marTop w:val="0"/>
          <w:marBottom w:val="0"/>
          <w:divBdr>
            <w:top w:val="none" w:sz="0" w:space="0" w:color="auto"/>
            <w:left w:val="none" w:sz="0" w:space="0" w:color="auto"/>
            <w:bottom w:val="none" w:sz="0" w:space="0" w:color="auto"/>
            <w:right w:val="none" w:sz="0" w:space="0" w:color="auto"/>
          </w:divBdr>
          <w:divsChild>
            <w:div w:id="421031202">
              <w:marLeft w:val="0"/>
              <w:marRight w:val="0"/>
              <w:marTop w:val="0"/>
              <w:marBottom w:val="0"/>
              <w:divBdr>
                <w:top w:val="none" w:sz="0" w:space="0" w:color="auto"/>
                <w:left w:val="none" w:sz="0" w:space="0" w:color="auto"/>
                <w:bottom w:val="none" w:sz="0" w:space="0" w:color="auto"/>
                <w:right w:val="none" w:sz="0" w:space="0" w:color="auto"/>
              </w:divBdr>
              <w:divsChild>
                <w:div w:id="4752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58526">
          <w:marLeft w:val="0"/>
          <w:marRight w:val="0"/>
          <w:marTop w:val="0"/>
          <w:marBottom w:val="0"/>
          <w:divBdr>
            <w:top w:val="none" w:sz="0" w:space="0" w:color="auto"/>
            <w:left w:val="none" w:sz="0" w:space="0" w:color="auto"/>
            <w:bottom w:val="none" w:sz="0" w:space="0" w:color="auto"/>
            <w:right w:val="none" w:sz="0" w:space="0" w:color="auto"/>
          </w:divBdr>
          <w:divsChild>
            <w:div w:id="1413047853">
              <w:marLeft w:val="0"/>
              <w:marRight w:val="0"/>
              <w:marTop w:val="0"/>
              <w:marBottom w:val="0"/>
              <w:divBdr>
                <w:top w:val="none" w:sz="0" w:space="0" w:color="auto"/>
                <w:left w:val="none" w:sz="0" w:space="0" w:color="auto"/>
                <w:bottom w:val="none" w:sz="0" w:space="0" w:color="auto"/>
                <w:right w:val="none" w:sz="0" w:space="0" w:color="auto"/>
              </w:divBdr>
              <w:divsChild>
                <w:div w:id="1799685271">
                  <w:marLeft w:val="0"/>
                  <w:marRight w:val="0"/>
                  <w:marTop w:val="0"/>
                  <w:marBottom w:val="0"/>
                  <w:divBdr>
                    <w:top w:val="none" w:sz="0" w:space="0" w:color="auto"/>
                    <w:left w:val="none" w:sz="0" w:space="0" w:color="auto"/>
                    <w:bottom w:val="none" w:sz="0" w:space="0" w:color="auto"/>
                    <w:right w:val="none" w:sz="0" w:space="0" w:color="auto"/>
                  </w:divBdr>
                </w:div>
                <w:div w:id="711348994">
                  <w:marLeft w:val="0"/>
                  <w:marRight w:val="0"/>
                  <w:marTop w:val="0"/>
                  <w:marBottom w:val="0"/>
                  <w:divBdr>
                    <w:top w:val="none" w:sz="0" w:space="0" w:color="auto"/>
                    <w:left w:val="none" w:sz="0" w:space="0" w:color="auto"/>
                    <w:bottom w:val="none" w:sz="0" w:space="0" w:color="auto"/>
                    <w:right w:val="none" w:sz="0" w:space="0" w:color="auto"/>
                  </w:divBdr>
                </w:div>
                <w:div w:id="567149311">
                  <w:marLeft w:val="0"/>
                  <w:marRight w:val="0"/>
                  <w:marTop w:val="0"/>
                  <w:marBottom w:val="0"/>
                  <w:divBdr>
                    <w:top w:val="none" w:sz="0" w:space="0" w:color="auto"/>
                    <w:left w:val="none" w:sz="0" w:space="0" w:color="auto"/>
                    <w:bottom w:val="none" w:sz="0" w:space="0" w:color="auto"/>
                    <w:right w:val="none" w:sz="0" w:space="0" w:color="auto"/>
                  </w:divBdr>
                </w:div>
                <w:div w:id="31922566">
                  <w:marLeft w:val="0"/>
                  <w:marRight w:val="0"/>
                  <w:marTop w:val="0"/>
                  <w:marBottom w:val="0"/>
                  <w:divBdr>
                    <w:top w:val="none" w:sz="0" w:space="0" w:color="auto"/>
                    <w:left w:val="none" w:sz="0" w:space="0" w:color="auto"/>
                    <w:bottom w:val="none" w:sz="0" w:space="0" w:color="auto"/>
                    <w:right w:val="none" w:sz="0" w:space="0" w:color="auto"/>
                  </w:divBdr>
                </w:div>
                <w:div w:id="1038043926">
                  <w:marLeft w:val="0"/>
                  <w:marRight w:val="0"/>
                  <w:marTop w:val="0"/>
                  <w:marBottom w:val="0"/>
                  <w:divBdr>
                    <w:top w:val="none" w:sz="0" w:space="0" w:color="auto"/>
                    <w:left w:val="none" w:sz="0" w:space="0" w:color="auto"/>
                    <w:bottom w:val="none" w:sz="0" w:space="0" w:color="auto"/>
                    <w:right w:val="none" w:sz="0" w:space="0" w:color="auto"/>
                  </w:divBdr>
                </w:div>
                <w:div w:id="7316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282">
          <w:marLeft w:val="0"/>
          <w:marRight w:val="0"/>
          <w:marTop w:val="0"/>
          <w:marBottom w:val="0"/>
          <w:divBdr>
            <w:top w:val="none" w:sz="0" w:space="0" w:color="auto"/>
            <w:left w:val="none" w:sz="0" w:space="0" w:color="auto"/>
            <w:bottom w:val="none" w:sz="0" w:space="0" w:color="auto"/>
            <w:right w:val="none" w:sz="0" w:space="0" w:color="auto"/>
          </w:divBdr>
          <w:divsChild>
            <w:div w:id="488984825">
              <w:marLeft w:val="0"/>
              <w:marRight w:val="0"/>
              <w:marTop w:val="0"/>
              <w:marBottom w:val="0"/>
              <w:divBdr>
                <w:top w:val="none" w:sz="0" w:space="0" w:color="auto"/>
                <w:left w:val="none" w:sz="0" w:space="0" w:color="auto"/>
                <w:bottom w:val="none" w:sz="0" w:space="0" w:color="auto"/>
                <w:right w:val="none" w:sz="0" w:space="0" w:color="auto"/>
              </w:divBdr>
              <w:divsChild>
                <w:div w:id="6314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372">
          <w:marLeft w:val="0"/>
          <w:marRight w:val="0"/>
          <w:marTop w:val="0"/>
          <w:marBottom w:val="0"/>
          <w:divBdr>
            <w:top w:val="none" w:sz="0" w:space="0" w:color="auto"/>
            <w:left w:val="none" w:sz="0" w:space="0" w:color="auto"/>
            <w:bottom w:val="none" w:sz="0" w:space="0" w:color="auto"/>
            <w:right w:val="none" w:sz="0" w:space="0" w:color="auto"/>
          </w:divBdr>
          <w:divsChild>
            <w:div w:id="1048258450">
              <w:marLeft w:val="0"/>
              <w:marRight w:val="0"/>
              <w:marTop w:val="0"/>
              <w:marBottom w:val="0"/>
              <w:divBdr>
                <w:top w:val="none" w:sz="0" w:space="0" w:color="auto"/>
                <w:left w:val="none" w:sz="0" w:space="0" w:color="auto"/>
                <w:bottom w:val="none" w:sz="0" w:space="0" w:color="auto"/>
                <w:right w:val="none" w:sz="0" w:space="0" w:color="auto"/>
              </w:divBdr>
              <w:divsChild>
                <w:div w:id="3792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3958">
          <w:marLeft w:val="0"/>
          <w:marRight w:val="0"/>
          <w:marTop w:val="0"/>
          <w:marBottom w:val="0"/>
          <w:divBdr>
            <w:top w:val="none" w:sz="0" w:space="0" w:color="auto"/>
            <w:left w:val="none" w:sz="0" w:space="0" w:color="auto"/>
            <w:bottom w:val="none" w:sz="0" w:space="0" w:color="auto"/>
            <w:right w:val="none" w:sz="0" w:space="0" w:color="auto"/>
          </w:divBdr>
          <w:divsChild>
            <w:div w:id="1338456629">
              <w:marLeft w:val="0"/>
              <w:marRight w:val="0"/>
              <w:marTop w:val="0"/>
              <w:marBottom w:val="0"/>
              <w:divBdr>
                <w:top w:val="none" w:sz="0" w:space="0" w:color="auto"/>
                <w:left w:val="none" w:sz="0" w:space="0" w:color="auto"/>
                <w:bottom w:val="none" w:sz="0" w:space="0" w:color="auto"/>
                <w:right w:val="none" w:sz="0" w:space="0" w:color="auto"/>
              </w:divBdr>
              <w:divsChild>
                <w:div w:id="662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8343">
          <w:marLeft w:val="0"/>
          <w:marRight w:val="0"/>
          <w:marTop w:val="0"/>
          <w:marBottom w:val="0"/>
          <w:divBdr>
            <w:top w:val="none" w:sz="0" w:space="0" w:color="auto"/>
            <w:left w:val="none" w:sz="0" w:space="0" w:color="auto"/>
            <w:bottom w:val="none" w:sz="0" w:space="0" w:color="auto"/>
            <w:right w:val="none" w:sz="0" w:space="0" w:color="auto"/>
          </w:divBdr>
          <w:divsChild>
            <w:div w:id="1096289607">
              <w:marLeft w:val="0"/>
              <w:marRight w:val="0"/>
              <w:marTop w:val="0"/>
              <w:marBottom w:val="0"/>
              <w:divBdr>
                <w:top w:val="none" w:sz="0" w:space="0" w:color="auto"/>
                <w:left w:val="none" w:sz="0" w:space="0" w:color="auto"/>
                <w:bottom w:val="none" w:sz="0" w:space="0" w:color="auto"/>
                <w:right w:val="none" w:sz="0" w:space="0" w:color="auto"/>
              </w:divBdr>
              <w:divsChild>
                <w:div w:id="18163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2973">
          <w:marLeft w:val="0"/>
          <w:marRight w:val="0"/>
          <w:marTop w:val="0"/>
          <w:marBottom w:val="0"/>
          <w:divBdr>
            <w:top w:val="none" w:sz="0" w:space="0" w:color="auto"/>
            <w:left w:val="none" w:sz="0" w:space="0" w:color="auto"/>
            <w:bottom w:val="none" w:sz="0" w:space="0" w:color="auto"/>
            <w:right w:val="none" w:sz="0" w:space="0" w:color="auto"/>
          </w:divBdr>
          <w:divsChild>
            <w:div w:id="267546557">
              <w:marLeft w:val="0"/>
              <w:marRight w:val="0"/>
              <w:marTop w:val="0"/>
              <w:marBottom w:val="0"/>
              <w:divBdr>
                <w:top w:val="none" w:sz="0" w:space="0" w:color="auto"/>
                <w:left w:val="none" w:sz="0" w:space="0" w:color="auto"/>
                <w:bottom w:val="none" w:sz="0" w:space="0" w:color="auto"/>
                <w:right w:val="none" w:sz="0" w:space="0" w:color="auto"/>
              </w:divBdr>
              <w:divsChild>
                <w:div w:id="8952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8952">
          <w:marLeft w:val="0"/>
          <w:marRight w:val="0"/>
          <w:marTop w:val="0"/>
          <w:marBottom w:val="0"/>
          <w:divBdr>
            <w:top w:val="none" w:sz="0" w:space="0" w:color="auto"/>
            <w:left w:val="none" w:sz="0" w:space="0" w:color="auto"/>
            <w:bottom w:val="none" w:sz="0" w:space="0" w:color="auto"/>
            <w:right w:val="none" w:sz="0" w:space="0" w:color="auto"/>
          </w:divBdr>
          <w:divsChild>
            <w:div w:id="285429225">
              <w:marLeft w:val="0"/>
              <w:marRight w:val="0"/>
              <w:marTop w:val="0"/>
              <w:marBottom w:val="0"/>
              <w:divBdr>
                <w:top w:val="none" w:sz="0" w:space="0" w:color="auto"/>
                <w:left w:val="none" w:sz="0" w:space="0" w:color="auto"/>
                <w:bottom w:val="none" w:sz="0" w:space="0" w:color="auto"/>
                <w:right w:val="none" w:sz="0" w:space="0" w:color="auto"/>
              </w:divBdr>
              <w:divsChild>
                <w:div w:id="5430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07022">
      <w:bodyDiv w:val="1"/>
      <w:marLeft w:val="0"/>
      <w:marRight w:val="0"/>
      <w:marTop w:val="0"/>
      <w:marBottom w:val="0"/>
      <w:divBdr>
        <w:top w:val="none" w:sz="0" w:space="0" w:color="auto"/>
        <w:left w:val="none" w:sz="0" w:space="0" w:color="auto"/>
        <w:bottom w:val="none" w:sz="0" w:space="0" w:color="auto"/>
        <w:right w:val="none" w:sz="0" w:space="0" w:color="auto"/>
      </w:divBdr>
    </w:div>
    <w:div w:id="2036688785">
      <w:bodyDiv w:val="1"/>
      <w:marLeft w:val="0"/>
      <w:marRight w:val="0"/>
      <w:marTop w:val="0"/>
      <w:marBottom w:val="0"/>
      <w:divBdr>
        <w:top w:val="none" w:sz="0" w:space="0" w:color="auto"/>
        <w:left w:val="none" w:sz="0" w:space="0" w:color="auto"/>
        <w:bottom w:val="none" w:sz="0" w:space="0" w:color="auto"/>
        <w:right w:val="none" w:sz="0" w:space="0" w:color="auto"/>
      </w:divBdr>
    </w:div>
    <w:div w:id="2044017994">
      <w:bodyDiv w:val="1"/>
      <w:marLeft w:val="0"/>
      <w:marRight w:val="0"/>
      <w:marTop w:val="0"/>
      <w:marBottom w:val="0"/>
      <w:divBdr>
        <w:top w:val="none" w:sz="0" w:space="0" w:color="auto"/>
        <w:left w:val="none" w:sz="0" w:space="0" w:color="auto"/>
        <w:bottom w:val="none" w:sz="0" w:space="0" w:color="auto"/>
        <w:right w:val="none" w:sz="0" w:space="0" w:color="auto"/>
      </w:divBdr>
    </w:div>
    <w:div w:id="2074506545">
      <w:bodyDiv w:val="1"/>
      <w:marLeft w:val="0"/>
      <w:marRight w:val="0"/>
      <w:marTop w:val="0"/>
      <w:marBottom w:val="0"/>
      <w:divBdr>
        <w:top w:val="none" w:sz="0" w:space="0" w:color="auto"/>
        <w:left w:val="none" w:sz="0" w:space="0" w:color="auto"/>
        <w:bottom w:val="none" w:sz="0" w:space="0" w:color="auto"/>
        <w:right w:val="none" w:sz="0" w:space="0" w:color="auto"/>
      </w:divBdr>
    </w:div>
    <w:div w:id="2105225135">
      <w:bodyDiv w:val="1"/>
      <w:marLeft w:val="0"/>
      <w:marRight w:val="0"/>
      <w:marTop w:val="0"/>
      <w:marBottom w:val="0"/>
      <w:divBdr>
        <w:top w:val="none" w:sz="0" w:space="0" w:color="auto"/>
        <w:left w:val="none" w:sz="0" w:space="0" w:color="auto"/>
        <w:bottom w:val="none" w:sz="0" w:space="0" w:color="auto"/>
        <w:right w:val="none" w:sz="0" w:space="0" w:color="auto"/>
      </w:divBdr>
    </w:div>
    <w:div w:id="214631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hyperlink" Target="https://developer.hashicorp.com/terraform/intro" TargetMode="External"/><Relationship Id="rId34" Type="http://schemas.openxmlformats.org/officeDocument/2006/relationships/hyperlink" Target="https://jmeter.apache.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redhat.com/fr/topics/automation/learning-ansible-tutorial" TargetMode="External"/><Relationship Id="rId29" Type="http://schemas.openxmlformats.org/officeDocument/2006/relationships/hyperlink" Target="https://www.cnil.fr/fr/reglement-europeen-protection-donne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www.nagios.org/" TargetMode="External"/><Relationship Id="rId37" Type="http://schemas.openxmlformats.org/officeDocument/2006/relationships/hyperlink" Target="https://fr.matomo.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onarsource.com/fr/products/sonarqube/" TargetMode="External"/><Relationship Id="rId28" Type="http://schemas.openxmlformats.org/officeDocument/2006/relationships/image" Target="media/image15.png"/><Relationship Id="rId36" Type="http://schemas.openxmlformats.org/officeDocument/2006/relationships/hyperlink" Target="https://amplitude.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datadoghq.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opengroup.org/togaf" TargetMode="External"/><Relationship Id="rId22" Type="http://schemas.openxmlformats.org/officeDocument/2006/relationships/hyperlink" Target="https://kubernetes.io/"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mixpane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OpenClassrooms-Student-Center/Concevez-une-nouvelle-architecture-afin-de-soutenir-le-d-veloppement-de-votre-entreprise" TargetMode="External"/><Relationship Id="rId25" Type="http://schemas.openxmlformats.org/officeDocument/2006/relationships/image" Target="media/image12.png"/><Relationship Id="rId33" Type="http://schemas.openxmlformats.org/officeDocument/2006/relationships/hyperlink" Target="https://gatling.io/"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7F2D7-2A64-4FC2-9312-394BB5BA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3108</Words>
  <Characters>17099</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gigondan</dc:creator>
  <cp:keywords/>
  <dc:description/>
  <cp:lastModifiedBy>eric gigondan</cp:lastModifiedBy>
  <cp:revision>6</cp:revision>
  <cp:lastPrinted>2025-03-28T12:23:00Z</cp:lastPrinted>
  <dcterms:created xsi:type="dcterms:W3CDTF">2025-07-04T07:13:00Z</dcterms:created>
  <dcterms:modified xsi:type="dcterms:W3CDTF">2025-07-11T11:45:00Z</dcterms:modified>
</cp:coreProperties>
</file>