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00" w:rsidRDefault="00ED4300" w:rsidP="00ED4300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  <w:b/>
        </w:rPr>
        <w:t xml:space="preserve">Q1. </w:t>
      </w:r>
      <w:r>
        <w:rPr>
          <w:rFonts w:ascii="Courier New" w:eastAsia="돋움체" w:hAnsi="Courier New" w:cs="Courier New"/>
        </w:rPr>
        <w:t>From the description of the problem, represent the problem by designing class diagrams using UML (unified modeling language). The class diagram should include the three relationships among classes, namely Uses-A relationship, Has-A relationship and IS-A relationship. The class diagram should also include the data type of member variables, the return type of member methods</w:t>
      </w:r>
      <w:r>
        <w:rPr>
          <w:rFonts w:ascii="Courier New" w:eastAsia="돋움체" w:hAnsi="Courier New" w:cs="Courier New"/>
          <w:b/>
        </w:rPr>
        <w:t>.</w:t>
      </w:r>
      <w:r>
        <w:rPr>
          <w:rFonts w:ascii="Courier New" w:eastAsia="돋움체" w:hAnsi="Courier New" w:cs="Courier New"/>
        </w:rPr>
        <w:t xml:space="preserve"> </w:t>
      </w:r>
    </w:p>
    <w:p w:rsidR="00ED4300" w:rsidRDefault="00ED4300" w:rsidP="00ED4300">
      <w:pPr>
        <w:rPr>
          <w:rFonts w:ascii="Courier New" w:eastAsia="돋움체" w:hAnsi="Courier New" w:cs="Courier New" w:hint="eastAsia"/>
          <w:b/>
        </w:rPr>
      </w:pPr>
      <w:r>
        <w:rPr>
          <w:rFonts w:ascii="Courier New" w:eastAsia="돋움체" w:hAnsi="Courier New" w:cs="Courier New"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3B7491BE">
            <wp:simplePos x="0" y="0"/>
            <wp:positionH relativeFrom="page">
              <wp:align>left</wp:align>
            </wp:positionH>
            <wp:positionV relativeFrom="paragraph">
              <wp:posOffset>228600</wp:posOffset>
            </wp:positionV>
            <wp:extent cx="7562850" cy="5822950"/>
            <wp:effectExtent l="0" t="0" r="0" b="6350"/>
            <wp:wrapTopAndBottom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300" w:rsidRDefault="00ED4300" w:rsidP="00ED4300">
      <w:pPr>
        <w:rPr>
          <w:rFonts w:ascii="Courier New" w:eastAsia="돋움체" w:hAnsi="Courier New" w:cs="Courier New"/>
          <w:b/>
        </w:rPr>
      </w:pPr>
    </w:p>
    <w:p w:rsidR="00ED4300" w:rsidRPr="00ED4300" w:rsidRDefault="00ED4300" w:rsidP="00ED4300">
      <w:pPr>
        <w:rPr>
          <w:rFonts w:ascii="Courier New" w:eastAsia="돋움체" w:hAnsi="Courier New" w:cs="Courier New"/>
          <w:b/>
          <w:color w:val="4472C4" w:themeColor="accent1"/>
          <w:sz w:val="28"/>
          <w:szCs w:val="28"/>
        </w:rPr>
      </w:pPr>
      <w:r w:rsidRPr="00ED4300">
        <w:rPr>
          <w:rFonts w:ascii="Courier New" w:eastAsia="돋움체" w:hAnsi="Courier New" w:cs="Courier New" w:hint="eastAsia"/>
          <w:b/>
          <w:color w:val="4472C4" w:themeColor="accent1"/>
          <w:sz w:val="28"/>
          <w:szCs w:val="28"/>
        </w:rPr>
        <w:t>=</w:t>
      </w:r>
      <w:r w:rsidRPr="00ED4300">
        <w:rPr>
          <w:rFonts w:ascii="Courier New" w:eastAsia="돋움체" w:hAnsi="Courier New" w:cs="Courier New"/>
          <w:b/>
          <w:color w:val="4472C4" w:themeColor="accent1"/>
          <w:sz w:val="28"/>
          <w:szCs w:val="28"/>
        </w:rPr>
        <w:t>&gt;</w:t>
      </w:r>
    </w:p>
    <w:p w:rsidR="00ED4300" w:rsidRPr="00ED4300" w:rsidRDefault="00ED4300" w:rsidP="00ED4300">
      <w:pPr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</w:pPr>
      <w:r w:rsidRPr="00ED4300">
        <w:rPr>
          <w:rFonts w:ascii="Courier New" w:eastAsia="돋움체" w:hAnsi="Courier New" w:cs="Courier New" w:hint="eastAsia"/>
          <w:b/>
          <w:color w:val="4472C4" w:themeColor="accent1"/>
          <w:sz w:val="24"/>
          <w:szCs w:val="24"/>
        </w:rPr>
        <w:t>D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otted line means </w:t>
      </w:r>
      <w:r w:rsidR="000E5C0B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“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is – a</w:t>
      </w:r>
      <w:r w:rsidR="000E5C0B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”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 relation.</w:t>
      </w:r>
    </w:p>
    <w:p w:rsidR="00ED4300" w:rsidRPr="000E5C0B" w:rsidRDefault="00ED4300" w:rsidP="00ED4300">
      <w:pPr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</w:pPr>
    </w:p>
    <w:p w:rsidR="00ED4300" w:rsidRPr="00ED4300" w:rsidRDefault="00ED4300" w:rsidP="00ED4300">
      <w:pPr>
        <w:rPr>
          <w:rFonts w:ascii="Courier New" w:eastAsia="돋움체" w:hAnsi="Courier New" w:cs="Courier New" w:hint="eastAsia"/>
          <w:b/>
          <w:color w:val="4472C4" w:themeColor="accent1"/>
          <w:sz w:val="24"/>
          <w:szCs w:val="24"/>
        </w:rPr>
      </w:pP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Arrow Solid line means </w:t>
      </w:r>
      <w:r w:rsidR="000E5C0B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“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has -a</w:t>
      </w:r>
      <w:r w:rsidR="000E5C0B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”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 relation</w:t>
      </w:r>
    </w:p>
    <w:p w:rsidR="00ED4300" w:rsidRPr="000E5C0B" w:rsidRDefault="00ED4300" w:rsidP="00ED4300">
      <w:pPr>
        <w:rPr>
          <w:rFonts w:ascii="Courier New" w:eastAsia="돋움체" w:hAnsi="Courier New" w:cs="Courier New" w:hint="eastAsia"/>
          <w:b/>
          <w:color w:val="4472C4" w:themeColor="accent1"/>
          <w:sz w:val="24"/>
          <w:szCs w:val="24"/>
        </w:rPr>
      </w:pPr>
    </w:p>
    <w:p w:rsidR="00ED4300" w:rsidRPr="00ED4300" w:rsidRDefault="00ED4300" w:rsidP="00ED4300">
      <w:pPr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</w:pP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TestShapes class </w:t>
      </w:r>
      <w:r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has </w:t>
      </w:r>
      <w:r w:rsidR="000E5C0B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“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use -a</w:t>
      </w:r>
      <w:r w:rsidR="000E5C0B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>”</w:t>
      </w:r>
      <w:r w:rsidRPr="00ED4300">
        <w:rPr>
          <w:rFonts w:ascii="Courier New" w:eastAsia="돋움체" w:hAnsi="Courier New" w:cs="Courier New"/>
          <w:b/>
          <w:color w:val="4472C4" w:themeColor="accent1"/>
          <w:sz w:val="24"/>
          <w:szCs w:val="24"/>
        </w:rPr>
        <w:t xml:space="preserve"> relation with Triangle class, TrianglePrism class, TrianglePyramid class, Square class, SquarePrism class and SquarePyramid class.</w:t>
      </w:r>
    </w:p>
    <w:p w:rsidR="00ED4300" w:rsidRDefault="00ED4300" w:rsidP="00ED4300">
      <w:pPr>
        <w:rPr>
          <w:rFonts w:ascii="Courier New" w:eastAsia="돋움체" w:hAnsi="Courier New" w:cs="Courier New" w:hint="eastAsia"/>
          <w:b/>
        </w:rPr>
      </w:pPr>
    </w:p>
    <w:p w:rsidR="00ED4300" w:rsidRDefault="00ED4300" w:rsidP="00ED4300">
      <w:pPr>
        <w:rPr>
          <w:rFonts w:ascii="Courier New" w:eastAsia="돋움체" w:hAnsi="Courier New" w:cs="Courier New"/>
          <w:b/>
          <w:color w:val="FF0000"/>
        </w:rPr>
      </w:pPr>
      <w:r>
        <w:rPr>
          <w:rFonts w:ascii="Courier New" w:eastAsia="돋움체" w:hAnsi="Courier New" w:cs="Courier New"/>
          <w:b/>
        </w:rPr>
        <w:lastRenderedPageBreak/>
        <w:t>Q2</w:t>
      </w:r>
      <w:r>
        <w:rPr>
          <w:rFonts w:ascii="Courier New" w:eastAsia="돋움체" w:hAnsi="Courier New" w:cs="Courier New"/>
        </w:rPr>
        <w:t>. Using your class diagrams in Q1, implement your program by applying principle of inheritance without using polymorphism as well as by applying principle of inheritance using polymorphism</w:t>
      </w:r>
      <w:r>
        <w:rPr>
          <w:rFonts w:ascii="Courier New" w:eastAsia="돋움체" w:hAnsi="Courier New" w:cs="Courier New"/>
          <w:color w:val="FF0000"/>
        </w:rPr>
        <w:t>.</w:t>
      </w:r>
    </w:p>
    <w:p w:rsidR="00D3117F" w:rsidRDefault="00D3117F"/>
    <w:p w:rsidR="000E5C0B" w:rsidRDefault="000E5C0B" w:rsidP="000E5C0B">
      <w:pPr>
        <w:rPr>
          <w:color w:val="4472C4" w:themeColor="accent1"/>
          <w:sz w:val="24"/>
          <w:szCs w:val="24"/>
        </w:rPr>
      </w:pPr>
      <w:r w:rsidRPr="000E5C0B">
        <w:rPr>
          <w:rFonts w:hint="eastAsia"/>
          <w:color w:val="4472C4" w:themeColor="accent1"/>
          <w:sz w:val="24"/>
          <w:szCs w:val="24"/>
        </w:rPr>
        <w:t>=</w:t>
      </w:r>
      <w:r w:rsidRPr="000E5C0B">
        <w:rPr>
          <w:color w:val="4472C4" w:themeColor="accent1"/>
          <w:sz w:val="24"/>
          <w:szCs w:val="24"/>
        </w:rPr>
        <w:t>&gt;</w:t>
      </w:r>
    </w:p>
    <w:p w:rsidR="000E5C0B" w:rsidRPr="000E5C0B" w:rsidRDefault="000E5C0B" w:rsidP="000E5C0B">
      <w:pPr>
        <w:rPr>
          <w:color w:val="4472C4" w:themeColor="accent1"/>
          <w:sz w:val="24"/>
          <w:szCs w:val="24"/>
        </w:rPr>
      </w:pPr>
      <w:bookmarkStart w:id="0" w:name="_GoBack"/>
      <w:bookmarkEnd w:id="0"/>
      <w:r w:rsidRPr="000E5C0B">
        <w:rPr>
          <w:rFonts w:ascii="inherit" w:eastAsia="굴림체" w:hAnsi="inherit" w:cs="굴림체"/>
          <w:color w:val="4472C4" w:themeColor="accent1"/>
          <w:kern w:val="0"/>
          <w:sz w:val="24"/>
          <w:szCs w:val="24"/>
          <w:lang w:val="en"/>
        </w:rPr>
        <w:t>Both versions are in the source code file.</w:t>
      </w:r>
    </w:p>
    <w:p w:rsidR="000E5C0B" w:rsidRPr="000E5C0B" w:rsidRDefault="000E5C0B">
      <w:pPr>
        <w:rPr>
          <w:rFonts w:hint="eastAsia"/>
        </w:rPr>
      </w:pPr>
    </w:p>
    <w:sectPr w:rsidR="000E5C0B" w:rsidRPr="000E5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00"/>
    <w:rsid w:val="000E5C0B"/>
    <w:rsid w:val="00D3117F"/>
    <w:rsid w:val="00E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D60"/>
  <w15:chartTrackingRefBased/>
  <w15:docId w15:val="{904543C1-80C2-4075-A7BF-60477FCF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300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5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5C0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1</cp:revision>
  <dcterms:created xsi:type="dcterms:W3CDTF">2019-11-16T17:43:00Z</dcterms:created>
  <dcterms:modified xsi:type="dcterms:W3CDTF">2019-11-16T17:55:00Z</dcterms:modified>
</cp:coreProperties>
</file>