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>5</w:t>
      </w:r>
    </w:p>
    <w:p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>
        <w:rPr>
          <w:rFonts w:ascii="Cambria Math" w:hAnsi="Cambria Math" w:cs="Times New Roman" w:hint="eastAsia"/>
          <w:sz w:val="28"/>
        </w:rPr>
        <w:t>April</w:t>
      </w:r>
      <w:r>
        <w:rPr>
          <w:rFonts w:ascii="Cambria Math" w:hAnsi="Cambria Math" w:cs="Times New Roman"/>
          <w:sz w:val="28"/>
        </w:rPr>
        <w:t xml:space="preserve"> 30</w:t>
      </w:r>
    </w:p>
    <w:p>
      <w:pPr>
        <w:jc w:val="center"/>
        <w:rPr>
          <w:rFonts w:ascii="Cambria Math" w:hAnsi="Cambria Math" w:cs="Times New Roman"/>
          <w:sz w:val="28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Suppose we </w:t>
      </w:r>
      <w:r>
        <w:rPr>
          <w:rFonts w:ascii="Cambria Math" w:hAnsi="Cambria Math" w:cs="Times New Roman"/>
          <w:sz w:val="24"/>
        </w:rPr>
        <w:t xml:space="preserve">developed a </w:t>
      </w:r>
      <w:r>
        <w:rPr>
          <w:rFonts w:ascii="Cambria Math" w:hAnsi="Cambria Math" w:cs="Times New Roman"/>
          <w:sz w:val="24"/>
        </w:rPr>
        <w:t xml:space="preserve">disease screening system </w:t>
      </w:r>
      <w:r>
        <w:rPr>
          <w:rFonts w:ascii="Cambria Math" w:hAnsi="Cambria Math" w:cs="Times New Roman"/>
          <w:sz w:val="24"/>
        </w:rPr>
        <w:t xml:space="preserve">and </w:t>
      </w:r>
      <w:r>
        <w:rPr>
          <w:rFonts w:ascii="Cambria Math" w:hAnsi="Cambria Math" w:cs="Times New Roman"/>
          <w:sz w:val="24"/>
        </w:rPr>
        <w:t>it produced the following results</w:t>
      </w:r>
      <w:r>
        <w:rPr>
          <w:rFonts w:ascii="Cambria Math" w:hAnsi="Cambria Math" w:cs="Times New Roman"/>
          <w:sz w:val="24"/>
        </w:rPr>
        <w:t xml:space="preserve"> on the test samples</w:t>
      </w:r>
      <w:r>
        <w:rPr>
          <w:rFonts w:ascii="Cambria Math" w:hAnsi="Cambria Math" w:cs="Times New Roman"/>
          <w:sz w:val="24"/>
        </w:rPr>
        <w:t xml:space="preserve"> (Class 1 means a positive test result)</w:t>
      </w:r>
      <w:r>
        <w:rPr>
          <w:rFonts w:ascii="Cambria Math" w:hAnsi="Cambria Math" w:cs="Times New Roman"/>
          <w:sz w:val="24"/>
        </w:rPr>
        <w:t>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155"/>
        <w:gridCol w:w="2087"/>
        <w:gridCol w:w="2100"/>
        <w:gridCol w:w="2100"/>
      </w:tblGrid>
      <w:tr>
        <w:tc>
          <w:tcPr>
            <w:tcW w:w="2155" w:type="dxa"/>
          </w:tcPr>
          <w:p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</w:tcPr>
          <w:p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4200" w:type="dxa"/>
            <w:gridSpan w:val="2"/>
          </w:tcPr>
          <w:p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P</w:t>
            </w:r>
            <w:r>
              <w:rPr>
                <w:rFonts w:ascii="Cambria Math" w:hAnsi="Cambria Math" w:cs="Times New Roman"/>
                <w:sz w:val="24"/>
              </w:rPr>
              <w:t>redicted class</w:t>
            </w:r>
          </w:p>
        </w:tc>
      </w:tr>
      <w:tr>
        <w:tc>
          <w:tcPr>
            <w:tcW w:w="2155" w:type="dxa"/>
          </w:tcPr>
          <w:p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</w:tcPr>
          <w:p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100" w:type="dxa"/>
            <w:shd w:val="clear" w:color="auto" w:fill="EEECE1" w:themeFill="lt2"/>
          </w:tcPr>
          <w:p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</w:t>
            </w:r>
          </w:p>
        </w:tc>
        <w:tc>
          <w:tcPr>
            <w:tcW w:w="2100" w:type="dxa"/>
            <w:shd w:val="clear" w:color="auto" w:fill="EEECE1" w:themeFill="lt2"/>
          </w:tcPr>
          <w:p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0</w:t>
            </w:r>
          </w:p>
        </w:tc>
      </w:tr>
      <w:tr>
        <w:tc>
          <w:tcPr>
            <w:tcW w:w="2155" w:type="dxa"/>
            <w:vMerge w:val="restart"/>
          </w:tcPr>
          <w:p>
            <w:pPr>
              <w:pStyle w:val="a3"/>
              <w:ind w:leftChars="0" w:left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A</w:t>
            </w:r>
            <w:r>
              <w:rPr>
                <w:rFonts w:ascii="Cambria Math" w:hAnsi="Cambria Math" w:cs="Times New Roman"/>
                <w:sz w:val="24"/>
              </w:rPr>
              <w:t>c</w:t>
            </w:r>
            <w:r>
              <w:rPr>
                <w:rFonts w:ascii="Cambria Math" w:hAnsi="Cambria Math" w:cs="Times New Roman" w:hint="eastAsia"/>
                <w:sz w:val="24"/>
              </w:rPr>
              <w:t>tual class</w:t>
            </w:r>
          </w:p>
        </w:tc>
        <w:tc>
          <w:tcPr>
            <w:tcW w:w="2087" w:type="dxa"/>
            <w:shd w:val="clear" w:color="auto" w:fill="EEECE1" w:themeFill="lt2"/>
          </w:tcPr>
          <w:p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</w:t>
            </w:r>
          </w:p>
        </w:tc>
        <w:tc>
          <w:tcPr>
            <w:tcW w:w="2100" w:type="dxa"/>
          </w:tcPr>
          <w:p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10</w:t>
            </w:r>
          </w:p>
        </w:tc>
        <w:tc>
          <w:tcPr>
            <w:tcW w:w="2100" w:type="dxa"/>
          </w:tcPr>
          <w:p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190</w:t>
            </w:r>
          </w:p>
        </w:tc>
      </w:tr>
      <w:tr>
        <w:tc>
          <w:tcPr>
            <w:tcW w:w="2155" w:type="dxa"/>
            <w:vMerge w:val="continue"/>
          </w:tcPr>
          <w:p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  <w:shd w:val="clear" w:color="auto" w:fill="EEECE1" w:themeFill="lt2"/>
          </w:tcPr>
          <w:p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0</w:t>
            </w:r>
          </w:p>
        </w:tc>
        <w:tc>
          <w:tcPr>
            <w:tcW w:w="2100" w:type="dxa"/>
          </w:tcPr>
          <w:p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40</w:t>
            </w:r>
          </w:p>
        </w:tc>
        <w:tc>
          <w:tcPr>
            <w:tcW w:w="2100" w:type="dxa"/>
          </w:tcPr>
          <w:p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760</w:t>
            </w:r>
          </w:p>
        </w:tc>
      </w:tr>
    </w:tbl>
    <w:p>
      <w:pPr>
        <w:jc w:val="left"/>
        <w:rPr>
          <w:rFonts w:ascii="Cambria Math" w:hAnsi="Cambria Math" w:cs="Times New Roman"/>
          <w:sz w:val="24"/>
        </w:rPr>
      </w:pPr>
    </w:p>
    <w:p>
      <w:pPr>
        <w:pStyle w:val="a3"/>
        <w:ind w:leftChars="0"/>
        <w:jc w:val="left"/>
        <w:numPr>
          <w:ilvl w:val="1"/>
          <w:numId w:val="2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Compute Accuracy, Sensitivity, Specificity, Recall and Precision of this </w:t>
      </w:r>
      <w:r>
        <w:rPr>
          <w:rFonts w:ascii="Cambria Math" w:hAnsi="Cambria Math" w:cs="Times New Roman"/>
          <w:sz w:val="24"/>
        </w:rPr>
        <w:t xml:space="preserve">system with respect to the </w:t>
      </w:r>
      <w:r>
        <w:rPr>
          <w:rFonts w:ascii="Cambria Math" w:hAnsi="Cambria Math" w:cs="Times New Roman"/>
          <w:sz w:val="24"/>
        </w:rPr>
        <w:t>class</w:t>
      </w:r>
      <w:r>
        <w:rPr>
          <w:rFonts w:ascii="Cambria Math" w:hAnsi="Cambria Math" w:cs="Times New Roman"/>
          <w:sz w:val="24"/>
        </w:rPr>
        <w:t xml:space="preserve"> 1</w:t>
      </w:r>
      <w:r>
        <w:rPr>
          <w:rFonts w:ascii="Cambria Math" w:hAnsi="Cambria Math" w:cs="Times New Roman"/>
          <w:sz w:val="24"/>
        </w:rPr>
        <w:t xml:space="preserve">. </w:t>
      </w:r>
    </w:p>
    <w:p>
      <w:pPr>
        <w:ind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a</w:t>
      </w:r>
      <w:r>
        <w:rPr>
          <w:rFonts w:ascii="Cambria Math" w:eastAsia="맑은 고딕" w:hAnsi="Cambria Math" w:cs="Times New Roman"/>
          <w:sz w:val="24"/>
        </w:rPr>
        <w:t>ccuracy = 10 + 760 / (10 + 190 + 40 + 760) = 770/1000 = 0.77</w:t>
      </w:r>
    </w:p>
    <w:p>
      <w:pPr>
        <w:ind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s</w:t>
      </w:r>
      <w:r>
        <w:rPr>
          <w:rFonts w:ascii="Cambria Math" w:eastAsia="맑은 고딕" w:hAnsi="Cambria Math" w:cs="Times New Roman"/>
          <w:sz w:val="24"/>
        </w:rPr>
        <w:t>ensitivity=10/(10+190)=10/200=0.05</w:t>
      </w:r>
    </w:p>
    <w:p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</w:r>
      <w:r>
        <w:rPr>
          <w:rFonts w:ascii="Cambria Math" w:eastAsia="맑은 고딕" w:hAnsi="Cambria Math" w:cs="Times New Roman"/>
          <w:sz w:val="24"/>
        </w:rPr>
        <w:t>specificity=760/(40+760)=0</w:t>
      </w:r>
      <w:r>
        <w:rPr>
          <w:lang w:eastAsia="ko-KR"/>
          <w:rFonts w:ascii="Cambria Math" w:eastAsia="맑은 고딕" w:hAnsi="Cambria Math" w:cs="Times New Roman"/>
          <w:sz w:val="24"/>
          <w:rtl w:val="off"/>
        </w:rPr>
        <w:t>.95</w:t>
      </w:r>
    </w:p>
    <w:p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</w:r>
      <w:r>
        <w:rPr>
          <w:rFonts w:ascii="Cambria Math" w:eastAsia="맑은 고딕" w:hAnsi="Cambria Math" w:cs="Times New Roman"/>
          <w:sz w:val="24"/>
        </w:rPr>
        <w:t>recall=0.05(equal to sensitivity)</w:t>
      </w:r>
    </w:p>
    <w:p>
      <w:p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ab/>
      </w:r>
      <w:r>
        <w:rPr>
          <w:rFonts w:ascii="Cambria Math" w:eastAsia="맑은 고딕" w:hAnsi="Cambria Math" w:cs="Times New Roman"/>
          <w:sz w:val="24"/>
        </w:rPr>
        <w:t>precision=10/(10+40)=0.2</w:t>
      </w:r>
    </w:p>
    <w:p>
      <w:pPr>
        <w:jc w:val="left"/>
        <w:rPr>
          <w:rFonts w:ascii="Cambria Math" w:eastAsia="맑은 고딕" w:hAnsi="Cambria Math" w:cs="Times New Roman"/>
          <w:sz w:val="24"/>
        </w:rPr>
      </w:pPr>
    </w:p>
    <w:p>
      <w:pPr>
        <w:pStyle w:val="a3"/>
        <w:ind w:leftChars="0"/>
        <w:jc w:val="left"/>
        <w:numPr>
          <w:ilvl w:val="1"/>
          <w:numId w:val="2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By using the result in (a), briefly explain why Accuracy alone is not enough to show real performance of this system.  </w:t>
      </w:r>
    </w:p>
    <w:p>
      <w:pPr>
        <w:pStyle w:val="a3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>class 0</w:t>
      </w:r>
      <w:r>
        <w:rPr>
          <w:rFonts w:ascii="Cambria Math" w:eastAsia="맑은 고딕" w:hAnsi="Cambria Math" w:cs="Times New Roman" w:hint="eastAsia"/>
          <w:sz w:val="24"/>
        </w:rPr>
        <w:t>은</w:t>
      </w:r>
      <w:r>
        <w:rPr>
          <w:rFonts w:ascii="Cambria Math" w:eastAsia="맑은 고딕" w:hAnsi="Cambria Math" w:cs="Times New Roman"/>
          <w:sz w:val="24"/>
        </w:rPr>
        <w:t xml:space="preserve"> 200</w:t>
      </w:r>
      <w:r>
        <w:rPr>
          <w:rFonts w:ascii="Cambria Math" w:eastAsia="맑은 고딕" w:hAnsi="Cambria Math" w:cs="Times New Roman" w:hint="eastAsia"/>
          <w:sz w:val="24"/>
        </w:rPr>
        <w:t>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있고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class 1</w:t>
      </w:r>
      <w:r>
        <w:rPr>
          <w:rFonts w:ascii="Cambria Math" w:eastAsia="맑은 고딕" w:hAnsi="Cambria Math" w:cs="Times New Roman" w:hint="eastAsia"/>
          <w:sz w:val="24"/>
        </w:rPr>
        <w:t>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800</w:t>
      </w:r>
      <w:r>
        <w:rPr>
          <w:rFonts w:ascii="Cambria Math" w:eastAsia="맑은 고딕" w:hAnsi="Cambria Math" w:cs="Times New Roman" w:hint="eastAsia"/>
          <w:sz w:val="24"/>
        </w:rPr>
        <w:t>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있습니다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>
      <w:pPr>
        <w:pStyle w:val="a3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이는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 xml:space="preserve">class </w:t>
      </w:r>
      <w:r>
        <w:rPr>
          <w:rFonts w:ascii="Cambria Math" w:eastAsia="맑은 고딕" w:hAnsi="Cambria Math" w:cs="Times New Roman" w:hint="eastAsia"/>
          <w:sz w:val="24"/>
        </w:rPr>
        <w:t>i</w:t>
      </w:r>
      <w:r>
        <w:rPr>
          <w:rFonts w:ascii="Cambria Math" w:eastAsia="맑은 고딕" w:hAnsi="Cambria Math" w:cs="Times New Roman"/>
          <w:sz w:val="24"/>
        </w:rPr>
        <w:t>mbalance</w:t>
      </w:r>
      <w:r>
        <w:rPr>
          <w:rFonts w:ascii="Cambria Math" w:eastAsia="맑은 고딕" w:hAnsi="Cambria Math" w:cs="Times New Roman" w:hint="eastAsia"/>
          <w:sz w:val="24"/>
        </w:rPr>
        <w:t>상황이고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항상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예측기는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80%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보이기에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정확도만으로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보기에는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잘못된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예측기도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높은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갖는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것처럼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이것이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정확도만으로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측정하는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문제입니다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>
      <w:pPr>
        <w:pStyle w:val="a3"/>
        <w:rPr>
          <w:rFonts w:ascii="Cambria Math" w:hAnsi="Cambria Math" w:cs="Times New Roman"/>
          <w:sz w:val="24"/>
        </w:rPr>
      </w:pPr>
    </w:p>
    <w:p>
      <w:pPr>
        <w:pStyle w:val="a3"/>
        <w:rPr>
          <w:rFonts w:ascii="Cambria Math" w:hAnsi="Cambria Math" w:cs="Times New Roman"/>
          <w:sz w:val="24"/>
        </w:rPr>
      </w:pPr>
    </w:p>
    <w:p>
      <w:pPr>
        <w:pStyle w:val="a3"/>
        <w:ind w:leftChars="0"/>
        <w:jc w:val="left"/>
        <w:rPr>
          <w:rFonts w:ascii="Cambria Math" w:hAnsi="Cambria Math" w:cs="Times New Roman"/>
          <w:sz w:val="24"/>
        </w:rPr>
      </w:pPr>
    </w:p>
    <w:p>
      <w:pPr>
        <w:pStyle w:val="a3"/>
        <w:ind w:leftChars="0"/>
        <w:jc w:val="left"/>
        <w:numPr>
          <w:ilvl w:val="1"/>
          <w:numId w:val="2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Suppose </w:t>
      </w:r>
      <w:r>
        <w:rPr>
          <w:rFonts w:ascii="Cambria Math" w:hAnsi="Cambria Math" w:cs="Times New Roman"/>
          <w:sz w:val="24"/>
        </w:rPr>
        <w:t>that the cost of</w:t>
      </w:r>
      <w:r>
        <w:rPr>
          <w:rFonts w:ascii="Cambria Math" w:hAnsi="Cambria Math" w:cs="Times New Roman"/>
          <w:sz w:val="24"/>
        </w:rPr>
        <w:t xml:space="preserve"> miss</w:t>
      </w:r>
      <w:r>
        <w:rPr>
          <w:rFonts w:ascii="Cambria Math" w:hAnsi="Cambria Math" w:cs="Times New Roman"/>
          <w:sz w:val="24"/>
        </w:rPr>
        <w:t xml:space="preserve">ing a real patient </w:t>
      </w:r>
      <w:r>
        <w:rPr>
          <w:rFonts w:ascii="Cambria Math" w:hAnsi="Cambria Math" w:cs="Times New Roman"/>
          <w:sz w:val="24"/>
        </w:rPr>
        <w:t>is really high, as in the case of an epidemic disease.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 xml:space="preserve">Discuss whether the above system is suitable for use in such cases. </w:t>
      </w:r>
    </w:p>
    <w:p>
      <w:pPr>
        <w:ind w:left="800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놓치면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가장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문제가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되기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문제의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recall-precision pair</w:t>
      </w:r>
      <w:r>
        <w:rPr>
          <w:rFonts w:ascii="Cambria Math" w:eastAsia="맑은 고딕" w:hAnsi="Cambria Math" w:cs="Times New Roman" w:hint="eastAsia"/>
          <w:sz w:val="24"/>
        </w:rPr>
        <w:t>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중요한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성능지표로써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사용되야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맞다고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판단됩니다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왜냐하면</w:t>
      </w:r>
      <w:r>
        <w:rPr>
          <w:rFonts w:ascii="Cambria Math" w:eastAsia="맑은 고딕" w:hAnsi="Cambria Math" w:cs="Times New Roman"/>
          <w:sz w:val="24"/>
        </w:rPr>
        <w:t xml:space="preserve">, </w:t>
      </w:r>
      <w:r>
        <w:rPr>
          <w:rFonts w:ascii="Cambria Math" w:eastAsia="맑은 고딕" w:hAnsi="Cambria Math" w:cs="Times New Roman"/>
          <w:sz w:val="24"/>
        </w:rPr>
        <w:t>recall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환자를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정확히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척도로써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낮다면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환자를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놓칠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가능성이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높은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왜냐하면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걸렸음에도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걸리지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않았다고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FN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포함되는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지표이기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precision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걸렸다고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예측했지만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걸리지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환자들도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포함되니까</w:t>
      </w:r>
      <w:r>
        <w:rPr>
          <w:rFonts w:ascii="Cambria Math" w:eastAsia="맑은 고딕" w:hAnsi="Cambria Math" w:cs="Times New Roman" w:hint="eastAsia"/>
          <w:sz w:val="24"/>
        </w:rPr>
        <w:t>(</w:t>
      </w:r>
      <w:r>
        <w:rPr>
          <w:rFonts w:ascii="Cambria Math" w:eastAsia="맑은 고딕" w:hAnsi="Cambria Math" w:cs="Times New Roman"/>
          <w:sz w:val="24"/>
        </w:rPr>
        <w:t>FP)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지표가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낮다면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병에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걸렸다고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판단하는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좋지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않음을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의미합니다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lang w:eastAsia="ko-KR"/>
          <w:rFonts w:ascii="Cambria Math" w:eastAsia="맑은 고딕" w:hAnsi="Cambria Math" w:cs="Times New Roman" w:hint="eastAsia"/>
          <w:sz w:val="24"/>
          <w:rtl w:val="off"/>
        </w:rPr>
        <w:t xml:space="preserve"> 1번 문제의 경우 precision과 recall이 낮기 때문에 병을 놓치는 것이 cost가 큰 상황에서는 알고리즘을 바꿔야 할 것으로 판단됩니다.</w:t>
      </w:r>
    </w:p>
    <w:p>
      <w:pPr>
        <w:rPr>
          <w:rFonts w:ascii="Cambria Math" w:hAnsi="Cambria Math" w:cs="Times New Roman"/>
          <w:sz w:val="24"/>
        </w:rPr>
      </w:pPr>
    </w:p>
    <w:p>
      <w:pPr>
        <w:rPr>
          <w:rFonts w:ascii="Cambria Math" w:hAnsi="Cambria Math" w:cs="Times New Roman"/>
          <w:sz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Suppose you are given a training dataset of n points</w:t>
      </w:r>
      <w:r>
        <w:rPr>
          <w:rFonts w:ascii="Cambria Math" w:hAnsi="Cambria Math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,…,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to fit a regression model</w:t>
      </w:r>
      <w:r>
        <w:rPr>
          <w:rFonts w:ascii="Cambria Math" w:hAnsi="Cambria Math" w:cs="Times New Roman" w:hint="eastAsia"/>
          <w:sz w:val="24"/>
        </w:rPr>
        <w:t>.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 xml:space="preserve"> </w:t>
      </w:r>
    </w:p>
    <w:p>
      <w:pPr>
        <w:pStyle w:val="a3"/>
        <w:ind w:left="1200"/>
        <w:jc w:val="left"/>
        <w:numPr>
          <w:ilvl w:val="0"/>
          <w:numId w:val="3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In a simple linear regression, </w:t>
      </w:r>
      <w:r>
        <w:rPr>
          <w:rFonts w:ascii="Cambria Math" w:hAnsi="Cambria Math" w:cs="Times New Roman"/>
          <w:sz w:val="24"/>
        </w:rPr>
        <w:t xml:space="preserve">explain how optimal parameters </w:t>
      </w:r>
      <w:r>
        <w:rPr>
          <w:rFonts w:ascii="Cambria Math" w:hAnsi="Cambria Math" w:cs="Times New Roman"/>
          <w:sz w:val="24"/>
        </w:rPr>
        <w:t xml:space="preserve">are defined. </w:t>
      </w:r>
      <w:r>
        <w:rPr>
          <w:rFonts w:ascii="Cambria Math" w:hAnsi="Cambria Math" w:cs="Times New Roman"/>
          <w:sz w:val="24"/>
        </w:rPr>
        <w:t>You don’t need to derive the equations</w:t>
      </w:r>
      <w:r>
        <w:rPr>
          <w:rFonts w:ascii="Cambria Math" w:hAnsi="Cambria Math" w:cs="Times New Roman" w:hint="eastAsia"/>
          <w:sz w:val="24"/>
        </w:rPr>
        <w:t xml:space="preserve">, </w:t>
      </w:r>
      <w:r>
        <w:rPr>
          <w:rFonts w:ascii="Cambria Math" w:hAnsi="Cambria Math" w:cs="Times New Roman"/>
          <w:sz w:val="24"/>
        </w:rPr>
        <w:t xml:space="preserve">but explain what property makes the parameters optimal. </w:t>
      </w:r>
    </w:p>
    <w:p>
      <w:pPr>
        <w:pStyle w:val="a3"/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실제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y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값은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거의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불가능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때문에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y</w:t>
      </w:r>
      <w:r>
        <w:rPr>
          <w:rFonts w:ascii="Cambria Math" w:eastAsia="맑은 고딕" w:hAnsi="Cambria Math" w:cs="Times New Roman" w:hint="eastAsia"/>
          <w:sz w:val="24"/>
        </w:rPr>
        <w:t>값과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오차가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수밖에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없는데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이것을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에러라고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표현합니다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실제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y</w:t>
      </w:r>
      <w:r>
        <w:rPr>
          <w:rFonts w:ascii="Cambria Math" w:eastAsia="맑은 고딕" w:hAnsi="Cambria Math" w:cs="Times New Roman" w:hint="eastAsia"/>
          <w:sz w:val="24"/>
        </w:rPr>
        <w:t>값과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통해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나온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y</w:t>
      </w:r>
      <w:r>
        <w:rPr>
          <w:rFonts w:ascii="Cambria Math" w:eastAsia="맑은 고딕" w:hAnsi="Cambria Math" w:cs="Times New Roman" w:hint="eastAsia"/>
          <w:sz w:val="24"/>
        </w:rPr>
        <w:t>값의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차이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즉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에러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제곱의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합을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SSE(</w:t>
      </w:r>
      <w:r>
        <w:rPr>
          <w:rFonts w:ascii="Cambria Math" w:eastAsia="맑은 고딕" w:hAnsi="Cambria Math" w:cs="Times New Roman" w:hint="eastAsia"/>
          <w:sz w:val="24"/>
        </w:rPr>
        <w:t>S</w:t>
      </w:r>
      <w:r>
        <w:rPr>
          <w:rFonts w:ascii="Cambria Math" w:eastAsia="맑은 고딕" w:hAnsi="Cambria Math" w:cs="Times New Roman"/>
          <w:sz w:val="24"/>
        </w:rPr>
        <w:t>um of squared error)</w:t>
      </w:r>
      <w:r>
        <w:rPr>
          <w:rFonts w:ascii="Cambria Math" w:eastAsia="맑은 고딕" w:hAnsi="Cambria Math" w:cs="Times New Roman" w:hint="eastAsia"/>
          <w:sz w:val="24"/>
        </w:rPr>
        <w:t>라고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값을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최소로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맑은 고딕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1</m:t>
            </m:r>
          </m:sub>
        </m:sSub>
      </m:oMath>
      <w:r>
        <w:rPr>
          <w:rFonts w:ascii="Cambria Math" w:eastAsia="맑은 고딕" w:hAnsi="Cambria Math" w:cs="Times New Roman" w:hint="eastAsia"/>
          <w:sz w:val="24"/>
        </w:rPr>
        <w:t>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학습해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내는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simple regression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목표입니다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lang w:eastAsia="ko-KR"/>
          <w:rFonts w:ascii="Cambria Math" w:eastAsia="맑은 고딕" w:hAnsi="Cambria Math" w:cs="Times New Roman"/>
          <w:sz w:val="24"/>
          <w:rtl w:val="off"/>
        </w:rPr>
        <w:t xml:space="preserve">최적화 값은 </w:t>
      </w:r>
      <w:r>
        <w:drawing>
          <wp:inline distT="0" distB="0" distL="180" distR="180">
            <wp:extent cx="1099535" cy="50111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535" cy="50111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Cambria Math" w:eastAsia="맑은 고딕" w:hAnsi="Cambria Math" w:cs="Times New Roman"/>
          <w:sz w:val="24"/>
          <w:rtl w:val="off"/>
        </w:rPr>
        <w:t>(SSE)라는 2차식의 미분계수가 0인 지점에서의 coefficient값 입니다.</w:t>
      </w:r>
    </w:p>
    <w:p>
      <w:pPr>
        <w:pStyle w:val="a3"/>
        <w:ind w:left="1200"/>
        <w:jc w:val="left"/>
        <w:numPr>
          <w:ilvl w:val="0"/>
          <w:numId w:val="3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Discuss whether it is necessary to use Ridge or Lasso regression in this case.  </w:t>
      </w:r>
    </w:p>
    <w:p>
      <w:pPr>
        <w:ind w:leftChars="400"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R</w:t>
      </w:r>
      <w:r>
        <w:rPr>
          <w:rFonts w:ascii="Cambria Math" w:eastAsia="맑은 고딕" w:hAnsi="Cambria Math" w:cs="Times New Roman"/>
          <w:sz w:val="24"/>
        </w:rPr>
        <w:t>idge</w:t>
      </w:r>
      <w:r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regularize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방법으로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 xml:space="preserve">feature </w:t>
      </w:r>
      <w:r>
        <w:rPr>
          <w:rFonts w:ascii="Cambria Math" w:eastAsia="맑은 고딕" w:hAnsi="Cambria Math" w:cs="Times New Roman" w:hint="eastAsia"/>
          <w:sz w:val="24"/>
        </w:rPr>
        <w:t>s</w:t>
      </w:r>
      <w:r>
        <w:rPr>
          <w:rFonts w:ascii="Cambria Math" w:eastAsia="맑은 고딕" w:hAnsi="Cambria Math" w:cs="Times New Roman"/>
          <w:sz w:val="24"/>
        </w:rPr>
        <w:t>election</w:t>
      </w:r>
      <w:r>
        <w:rPr>
          <w:rFonts w:ascii="Cambria Math" w:eastAsia="맑은 고딕" w:hAnsi="Cambria Math" w:cs="Times New Roman" w:hint="eastAsia"/>
          <w:sz w:val="24"/>
        </w:rPr>
        <w:t>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쓰이는데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람다라는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하이퍼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파라미터와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두어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coefficient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벡터의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크기를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L2 norm</w:t>
      </w:r>
      <w:r>
        <w:rPr>
          <w:rFonts w:ascii="Cambria Math" w:eastAsia="맑은 고딕" w:hAnsi="Cambria Math" w:cs="Times New Roman" w:hint="eastAsia"/>
          <w:sz w:val="24"/>
        </w:rPr>
        <w:t>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측정한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penalty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두어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계수들이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튀는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방지</w:t>
      </w:r>
      <w:r>
        <w:rPr>
          <w:rFonts w:ascii="Cambria Math" w:eastAsia="맑은 고딕" w:hAnsi="Cambria Math" w:cs="Times New Roman" w:hint="eastAsia"/>
          <w:sz w:val="24"/>
        </w:rPr>
        <w:t>합니다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lang w:eastAsia="ko-KR"/>
          <w:rFonts w:ascii="Cambria Math" w:eastAsia="맑은 고딕" w:hAnsi="Cambria Math" w:cs="Times New Roman"/>
          <w:sz w:val="24"/>
          <w:rtl w:val="off"/>
        </w:rPr>
        <w:t>데이터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분산이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크다는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해당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불안정하다는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뜻인데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계수는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기울기를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의미하고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기울기는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변화량을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의미하므로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변화량이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왔다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갔다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한다는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뜻으로도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해석</w:t>
      </w:r>
      <w:r>
        <w:rPr>
          <w:rFonts w:ascii="Cambria Math" w:eastAsia="맑은 고딕" w:hAnsi="Cambria Math" w:cs="Times New Roman" w:hint="eastAsia"/>
          <w:sz w:val="24"/>
        </w:rPr>
        <w:t>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있기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때문입니다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결론적으로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안정적이지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않다는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것으로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간주됩니다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>
      <w:pPr>
        <w:ind w:leftChars="400" w:left="80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이러한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각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계수들을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에가깝게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보내서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대응되는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들의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크기에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중점을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두게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되어</w:t>
      </w:r>
      <w:r>
        <w:rPr>
          <w:rFonts w:ascii="Cambria Math" w:eastAsia="맑은 고딕" w:hAnsi="Cambria Math" w:cs="Times New Roman"/>
          <w:sz w:val="24"/>
        </w:rPr>
        <w:t>(</w:t>
      </w:r>
      <w:r>
        <w:rPr>
          <w:rFonts w:ascii="Cambria Math" w:eastAsia="맑은 고딕" w:hAnsi="Cambria Math" w:cs="Times New Roman" w:hint="eastAsia"/>
          <w:sz w:val="24"/>
        </w:rPr>
        <w:t>계수는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비슷비슷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하므로</w:t>
      </w:r>
      <w:r>
        <w:rPr>
          <w:rFonts w:ascii="Cambria Math" w:eastAsia="맑은 고딕" w:hAnsi="Cambria Math" w:cs="Times New Roman" w:hint="eastAsia"/>
          <w:sz w:val="24"/>
        </w:rPr>
        <w:t>)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f</w:t>
      </w:r>
      <w:r>
        <w:rPr>
          <w:rFonts w:ascii="Cambria Math" w:eastAsia="맑은 고딕" w:hAnsi="Cambria Math" w:cs="Times New Roman"/>
          <w:sz w:val="24"/>
        </w:rPr>
        <w:t>eature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중요도를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파악하는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방법입니다</w:t>
      </w:r>
      <w:r>
        <w:rPr>
          <w:rFonts w:ascii="Cambria Math" w:eastAsia="맑은 고딕" w:hAnsi="Cambria Math" w:cs="Times New Roman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수렴은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하지만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되지는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않아서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최종적으로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형성되는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모델은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포함하게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됩니다</w:t>
      </w:r>
      <w:r>
        <w:rPr>
          <w:rFonts w:ascii="Cambria Math" w:eastAsia="맑은 고딕" w:hAnsi="Cambria Math" w:cs="Times New Roman" w:hint="eastAsia"/>
          <w:sz w:val="24"/>
        </w:rPr>
        <w:t>.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해석에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어려움을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겪습니다</w:t>
      </w:r>
      <w:r>
        <w:rPr>
          <w:rFonts w:ascii="Cambria Math" w:eastAsia="맑은 고딕" w:hAnsi="Cambria Math" w:cs="Times New Roman" w:hint="eastAsia"/>
          <w:sz w:val="24"/>
        </w:rPr>
        <w:t xml:space="preserve">. </w:t>
      </w:r>
      <w:r>
        <w:rPr>
          <w:rFonts w:ascii="Cambria Math" w:eastAsia="맑은 고딕" w:hAnsi="Cambria Math" w:cs="Times New Roman" w:hint="eastAsia"/>
          <w:sz w:val="24"/>
        </w:rPr>
        <w:t>하지만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LASSO</w:t>
      </w:r>
      <w:r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Ridge</w:t>
      </w:r>
      <w:r>
        <w:rPr>
          <w:rFonts w:ascii="Cambria Math" w:eastAsia="맑은 고딕" w:hAnsi="Cambria Math" w:cs="Times New Roman" w:hint="eastAsia"/>
          <w:sz w:val="24"/>
        </w:rPr>
        <w:t>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비슷한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방식이나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penalty term</w:t>
      </w:r>
      <w:r>
        <w:rPr>
          <w:rFonts w:ascii="Cambria Math" w:eastAsia="맑은 고딕" w:hAnsi="Cambria Math" w:cs="Times New Roman" w:hint="eastAsia"/>
          <w:sz w:val="24"/>
        </w:rPr>
        <w:t>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달리하여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필요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없다고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간주되는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계수를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정확히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되게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만들어서</w:t>
      </w:r>
      <w:r>
        <w:rPr>
          <w:rFonts w:ascii="Cambria Math" w:eastAsia="맑은 고딕" w:hAnsi="Cambria Math" w:cs="Times New Roman" w:hint="eastAsia"/>
          <w:sz w:val="24"/>
        </w:rPr>
        <w:t xml:space="preserve"> v</w:t>
      </w:r>
      <w:r>
        <w:rPr>
          <w:rFonts w:ascii="Cambria Math" w:eastAsia="맑은 고딕" w:hAnsi="Cambria Math" w:cs="Times New Roman"/>
          <w:sz w:val="24"/>
        </w:rPr>
        <w:t>ariable selection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효과와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regression</w:t>
      </w:r>
      <w:r>
        <w:rPr>
          <w:rFonts w:ascii="Cambria Math" w:eastAsia="맑은 고딕" w:hAnsi="Cambria Math" w:cs="Times New Roman" w:hint="eastAsia"/>
          <w:sz w:val="24"/>
        </w:rPr>
        <w:t>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동시에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가능하게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합니다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>
      <w:pPr>
        <w:ind w:leftChars="400" w:left="800"/>
        <w:jc w:val="left"/>
        <w:rPr>
          <w:rFonts w:ascii="Cambria Math" w:eastAsia="맑은 고딕" w:hAnsi="Cambria Math" w:cs="Times New Roman" w:hint="eastAsia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결론적으로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Ridge</w:t>
      </w:r>
      <w:r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고려해야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상황에</w:t>
      </w:r>
      <w:r>
        <w:rPr>
          <w:lang w:eastAsia="ko-KR"/>
          <w:rFonts w:ascii="Cambria Math" w:eastAsia="맑은 고딕" w:hAnsi="Cambria Math" w:cs="Times New Roman" w:hint="eastAsia"/>
          <w:sz w:val="24"/>
          <w:rtl w:val="off"/>
        </w:rPr>
        <w:t>서 데이터의 variance가 높을 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적합하고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LASSO</w:t>
      </w:r>
      <w:r>
        <w:rPr>
          <w:rFonts w:ascii="Cambria Math" w:eastAsia="맑은 고딕" w:hAnsi="Cambria Math" w:cs="Times New Roman" w:hint="eastAsia"/>
          <w:sz w:val="24"/>
        </w:rPr>
        <w:t>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전체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dataset</w:t>
      </w:r>
      <w:r>
        <w:rPr>
          <w:rFonts w:ascii="Cambria Math" w:eastAsia="맑은 고딕" w:hAnsi="Cambria Math" w:cs="Times New Roman" w:hint="eastAsia"/>
          <w:sz w:val="24"/>
        </w:rPr>
        <w:t>에서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중요시되는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feature</w:t>
      </w:r>
      <w:r>
        <w:rPr>
          <w:rFonts w:ascii="Cambria Math" w:eastAsia="맑은 고딕" w:hAnsi="Cambria Math" w:cs="Times New Roman" w:hint="eastAsia"/>
          <w:sz w:val="24"/>
        </w:rPr>
        <w:t>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선택해서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학습하여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최적의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효과를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보고싶을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사용하면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좋을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듯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싶습니다</w:t>
      </w:r>
      <w:r>
        <w:rPr>
          <w:rFonts w:ascii="Cambria Math" w:eastAsia="맑은 고딕" w:hAnsi="Cambria Math" w:cs="Times New Roman" w:hint="eastAsia"/>
          <w:sz w:val="24"/>
        </w:rPr>
        <w:t>.</w:t>
      </w: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jc w:val="left"/>
        <w:rPr>
          <w:rFonts w:ascii="Cambria Math" w:hAnsi="Cambria Math" w:cs="Times New Roman"/>
          <w:sz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18409bd"/>
    <w:multiLevelType w:val="multilevel"/>
    <w:tmpl w:val="aed6e1c0"/>
    <w:numStyleLink w:val="1"/>
  </w:abstractNum>
  <w:abstractNum w:abstractNumId="1">
    <w:nsid w:val="36aa586d"/>
    <w:multiLevelType w:val="multilevel"/>
    <w:tmpl w:val="aed6e1c0"/>
    <w:styleLink w:val="1"/>
    <w:lvl w:ilvl="0">
      <w:start w:val="1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3066c3b"/>
    <w:multiLevelType w:val="hybridMultilevel"/>
    <w:tmpl w:val="c99c17c6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f328ec02">
      <w:start w:val="1"/>
      <w:numFmt w:val="lowerLetter"/>
      <w:lvlText w:val="%2)"/>
      <w:lvlJc w:val="left"/>
      <w:pPr>
        <w:ind w:left="1200" w:hanging="400"/>
      </w:pPr>
      <w:rPr>
        <w:rFonts w:hint="eastAsia"/>
      </w:r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cc51d6"/>
    <w:multiLevelType w:val="hybridMultilevel"/>
    <w:tmpl w:val="917ce570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styleId="a6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uiPriority w:val="66"/>
    <w:basedOn w:val="a1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uiPriority w:val="60"/>
    <w:basedOn w:val="a1"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customStyle="1" w:styleId="51">
    <w:name w:val="일반 표 51"/>
    <w:uiPriority w:val="99"/>
    <w:basedOn w:val="a1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uiPriority w:val="99"/>
    <w:basedOn w:val="a0"/>
    <w:semiHidden/>
    <w:rPr>
      <w:color w:val="808080"/>
    </w:rPr>
  </w:style>
  <w:style w:type="numbering" w:customStyle="1" w:styleId="1">
    <w:name w:val="스타일1"/>
    <w:uiPriority w:val="99"/>
    <w:pPr>
      <w:numPr>
        <w:ilvl w:val="0"/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유성민</cp:lastModifiedBy>
  <cp:revision>1</cp:revision>
  <dcterms:created xsi:type="dcterms:W3CDTF">2015-09-23T05:04:00Z</dcterms:created>
  <dcterms:modified xsi:type="dcterms:W3CDTF">2020-04-27T06:31:42Z</dcterms:modified>
  <cp:version>1000.0100.01</cp:version>
</cp:coreProperties>
</file>