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DF7FC9">
          <w:footerReference w:type="default" r:id="rId12"/>
          <w:headerReference w:type="first" r:id="rId13"/>
          <w:footerReference w:type="first" r:id="rId14"/>
          <w:pgSz w:w="11906" w:h="16838" w:code="9"/>
          <w:pgMar w:top="677" w:right="994" w:bottom="1282" w:left="994" w:header="562" w:footer="397" w:gutter="0"/>
          <w:cols w:space="708"/>
          <w:titlePg/>
          <w:docGrid w:linePitch="360"/>
        </w:sectPr>
      </w:pPr>
      <w:r>
        <w:rPr>
          <w:noProof/>
          <w:lang w:val="en-IN" w:eastAsia="en-IN"/>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E83DCE2" w:rsidR="00035CB2" w:rsidRPr="00842D24" w:rsidRDefault="00035CB2"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Pr>
                                    <w:rStyle w:val="HeaderChar"/>
                                    <w:rFonts w:ascii="Arial" w:eastAsiaTheme="majorEastAsia" w:hAnsi="Arial" w:cs="Arial"/>
                                    <w:b/>
                                    <w:color w:val="FFFFFF" w:themeColor="background1"/>
                                    <w:spacing w:val="-10"/>
                                    <w:kern w:val="28"/>
                                    <w:sz w:val="68"/>
                                    <w:szCs w:val="68"/>
                                  </w:rPr>
                                  <w:t>Employee Learning Platform</w:t>
                                </w:r>
                              </w:sdtContent>
                            </w:sdt>
                          </w:p>
                          <w:p w14:paraId="223A4A43" w14:textId="5A588A07" w:rsidR="00035CB2" w:rsidRPr="00842D24" w:rsidRDefault="00035CB2"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" filled="f" stroked="f" strokeweight=".5pt">
                <v:textbox style="mso-fit-shape-to-text:t" inset="0,0,0,0">
                  <w:txbxContent>
                    <w:p w14:paraId="10297A02" w14:textId="7E83DCE2" w:rsidR="00035CB2" w:rsidRPr="00842D24" w:rsidRDefault="00035CB2"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Pr>
                              <w:rStyle w:val="HeaderChar"/>
                              <w:rFonts w:ascii="Arial" w:eastAsiaTheme="majorEastAsia" w:hAnsi="Arial" w:cs="Arial"/>
                              <w:b/>
                              <w:color w:val="FFFFFF" w:themeColor="background1"/>
                              <w:spacing w:val="-10"/>
                              <w:kern w:val="28"/>
                              <w:sz w:val="68"/>
                              <w:szCs w:val="68"/>
                            </w:rPr>
                            <w:t>Employee Learning Platform</w:t>
                          </w:r>
                        </w:sdtContent>
                      </w:sdt>
                    </w:p>
                    <w:p w14:paraId="223A4A43" w14:textId="5A588A07" w:rsidR="00035CB2" w:rsidRPr="00842D24" w:rsidRDefault="00035CB2"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v:textbox>
                <w10:wrap type="square" anchorx="margin" anchory="page"/>
              </v:shape>
            </w:pict>
          </mc:Fallback>
        </mc:AlternateContent>
      </w:r>
      <w:r w:rsidR="00EB74F2">
        <w:rPr>
          <w:noProof/>
          <w:lang w:val="en-IN" w:eastAsia="en-IN"/>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4E93BBE2" w:rsidR="00266327" w:rsidRPr="00650239" w:rsidRDefault="00B60D0A">
          <w:pPr>
            <w:pStyle w:val="TOC1"/>
            <w:rPr>
              <w:rFonts w:eastAsiaTheme="minorEastAsia"/>
              <w:b w:val="0"/>
              <w:color w:val="auto"/>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650239">
              <w:rPr>
                <w:rStyle w:val="Hyperlink"/>
              </w:rPr>
              <w:t>1</w:t>
            </w:r>
            <w:r w:rsidR="00266327" w:rsidRPr="00650239">
              <w:rPr>
                <w:rFonts w:eastAsiaTheme="minorEastAsia"/>
                <w:b w:val="0"/>
                <w:color w:val="auto"/>
                <w:lang w:val="en-IN" w:eastAsia="en-IN"/>
              </w:rPr>
              <w:tab/>
            </w:r>
            <w:r w:rsidR="00266327" w:rsidRPr="00650239">
              <w:rPr>
                <w:rStyle w:val="Hyperlink"/>
              </w:rPr>
              <w:t>Project Overview</w:t>
            </w:r>
            <w:r w:rsidR="00266327" w:rsidRPr="00650239">
              <w:rPr>
                <w:webHidden/>
              </w:rPr>
              <w:tab/>
            </w:r>
            <w:r w:rsidR="00266327" w:rsidRPr="00650239">
              <w:rPr>
                <w:webHidden/>
              </w:rPr>
              <w:fldChar w:fldCharType="begin"/>
            </w:r>
            <w:r w:rsidR="00266327" w:rsidRPr="00650239">
              <w:rPr>
                <w:webHidden/>
              </w:rPr>
              <w:instrText xml:space="preserve"> PAGEREF _Toc137748514 \h </w:instrText>
            </w:r>
            <w:r w:rsidR="00266327" w:rsidRPr="00650239">
              <w:rPr>
                <w:webHidden/>
              </w:rPr>
            </w:r>
            <w:r w:rsidR="00266327" w:rsidRPr="00650239">
              <w:rPr>
                <w:webHidden/>
              </w:rPr>
              <w:fldChar w:fldCharType="separate"/>
            </w:r>
            <w:r w:rsidR="00266327" w:rsidRPr="00650239">
              <w:rPr>
                <w:webHidden/>
              </w:rPr>
              <w:t>2</w:t>
            </w:r>
            <w:r w:rsidR="00266327" w:rsidRPr="00650239">
              <w:rPr>
                <w:webHidden/>
              </w:rPr>
              <w:fldChar w:fldCharType="end"/>
            </w:r>
          </w:hyperlink>
        </w:p>
        <w:p w14:paraId="76D7D4C1" w14:textId="381AE235" w:rsidR="00266327" w:rsidRPr="00650239" w:rsidRDefault="003B38A2">
          <w:pPr>
            <w:pStyle w:val="TOC3"/>
            <w:rPr>
              <w:rFonts w:eastAsiaTheme="minorEastAsia"/>
              <w:noProof/>
              <w:color w:val="auto"/>
              <w:lang w:val="en-IN" w:eastAsia="en-IN"/>
            </w:rPr>
          </w:pPr>
          <w:hyperlink w:anchor="_Toc137748515" w:history="1">
            <w:r w:rsidR="00266327" w:rsidRPr="00650239">
              <w:rPr>
                <w:rStyle w:val="Hyperlink"/>
                <w:noProof/>
              </w:rPr>
              <w:t>1.1.1</w:t>
            </w:r>
            <w:r w:rsidR="00266327" w:rsidRPr="00650239">
              <w:rPr>
                <w:rFonts w:eastAsiaTheme="minorEastAsia"/>
                <w:noProof/>
                <w:color w:val="auto"/>
                <w:lang w:val="en-IN" w:eastAsia="en-IN"/>
              </w:rPr>
              <w:tab/>
            </w:r>
            <w:r w:rsidR="00266327" w:rsidRPr="00650239">
              <w:rPr>
                <w:rStyle w:val="Hyperlink"/>
                <w:noProof/>
              </w:rPr>
              <w:t>Brief introduction of the project.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_Toc137748515 \h </w:instrText>
            </w:r>
            <w:r w:rsidR="00266327" w:rsidRPr="00650239">
              <w:rPr>
                <w:noProof/>
                <w:webHidden/>
              </w:rPr>
            </w:r>
            <w:r w:rsidR="00266327" w:rsidRPr="00650239">
              <w:rPr>
                <w:noProof/>
                <w:webHidden/>
              </w:rPr>
              <w:fldChar w:fldCharType="separate"/>
            </w:r>
            <w:r w:rsidR="00266327" w:rsidRPr="00650239">
              <w:rPr>
                <w:noProof/>
                <w:webHidden/>
              </w:rPr>
              <w:t>2</w:t>
            </w:r>
            <w:r w:rsidR="00266327" w:rsidRPr="00650239">
              <w:rPr>
                <w:noProof/>
                <w:webHidden/>
              </w:rPr>
              <w:fldChar w:fldCharType="end"/>
            </w:r>
          </w:hyperlink>
        </w:p>
        <w:p w14:paraId="5109D830" w14:textId="00166533" w:rsidR="00266327" w:rsidRPr="00650239" w:rsidRDefault="003B38A2">
          <w:pPr>
            <w:pStyle w:val="TOC3"/>
            <w:rPr>
              <w:rFonts w:eastAsiaTheme="minorEastAsia"/>
              <w:noProof/>
              <w:color w:val="auto"/>
              <w:lang w:val="en-IN" w:eastAsia="en-IN"/>
            </w:rPr>
          </w:pPr>
          <w:hyperlink w:anchor="_Toc137748516" w:history="1">
            <w:r w:rsidR="00266327" w:rsidRPr="00650239">
              <w:rPr>
                <w:rStyle w:val="Hyperlink"/>
                <w:noProof/>
              </w:rPr>
              <w:t>1.1.2</w:t>
            </w:r>
            <w:r w:rsidR="00266327" w:rsidRPr="00650239">
              <w:rPr>
                <w:rFonts w:eastAsiaTheme="minorEastAsia"/>
                <w:noProof/>
                <w:color w:val="auto"/>
                <w:lang w:val="en-IN" w:eastAsia="en-IN"/>
              </w:rPr>
              <w:tab/>
            </w:r>
            <w:r w:rsidR="00266327" w:rsidRPr="00650239">
              <w:rPr>
                <w:rStyle w:val="Hyperlink"/>
                <w:noProof/>
              </w:rPr>
              <w:t>Purpose of the project.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_Toc137748516 \h </w:instrText>
            </w:r>
            <w:r w:rsidR="00266327" w:rsidRPr="00650239">
              <w:rPr>
                <w:noProof/>
                <w:webHidden/>
              </w:rPr>
            </w:r>
            <w:r w:rsidR="00266327" w:rsidRPr="00650239">
              <w:rPr>
                <w:noProof/>
                <w:webHidden/>
              </w:rPr>
              <w:fldChar w:fldCharType="separate"/>
            </w:r>
            <w:r w:rsidR="00266327" w:rsidRPr="00650239">
              <w:rPr>
                <w:noProof/>
                <w:webHidden/>
              </w:rPr>
              <w:t>2</w:t>
            </w:r>
            <w:r w:rsidR="00266327" w:rsidRPr="00650239">
              <w:rPr>
                <w:noProof/>
                <w:webHidden/>
              </w:rPr>
              <w:fldChar w:fldCharType="end"/>
            </w:r>
          </w:hyperlink>
        </w:p>
        <w:p w14:paraId="01B78ED2" w14:textId="1CC78457" w:rsidR="00266327" w:rsidRPr="00650239" w:rsidRDefault="003B38A2">
          <w:pPr>
            <w:pStyle w:val="TOC3"/>
            <w:rPr>
              <w:rFonts w:eastAsiaTheme="minorEastAsia"/>
              <w:noProof/>
              <w:color w:val="auto"/>
              <w:lang w:val="en-IN" w:eastAsia="en-IN"/>
            </w:rPr>
          </w:pPr>
          <w:hyperlink w:anchor="_Toc137748517" w:history="1">
            <w:r w:rsidR="00266327" w:rsidRPr="00650239">
              <w:rPr>
                <w:rStyle w:val="Hyperlink"/>
                <w:noProof/>
              </w:rPr>
              <w:t>1.1.3</w:t>
            </w:r>
            <w:r w:rsidR="00266327" w:rsidRPr="00650239">
              <w:rPr>
                <w:rFonts w:eastAsiaTheme="minorEastAsia"/>
                <w:noProof/>
                <w:color w:val="auto"/>
                <w:lang w:val="en-IN" w:eastAsia="en-IN"/>
              </w:rPr>
              <w:tab/>
            </w:r>
            <w:r w:rsidR="00266327" w:rsidRPr="00650239">
              <w:rPr>
                <w:rStyle w:val="Hyperlink"/>
                <w:noProof/>
              </w:rPr>
              <w:t>Goals of the project: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_Toc137748517 \h </w:instrText>
            </w:r>
            <w:r w:rsidR="00266327" w:rsidRPr="00650239">
              <w:rPr>
                <w:noProof/>
                <w:webHidden/>
              </w:rPr>
            </w:r>
            <w:r w:rsidR="00266327" w:rsidRPr="00650239">
              <w:rPr>
                <w:noProof/>
                <w:webHidden/>
              </w:rPr>
              <w:fldChar w:fldCharType="separate"/>
            </w:r>
            <w:r w:rsidR="00266327" w:rsidRPr="00650239">
              <w:rPr>
                <w:noProof/>
                <w:webHidden/>
              </w:rPr>
              <w:t>2</w:t>
            </w:r>
            <w:r w:rsidR="00266327" w:rsidRPr="00650239">
              <w:rPr>
                <w:noProof/>
                <w:webHidden/>
              </w:rPr>
              <w:fldChar w:fldCharType="end"/>
            </w:r>
          </w:hyperlink>
        </w:p>
        <w:p w14:paraId="79EEB88C" w14:textId="724F2CB0" w:rsidR="00266327" w:rsidRPr="00650239" w:rsidRDefault="003B38A2">
          <w:pPr>
            <w:pStyle w:val="TOC1"/>
            <w:rPr>
              <w:rFonts w:eastAsiaTheme="minorEastAsia"/>
              <w:b w:val="0"/>
              <w:color w:val="auto"/>
              <w:lang w:val="en-IN" w:eastAsia="en-IN"/>
            </w:rPr>
          </w:pPr>
          <w:hyperlink w:anchor="_Toc137748518" w:history="1">
            <w:r w:rsidR="00266327" w:rsidRPr="00650239">
              <w:rPr>
                <w:rStyle w:val="Hyperlink"/>
              </w:rPr>
              <w:t>2</w:t>
            </w:r>
            <w:r w:rsidR="00266327" w:rsidRPr="00650239">
              <w:rPr>
                <w:rFonts w:eastAsiaTheme="minorEastAsia"/>
                <w:b w:val="0"/>
                <w:color w:val="auto"/>
                <w:lang w:val="en-IN" w:eastAsia="en-IN"/>
              </w:rPr>
              <w:tab/>
            </w:r>
            <w:r w:rsidR="00266327" w:rsidRPr="00650239">
              <w:rPr>
                <w:rStyle w:val="Hyperlink"/>
              </w:rPr>
              <w:t>Project Scope</w:t>
            </w:r>
            <w:r w:rsidR="00266327" w:rsidRPr="00650239">
              <w:rPr>
                <w:webHidden/>
              </w:rPr>
              <w:tab/>
            </w:r>
            <w:r w:rsidR="00266327" w:rsidRPr="00650239">
              <w:rPr>
                <w:webHidden/>
              </w:rPr>
              <w:fldChar w:fldCharType="begin"/>
            </w:r>
            <w:r w:rsidR="00266327" w:rsidRPr="00650239">
              <w:rPr>
                <w:webHidden/>
              </w:rPr>
              <w:instrText xml:space="preserve"> PAGEREF _Toc137748518 \h </w:instrText>
            </w:r>
            <w:r w:rsidR="00266327" w:rsidRPr="00650239">
              <w:rPr>
                <w:webHidden/>
              </w:rPr>
            </w:r>
            <w:r w:rsidR="00266327" w:rsidRPr="00650239">
              <w:rPr>
                <w:webHidden/>
              </w:rPr>
              <w:fldChar w:fldCharType="separate"/>
            </w:r>
            <w:r w:rsidR="00266327" w:rsidRPr="00650239">
              <w:rPr>
                <w:webHidden/>
              </w:rPr>
              <w:t>3</w:t>
            </w:r>
            <w:r w:rsidR="00266327" w:rsidRPr="00650239">
              <w:rPr>
                <w:webHidden/>
              </w:rPr>
              <w:fldChar w:fldCharType="end"/>
            </w:r>
          </w:hyperlink>
        </w:p>
        <w:p w14:paraId="562ABDC9" w14:textId="62F4ED70" w:rsidR="00266327" w:rsidRPr="00650239" w:rsidRDefault="003B38A2">
          <w:pPr>
            <w:pStyle w:val="TOC3"/>
            <w:rPr>
              <w:rFonts w:eastAsiaTheme="minorEastAsia"/>
              <w:noProof/>
              <w:color w:val="auto"/>
              <w:lang w:val="en-IN" w:eastAsia="en-IN"/>
            </w:rPr>
          </w:pPr>
          <w:hyperlink w:anchor="_Toc137748519" w:history="1">
            <w:r w:rsidR="00266327" w:rsidRPr="00650239">
              <w:rPr>
                <w:rStyle w:val="Hyperlink"/>
                <w:noProof/>
              </w:rPr>
              <w:t>2.1.1</w:t>
            </w:r>
            <w:r w:rsidR="00266327" w:rsidRPr="00650239">
              <w:rPr>
                <w:rFonts w:eastAsiaTheme="minorEastAsia"/>
                <w:noProof/>
                <w:color w:val="auto"/>
                <w:lang w:val="en-IN" w:eastAsia="en-IN"/>
              </w:rPr>
              <w:tab/>
            </w:r>
            <w:r w:rsidR="00266327" w:rsidRPr="00650239">
              <w:rPr>
                <w:rStyle w:val="Hyperlink"/>
                <w:noProof/>
              </w:rPr>
              <w:t xml:space="preserve">Platforms and devices the </w:t>
            </w:r>
            <w:r w:rsidR="003038E8" w:rsidRPr="00650239">
              <w:rPr>
                <w:rStyle w:val="Hyperlink"/>
                <w:noProof/>
              </w:rPr>
              <w:t>web</w:t>
            </w:r>
            <w:r w:rsidR="00266327" w:rsidRPr="00650239">
              <w:rPr>
                <w:rStyle w:val="Hyperlink"/>
                <w:noProof/>
              </w:rPr>
              <w:t xml:space="preserve"> app will support (e.g., iOS, Android).</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_Toc137748519 \h </w:instrText>
            </w:r>
            <w:r w:rsidR="00266327" w:rsidRPr="00650239">
              <w:rPr>
                <w:noProof/>
                <w:webHidden/>
              </w:rPr>
            </w:r>
            <w:r w:rsidR="00266327" w:rsidRPr="00650239">
              <w:rPr>
                <w:noProof/>
                <w:webHidden/>
              </w:rPr>
              <w:fldChar w:fldCharType="separate"/>
            </w:r>
            <w:r w:rsidR="00266327" w:rsidRPr="00650239">
              <w:rPr>
                <w:noProof/>
                <w:webHidden/>
              </w:rPr>
              <w:t>3</w:t>
            </w:r>
            <w:r w:rsidR="00266327" w:rsidRPr="00650239">
              <w:rPr>
                <w:noProof/>
                <w:webHidden/>
              </w:rPr>
              <w:fldChar w:fldCharType="end"/>
            </w:r>
          </w:hyperlink>
        </w:p>
        <w:p w14:paraId="40BF9A37" w14:textId="275AB1E8" w:rsidR="00266327" w:rsidRPr="00650239" w:rsidRDefault="003B38A2">
          <w:pPr>
            <w:pStyle w:val="TOC3"/>
            <w:rPr>
              <w:rFonts w:eastAsiaTheme="minorEastAsia"/>
              <w:noProof/>
              <w:color w:val="auto"/>
              <w:lang w:val="en-IN" w:eastAsia="en-IN"/>
            </w:rPr>
          </w:pPr>
          <w:hyperlink w:anchor="_Toc137748520" w:history="1">
            <w:r w:rsidR="00266327" w:rsidRPr="00650239">
              <w:rPr>
                <w:rStyle w:val="Hyperlink"/>
                <w:noProof/>
              </w:rPr>
              <w:t>2.1.2</w:t>
            </w:r>
            <w:r w:rsidR="00266327" w:rsidRPr="00650239">
              <w:rPr>
                <w:rFonts w:eastAsiaTheme="minorEastAsia"/>
                <w:noProof/>
                <w:color w:val="auto"/>
                <w:lang w:val="en-IN" w:eastAsia="en-IN"/>
              </w:rPr>
              <w:tab/>
            </w:r>
            <w:r w:rsidR="00266327" w:rsidRPr="00650239">
              <w:rPr>
                <w:rStyle w:val="Hyperlink"/>
                <w:noProof/>
              </w:rPr>
              <w:t xml:space="preserve">Key features and functionalities of the </w:t>
            </w:r>
            <w:r w:rsidR="003038E8" w:rsidRPr="00650239">
              <w:rPr>
                <w:rStyle w:val="Hyperlink"/>
                <w:noProof/>
              </w:rPr>
              <w:t>web</w:t>
            </w:r>
            <w:r w:rsidR="00266327" w:rsidRPr="00650239">
              <w:rPr>
                <w:rStyle w:val="Hyperlink"/>
                <w:noProof/>
              </w:rPr>
              <w:t xml:space="preserve"> app.</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_Toc137748520 \h </w:instrText>
            </w:r>
            <w:r w:rsidR="00266327" w:rsidRPr="00650239">
              <w:rPr>
                <w:noProof/>
                <w:webHidden/>
              </w:rPr>
            </w:r>
            <w:r w:rsidR="00266327" w:rsidRPr="00650239">
              <w:rPr>
                <w:noProof/>
                <w:webHidden/>
              </w:rPr>
              <w:fldChar w:fldCharType="separate"/>
            </w:r>
            <w:r w:rsidR="00266327" w:rsidRPr="00650239">
              <w:rPr>
                <w:noProof/>
                <w:webHidden/>
              </w:rPr>
              <w:t>3</w:t>
            </w:r>
            <w:r w:rsidR="00266327" w:rsidRPr="00650239">
              <w:rPr>
                <w:noProof/>
                <w:webHidden/>
              </w:rPr>
              <w:fldChar w:fldCharType="end"/>
            </w:r>
          </w:hyperlink>
        </w:p>
        <w:p w14:paraId="118C13CA" w14:textId="4778C0C7" w:rsidR="00266327" w:rsidRPr="00650239" w:rsidRDefault="003B38A2">
          <w:pPr>
            <w:pStyle w:val="TOC1"/>
            <w:rPr>
              <w:rFonts w:eastAsiaTheme="minorEastAsia"/>
              <w:b w:val="0"/>
              <w:color w:val="auto"/>
              <w:lang w:val="en-IN" w:eastAsia="en-IN"/>
            </w:rPr>
          </w:pPr>
          <w:hyperlink w:anchor="_Toc137748521" w:history="1">
            <w:r w:rsidR="00266327" w:rsidRPr="00650239">
              <w:rPr>
                <w:rStyle w:val="Hyperlink"/>
              </w:rPr>
              <w:t>3</w:t>
            </w:r>
            <w:r w:rsidR="00266327" w:rsidRPr="00650239">
              <w:rPr>
                <w:rFonts w:eastAsiaTheme="minorEastAsia"/>
                <w:b w:val="0"/>
                <w:color w:val="auto"/>
                <w:lang w:val="en-IN" w:eastAsia="en-IN"/>
              </w:rPr>
              <w:tab/>
            </w:r>
            <w:r w:rsidR="00266327" w:rsidRPr="00650239">
              <w:rPr>
                <w:rStyle w:val="Hyperlink"/>
              </w:rPr>
              <w:t>Architecture and Technology Stack</w:t>
            </w:r>
            <w:r w:rsidR="00266327" w:rsidRPr="00650239">
              <w:rPr>
                <w:webHidden/>
              </w:rPr>
              <w:tab/>
            </w:r>
            <w:r w:rsidR="00266327" w:rsidRPr="00650239">
              <w:rPr>
                <w:webHidden/>
              </w:rPr>
              <w:fldChar w:fldCharType="begin"/>
            </w:r>
            <w:r w:rsidR="00266327" w:rsidRPr="00650239">
              <w:rPr>
                <w:webHidden/>
              </w:rPr>
              <w:instrText xml:space="preserve"> PAGEREF _Toc137748521 \h </w:instrText>
            </w:r>
            <w:r w:rsidR="00266327" w:rsidRPr="00650239">
              <w:rPr>
                <w:webHidden/>
              </w:rPr>
            </w:r>
            <w:r w:rsidR="00266327" w:rsidRPr="00650239">
              <w:rPr>
                <w:webHidden/>
              </w:rPr>
              <w:fldChar w:fldCharType="separate"/>
            </w:r>
            <w:r w:rsidR="00266327" w:rsidRPr="00650239">
              <w:rPr>
                <w:webHidden/>
              </w:rPr>
              <w:t>3</w:t>
            </w:r>
            <w:r w:rsidR="00266327" w:rsidRPr="00650239">
              <w:rPr>
                <w:webHidden/>
              </w:rPr>
              <w:fldChar w:fldCharType="end"/>
            </w:r>
          </w:hyperlink>
        </w:p>
        <w:p w14:paraId="45DFDDC3" w14:textId="4E739DD6" w:rsidR="00266327" w:rsidRPr="00650239" w:rsidRDefault="003B38A2">
          <w:pPr>
            <w:pStyle w:val="TOC3"/>
            <w:rPr>
              <w:rFonts w:eastAsiaTheme="minorEastAsia"/>
              <w:noProof/>
              <w:color w:val="auto"/>
              <w:lang w:val="en-IN" w:eastAsia="en-IN"/>
            </w:rPr>
          </w:pPr>
          <w:hyperlink w:anchor="_Toc137748522" w:history="1">
            <w:r w:rsidR="00266327" w:rsidRPr="00650239">
              <w:rPr>
                <w:rStyle w:val="Hyperlink"/>
                <w:noProof/>
              </w:rPr>
              <w:t>3.1.1</w:t>
            </w:r>
            <w:r w:rsidR="00266327" w:rsidRPr="00650239">
              <w:rPr>
                <w:rFonts w:eastAsiaTheme="minorEastAsia"/>
                <w:noProof/>
                <w:color w:val="auto"/>
                <w:lang w:val="en-IN" w:eastAsia="en-IN"/>
              </w:rPr>
              <w:tab/>
            </w:r>
            <w:r w:rsidR="00266327" w:rsidRPr="00650239">
              <w:rPr>
                <w:rStyle w:val="Hyperlink"/>
                <w:noProof/>
              </w:rPr>
              <w:t xml:space="preserve">Overall architecture of the </w:t>
            </w:r>
            <w:r w:rsidR="003038E8" w:rsidRPr="00650239">
              <w:rPr>
                <w:rStyle w:val="Hyperlink"/>
                <w:noProof/>
              </w:rPr>
              <w:t>web</w:t>
            </w:r>
            <w:r w:rsidR="00266327" w:rsidRPr="00650239">
              <w:rPr>
                <w:rStyle w:val="Hyperlink"/>
                <w:noProof/>
              </w:rPr>
              <w:t xml:space="preserve"> app.</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_Toc137748522 \h </w:instrText>
            </w:r>
            <w:r w:rsidR="00266327" w:rsidRPr="00650239">
              <w:rPr>
                <w:noProof/>
                <w:webHidden/>
              </w:rPr>
            </w:r>
            <w:r w:rsidR="00266327" w:rsidRPr="00650239">
              <w:rPr>
                <w:noProof/>
                <w:webHidden/>
              </w:rPr>
              <w:fldChar w:fldCharType="separate"/>
            </w:r>
            <w:r w:rsidR="00266327" w:rsidRPr="00650239">
              <w:rPr>
                <w:noProof/>
                <w:webHidden/>
              </w:rPr>
              <w:t>3</w:t>
            </w:r>
            <w:r w:rsidR="00266327" w:rsidRPr="00650239">
              <w:rPr>
                <w:noProof/>
                <w:webHidden/>
              </w:rPr>
              <w:fldChar w:fldCharType="end"/>
            </w:r>
          </w:hyperlink>
        </w:p>
        <w:p w14:paraId="384B5037" w14:textId="4FF2E51E" w:rsidR="00266327" w:rsidRPr="00650239" w:rsidRDefault="003B38A2">
          <w:pPr>
            <w:pStyle w:val="TOC3"/>
            <w:rPr>
              <w:rFonts w:eastAsiaTheme="minorEastAsia"/>
              <w:noProof/>
              <w:color w:val="auto"/>
              <w:lang w:val="en-IN" w:eastAsia="en-IN"/>
            </w:rPr>
          </w:pPr>
          <w:hyperlink w:anchor="_Toc137748523" w:history="1">
            <w:r w:rsidR="00266327" w:rsidRPr="00650239">
              <w:rPr>
                <w:rStyle w:val="Hyperlink"/>
                <w:noProof/>
              </w:rPr>
              <w:t>3.1.2</w:t>
            </w:r>
            <w:r w:rsidR="00266327" w:rsidRPr="00650239">
              <w:rPr>
                <w:rFonts w:eastAsiaTheme="minorEastAsia"/>
                <w:noProof/>
                <w:color w:val="auto"/>
                <w:lang w:val="en-IN" w:eastAsia="en-IN"/>
              </w:rPr>
              <w:tab/>
            </w:r>
            <w:r w:rsidR="00266327" w:rsidRPr="00650239">
              <w:rPr>
                <w:rStyle w:val="Hyperlink"/>
                <w:noProof/>
              </w:rPr>
              <w:t>Architecture</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_Toc137748523 \h </w:instrText>
            </w:r>
            <w:r w:rsidR="00266327" w:rsidRPr="00650239">
              <w:rPr>
                <w:noProof/>
                <w:webHidden/>
              </w:rPr>
            </w:r>
            <w:r w:rsidR="00266327" w:rsidRPr="00650239">
              <w:rPr>
                <w:noProof/>
                <w:webHidden/>
              </w:rPr>
              <w:fldChar w:fldCharType="separate"/>
            </w:r>
            <w:r w:rsidR="00266327" w:rsidRPr="00650239">
              <w:rPr>
                <w:noProof/>
                <w:webHidden/>
              </w:rPr>
              <w:t>4</w:t>
            </w:r>
            <w:r w:rsidR="00266327" w:rsidRPr="00650239">
              <w:rPr>
                <w:noProof/>
                <w:webHidden/>
              </w:rPr>
              <w:fldChar w:fldCharType="end"/>
            </w:r>
          </w:hyperlink>
        </w:p>
        <w:p w14:paraId="3C5127AC" w14:textId="40D4F3AD" w:rsidR="00266327" w:rsidRPr="00650239" w:rsidRDefault="003B38A2">
          <w:pPr>
            <w:pStyle w:val="TOC3"/>
            <w:rPr>
              <w:rFonts w:eastAsiaTheme="minorEastAsia"/>
              <w:noProof/>
              <w:color w:val="auto"/>
              <w:lang w:val="en-IN" w:eastAsia="en-IN"/>
            </w:rPr>
          </w:pPr>
          <w:hyperlink w:anchor="_Toc137748524" w:history="1">
            <w:r w:rsidR="00266327" w:rsidRPr="00650239">
              <w:rPr>
                <w:rStyle w:val="Hyperlink"/>
                <w:noProof/>
              </w:rPr>
              <w:t>3.1.3</w:t>
            </w:r>
            <w:r w:rsidR="00266327" w:rsidRPr="00650239">
              <w:rPr>
                <w:rFonts w:eastAsiaTheme="minorEastAsia"/>
                <w:noProof/>
                <w:color w:val="auto"/>
                <w:lang w:val="en-IN" w:eastAsia="en-IN"/>
              </w:rPr>
              <w:tab/>
            </w:r>
            <w:r w:rsidR="00266327" w:rsidRPr="00650239">
              <w:rPr>
                <w:rStyle w:val="Hyperlink"/>
                <w:noProof/>
              </w:rPr>
              <w:t>Technology stack (e.g., programming languages, frameworks, libraries).</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_Toc137748524 \h </w:instrText>
            </w:r>
            <w:r w:rsidR="00266327" w:rsidRPr="00650239">
              <w:rPr>
                <w:noProof/>
                <w:webHidden/>
              </w:rPr>
            </w:r>
            <w:r w:rsidR="00266327" w:rsidRPr="00650239">
              <w:rPr>
                <w:noProof/>
                <w:webHidden/>
              </w:rPr>
              <w:fldChar w:fldCharType="separate"/>
            </w:r>
            <w:r w:rsidR="00266327" w:rsidRPr="00650239">
              <w:rPr>
                <w:noProof/>
                <w:webHidden/>
              </w:rPr>
              <w:t>4</w:t>
            </w:r>
            <w:r w:rsidR="00266327" w:rsidRPr="00650239">
              <w:rPr>
                <w:noProof/>
                <w:webHidden/>
              </w:rPr>
              <w:fldChar w:fldCharType="end"/>
            </w:r>
          </w:hyperlink>
        </w:p>
        <w:p w14:paraId="106BB539" w14:textId="22C31DC8" w:rsidR="00266327" w:rsidRPr="00650239" w:rsidRDefault="003B38A2">
          <w:pPr>
            <w:pStyle w:val="TOC3"/>
            <w:rPr>
              <w:rFonts w:eastAsiaTheme="minorEastAsia"/>
              <w:noProof/>
              <w:color w:val="auto"/>
              <w:lang w:val="en-IN" w:eastAsia="en-IN"/>
            </w:rPr>
          </w:pPr>
          <w:hyperlink w:anchor="_Toc137748525" w:history="1">
            <w:r w:rsidR="00266327" w:rsidRPr="00650239">
              <w:rPr>
                <w:rStyle w:val="Hyperlink"/>
                <w:noProof/>
              </w:rPr>
              <w:t>3.1.4</w:t>
            </w:r>
            <w:r w:rsidR="00266327" w:rsidRPr="00650239">
              <w:rPr>
                <w:rFonts w:eastAsiaTheme="minorEastAsia"/>
                <w:noProof/>
                <w:color w:val="auto"/>
                <w:lang w:val="en-IN" w:eastAsia="en-IN"/>
              </w:rPr>
              <w:tab/>
            </w:r>
            <w:r w:rsidR="00266327" w:rsidRPr="00650239">
              <w:rPr>
                <w:rStyle w:val="Hyperlink"/>
                <w:noProof/>
              </w:rPr>
              <w:t>Rationale behind the chosen technology stack.</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_Toc137748525 \h </w:instrText>
            </w:r>
            <w:r w:rsidR="00266327" w:rsidRPr="00650239">
              <w:rPr>
                <w:noProof/>
                <w:webHidden/>
              </w:rPr>
            </w:r>
            <w:r w:rsidR="00266327" w:rsidRPr="00650239">
              <w:rPr>
                <w:noProof/>
                <w:webHidden/>
              </w:rPr>
              <w:fldChar w:fldCharType="separate"/>
            </w:r>
            <w:r w:rsidR="00266327" w:rsidRPr="00650239">
              <w:rPr>
                <w:noProof/>
                <w:webHidden/>
              </w:rPr>
              <w:t>5</w:t>
            </w:r>
            <w:r w:rsidR="00266327" w:rsidRPr="00650239">
              <w:rPr>
                <w:noProof/>
                <w:webHidden/>
              </w:rPr>
              <w:fldChar w:fldCharType="end"/>
            </w:r>
          </w:hyperlink>
        </w:p>
        <w:p w14:paraId="0F1406FB" w14:textId="551D837F" w:rsidR="00266327" w:rsidRPr="00650239" w:rsidRDefault="003B38A2">
          <w:pPr>
            <w:pStyle w:val="TOC1"/>
            <w:rPr>
              <w:rFonts w:eastAsiaTheme="minorEastAsia"/>
              <w:b w:val="0"/>
              <w:color w:val="auto"/>
              <w:lang w:val="en-IN" w:eastAsia="en-IN"/>
            </w:rPr>
          </w:pPr>
          <w:hyperlink w:anchor="_Toc137748526" w:history="1">
            <w:r w:rsidR="00266327" w:rsidRPr="00650239">
              <w:rPr>
                <w:rStyle w:val="Hyperlink"/>
              </w:rPr>
              <w:t>4</w:t>
            </w:r>
            <w:r w:rsidR="00266327" w:rsidRPr="00650239">
              <w:rPr>
                <w:rFonts w:eastAsiaTheme="minorEastAsia"/>
                <w:b w:val="0"/>
                <w:color w:val="auto"/>
                <w:lang w:val="en-IN" w:eastAsia="en-IN"/>
              </w:rPr>
              <w:tab/>
            </w:r>
            <w:r w:rsidR="003038E8" w:rsidRPr="00650239">
              <w:rPr>
                <w:rStyle w:val="Hyperlink"/>
              </w:rPr>
              <w:t>Web</w:t>
            </w:r>
            <w:r w:rsidR="00266327" w:rsidRPr="00650239">
              <w:rPr>
                <w:rStyle w:val="Hyperlink"/>
              </w:rPr>
              <w:t xml:space="preserve"> App Components</w:t>
            </w:r>
            <w:r w:rsidR="00266327" w:rsidRPr="00650239">
              <w:rPr>
                <w:webHidden/>
              </w:rPr>
              <w:tab/>
            </w:r>
            <w:r w:rsidR="00266327" w:rsidRPr="00650239">
              <w:rPr>
                <w:webHidden/>
              </w:rPr>
              <w:fldChar w:fldCharType="begin"/>
            </w:r>
            <w:r w:rsidR="00266327" w:rsidRPr="00650239">
              <w:rPr>
                <w:webHidden/>
              </w:rPr>
              <w:instrText xml:space="preserve"> PAGEREF _Toc137748526 \h </w:instrText>
            </w:r>
            <w:r w:rsidR="00266327" w:rsidRPr="00650239">
              <w:rPr>
                <w:webHidden/>
              </w:rPr>
            </w:r>
            <w:r w:rsidR="00266327" w:rsidRPr="00650239">
              <w:rPr>
                <w:webHidden/>
              </w:rPr>
              <w:fldChar w:fldCharType="separate"/>
            </w:r>
            <w:r w:rsidR="00266327" w:rsidRPr="00650239">
              <w:rPr>
                <w:webHidden/>
              </w:rPr>
              <w:t>6</w:t>
            </w:r>
            <w:r w:rsidR="00266327" w:rsidRPr="00650239">
              <w:rPr>
                <w:webHidden/>
              </w:rPr>
              <w:fldChar w:fldCharType="end"/>
            </w:r>
          </w:hyperlink>
        </w:p>
        <w:p w14:paraId="0E5C724D" w14:textId="5F222FC0" w:rsidR="00266327" w:rsidRPr="00650239" w:rsidRDefault="003B38A2">
          <w:pPr>
            <w:pStyle w:val="TOC3"/>
            <w:rPr>
              <w:rFonts w:eastAsiaTheme="minorEastAsia"/>
              <w:noProof/>
              <w:color w:val="auto"/>
              <w:lang w:val="en-IN" w:eastAsia="en-IN"/>
            </w:rPr>
          </w:pPr>
          <w:hyperlink w:anchor="_Toc137748527" w:history="1">
            <w:r w:rsidR="00266327" w:rsidRPr="00650239">
              <w:rPr>
                <w:rStyle w:val="Hyperlink"/>
                <w:noProof/>
              </w:rPr>
              <w:t>4.1.1</w:t>
            </w:r>
            <w:r w:rsidR="00266327" w:rsidRPr="00650239">
              <w:rPr>
                <w:rFonts w:eastAsiaTheme="minorEastAsia"/>
                <w:noProof/>
                <w:color w:val="auto"/>
                <w:lang w:val="en-IN" w:eastAsia="en-IN"/>
              </w:rPr>
              <w:tab/>
            </w:r>
            <w:r w:rsidR="00266327" w:rsidRPr="00650239">
              <w:rPr>
                <w:rStyle w:val="Hyperlink"/>
                <w:noProof/>
              </w:rPr>
              <w:t xml:space="preserve">Main components of the </w:t>
            </w:r>
            <w:r w:rsidR="003038E8" w:rsidRPr="00650239">
              <w:rPr>
                <w:rStyle w:val="Hyperlink"/>
                <w:noProof/>
              </w:rPr>
              <w:t>web</w:t>
            </w:r>
            <w:r w:rsidR="00266327" w:rsidRPr="00650239">
              <w:rPr>
                <w:rStyle w:val="Hyperlink"/>
                <w:noProof/>
              </w:rPr>
              <w:t xml:space="preserve"> app.</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_Toc137748527 \h </w:instrText>
            </w:r>
            <w:r w:rsidR="00266327" w:rsidRPr="00650239">
              <w:rPr>
                <w:noProof/>
                <w:webHidden/>
              </w:rPr>
            </w:r>
            <w:r w:rsidR="00266327" w:rsidRPr="00650239">
              <w:rPr>
                <w:noProof/>
                <w:webHidden/>
              </w:rPr>
              <w:fldChar w:fldCharType="separate"/>
            </w:r>
            <w:r w:rsidR="00266327" w:rsidRPr="00650239">
              <w:rPr>
                <w:noProof/>
                <w:webHidden/>
              </w:rPr>
              <w:t>6</w:t>
            </w:r>
            <w:r w:rsidR="00266327" w:rsidRPr="00650239">
              <w:rPr>
                <w:noProof/>
                <w:webHidden/>
              </w:rPr>
              <w:fldChar w:fldCharType="end"/>
            </w:r>
          </w:hyperlink>
        </w:p>
        <w:p w14:paraId="0B99A069" w14:textId="41CF9486" w:rsidR="00266327" w:rsidRPr="00650239" w:rsidRDefault="003B38A2">
          <w:pPr>
            <w:pStyle w:val="TOC3"/>
            <w:rPr>
              <w:rFonts w:eastAsiaTheme="minorEastAsia"/>
              <w:noProof/>
              <w:color w:val="auto"/>
              <w:lang w:val="en-IN" w:eastAsia="en-IN"/>
            </w:rPr>
          </w:pPr>
          <w:hyperlink w:anchor="_Toc137748528" w:history="1">
            <w:r w:rsidR="00266327" w:rsidRPr="00650239">
              <w:rPr>
                <w:rStyle w:val="Hyperlink"/>
                <w:noProof/>
              </w:rPr>
              <w:t>4.1.2</w:t>
            </w:r>
            <w:r w:rsidR="00266327" w:rsidRPr="00650239">
              <w:rPr>
                <w:rFonts w:eastAsiaTheme="minorEastAsia"/>
                <w:noProof/>
                <w:color w:val="auto"/>
                <w:lang w:val="en-IN" w:eastAsia="en-IN"/>
              </w:rPr>
              <w:tab/>
            </w:r>
            <w:r w:rsidR="00266327" w:rsidRPr="00650239">
              <w:rPr>
                <w:rStyle w:val="Hyperlink"/>
                <w:noProof/>
              </w:rPr>
              <w:t>Purpose of each component.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_Toc137748528 \h </w:instrText>
            </w:r>
            <w:r w:rsidR="00266327" w:rsidRPr="00650239">
              <w:rPr>
                <w:noProof/>
                <w:webHidden/>
              </w:rPr>
            </w:r>
            <w:r w:rsidR="00266327" w:rsidRPr="00650239">
              <w:rPr>
                <w:noProof/>
                <w:webHidden/>
              </w:rPr>
              <w:fldChar w:fldCharType="separate"/>
            </w:r>
            <w:r w:rsidR="00266327" w:rsidRPr="00650239">
              <w:rPr>
                <w:noProof/>
                <w:webHidden/>
              </w:rPr>
              <w:t>6</w:t>
            </w:r>
            <w:r w:rsidR="00266327" w:rsidRPr="00650239">
              <w:rPr>
                <w:noProof/>
                <w:webHidden/>
              </w:rPr>
              <w:fldChar w:fldCharType="end"/>
            </w:r>
          </w:hyperlink>
        </w:p>
        <w:p w14:paraId="1FAB849C" w14:textId="48448CC9" w:rsidR="00266327" w:rsidRPr="00650239" w:rsidRDefault="003B38A2">
          <w:pPr>
            <w:pStyle w:val="TOC1"/>
            <w:rPr>
              <w:rFonts w:eastAsiaTheme="minorEastAsia"/>
              <w:b w:val="0"/>
              <w:color w:val="auto"/>
              <w:lang w:val="en-IN" w:eastAsia="en-IN"/>
            </w:rPr>
          </w:pPr>
          <w:hyperlink w:anchor="_Toc137748529" w:history="1">
            <w:r w:rsidR="00266327" w:rsidRPr="00650239">
              <w:rPr>
                <w:rStyle w:val="Hyperlink"/>
              </w:rPr>
              <w:t>5</w:t>
            </w:r>
            <w:r w:rsidR="00266327" w:rsidRPr="00650239">
              <w:rPr>
                <w:rFonts w:eastAsiaTheme="minorEastAsia"/>
                <w:b w:val="0"/>
                <w:color w:val="auto"/>
                <w:lang w:val="en-IN" w:eastAsia="en-IN"/>
              </w:rPr>
              <w:tab/>
            </w:r>
            <w:r w:rsidR="00266327" w:rsidRPr="00650239">
              <w:rPr>
                <w:rStyle w:val="Hyperlink"/>
              </w:rPr>
              <w:t>User Interface Design</w:t>
            </w:r>
            <w:r w:rsidR="00266327" w:rsidRPr="00650239">
              <w:rPr>
                <w:webHidden/>
              </w:rPr>
              <w:tab/>
            </w:r>
            <w:r w:rsidR="00266327" w:rsidRPr="00650239">
              <w:rPr>
                <w:webHidden/>
              </w:rPr>
              <w:fldChar w:fldCharType="begin"/>
            </w:r>
            <w:r w:rsidR="00266327" w:rsidRPr="00650239">
              <w:rPr>
                <w:webHidden/>
              </w:rPr>
              <w:instrText xml:space="preserve"> PAGEREF _Toc137748529 \h </w:instrText>
            </w:r>
            <w:r w:rsidR="00266327" w:rsidRPr="00650239">
              <w:rPr>
                <w:webHidden/>
              </w:rPr>
            </w:r>
            <w:r w:rsidR="00266327" w:rsidRPr="00650239">
              <w:rPr>
                <w:webHidden/>
              </w:rPr>
              <w:fldChar w:fldCharType="separate"/>
            </w:r>
            <w:r w:rsidR="00266327" w:rsidRPr="00650239">
              <w:rPr>
                <w:webHidden/>
              </w:rPr>
              <w:t>8</w:t>
            </w:r>
            <w:r w:rsidR="00266327" w:rsidRPr="00650239">
              <w:rPr>
                <w:webHidden/>
              </w:rPr>
              <w:fldChar w:fldCharType="end"/>
            </w:r>
          </w:hyperlink>
        </w:p>
        <w:p w14:paraId="120B0B73" w14:textId="7267488D" w:rsidR="00266327" w:rsidRPr="00650239" w:rsidRDefault="003B38A2">
          <w:pPr>
            <w:pStyle w:val="TOC3"/>
            <w:rPr>
              <w:rFonts w:eastAsiaTheme="minorEastAsia"/>
              <w:noProof/>
              <w:color w:val="auto"/>
              <w:lang w:val="en-IN" w:eastAsia="en-IN"/>
            </w:rPr>
          </w:pPr>
          <w:hyperlink w:anchor="_Toc137748530" w:history="1">
            <w:r w:rsidR="00266327" w:rsidRPr="00650239">
              <w:rPr>
                <w:rStyle w:val="Hyperlink"/>
                <w:noProof/>
              </w:rPr>
              <w:t>5.1.1</w:t>
            </w:r>
            <w:r w:rsidR="00266327" w:rsidRPr="00650239">
              <w:rPr>
                <w:rFonts w:eastAsiaTheme="minorEastAsia"/>
                <w:noProof/>
                <w:color w:val="auto"/>
                <w:lang w:val="en-IN" w:eastAsia="en-IN"/>
              </w:rPr>
              <w:tab/>
            </w:r>
            <w:r w:rsidR="00266327" w:rsidRPr="00650239">
              <w:rPr>
                <w:rStyle w:val="Hyperlink"/>
                <w:noProof/>
              </w:rPr>
              <w:t>User interface (UI) design approach.</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_Toc137748530 \h </w:instrText>
            </w:r>
            <w:r w:rsidR="00266327" w:rsidRPr="00650239">
              <w:rPr>
                <w:noProof/>
                <w:webHidden/>
              </w:rPr>
            </w:r>
            <w:r w:rsidR="00266327" w:rsidRPr="00650239">
              <w:rPr>
                <w:noProof/>
                <w:webHidden/>
              </w:rPr>
              <w:fldChar w:fldCharType="separate"/>
            </w:r>
            <w:r w:rsidR="00266327" w:rsidRPr="00650239">
              <w:rPr>
                <w:noProof/>
                <w:webHidden/>
              </w:rPr>
              <w:t>8</w:t>
            </w:r>
            <w:r w:rsidR="00266327" w:rsidRPr="00650239">
              <w:rPr>
                <w:noProof/>
                <w:webHidden/>
              </w:rPr>
              <w:fldChar w:fldCharType="end"/>
            </w:r>
          </w:hyperlink>
        </w:p>
        <w:p w14:paraId="1EB5DF91" w14:textId="23C627D9" w:rsidR="003038E8" w:rsidRPr="00650239" w:rsidRDefault="003038E8" w:rsidP="003038E8">
          <w:pPr>
            <w:pStyle w:val="TOC1"/>
            <w:rPr>
              <w:rFonts w:eastAsiaTheme="minorEastAsia"/>
              <w:b w:val="0"/>
              <w:color w:val="auto"/>
              <w:kern w:val="2"/>
              <w:lang w:val="en-IN" w:eastAsia="en-IN"/>
              <w14:ligatures w14:val="standardContextual"/>
            </w:rPr>
          </w:pPr>
          <w:hyperlink w:anchor="_Toc163818504" w:history="1">
            <w:r w:rsidRPr="00650239">
              <w:rPr>
                <w:rStyle w:val="Hyperlink"/>
              </w:rPr>
              <w:t>6</w:t>
            </w:r>
            <w:r w:rsidRPr="00650239">
              <w:rPr>
                <w:rFonts w:eastAsiaTheme="minorEastAsia"/>
                <w:b w:val="0"/>
                <w:color w:val="auto"/>
                <w:kern w:val="2"/>
                <w:lang w:val="en-IN" w:eastAsia="en-IN"/>
                <w14:ligatures w14:val="standardContextual"/>
              </w:rPr>
              <w:tab/>
            </w:r>
            <w:r w:rsidR="00A07322">
              <w:rPr>
                <w:rStyle w:val="Hyperlink"/>
                <w:lang w:val="en-US"/>
              </w:rPr>
              <w:t>Methodology for</w:t>
            </w:r>
            <w:r w:rsidRPr="00650239">
              <w:rPr>
                <w:rStyle w:val="Hyperlink"/>
                <w:lang w:val="en-US"/>
              </w:rPr>
              <w:t xml:space="preserve"> Data</w:t>
            </w:r>
            <w:r w:rsidRPr="00650239">
              <w:rPr>
                <w:webHidden/>
              </w:rPr>
              <w:tab/>
            </w:r>
            <w:r w:rsidRPr="00650239">
              <w:rPr>
                <w:webHidden/>
              </w:rPr>
              <w:fldChar w:fldCharType="begin"/>
            </w:r>
            <w:r w:rsidRPr="00650239">
              <w:rPr>
                <w:webHidden/>
              </w:rPr>
              <w:instrText xml:space="preserve"> PAGEREF _Toc163818504 \h </w:instrText>
            </w:r>
            <w:r w:rsidRPr="00650239">
              <w:rPr>
                <w:webHidden/>
              </w:rPr>
            </w:r>
            <w:r w:rsidRPr="00650239">
              <w:rPr>
                <w:webHidden/>
              </w:rPr>
              <w:fldChar w:fldCharType="separate"/>
            </w:r>
            <w:r w:rsidRPr="00650239">
              <w:rPr>
                <w:webHidden/>
              </w:rPr>
              <w:t>9</w:t>
            </w:r>
            <w:r w:rsidRPr="00650239">
              <w:rPr>
                <w:webHidden/>
              </w:rPr>
              <w:fldChar w:fldCharType="end"/>
            </w:r>
          </w:hyperlink>
        </w:p>
        <w:p w14:paraId="6BF633E6" w14:textId="32DCC4FA" w:rsidR="00266327" w:rsidRPr="00650239" w:rsidRDefault="003B38A2">
          <w:pPr>
            <w:pStyle w:val="TOC3"/>
            <w:rPr>
              <w:rFonts w:eastAsiaTheme="minorEastAsia"/>
              <w:noProof/>
              <w:color w:val="auto"/>
              <w:lang w:val="en-IN" w:eastAsia="en-IN"/>
            </w:rPr>
          </w:pPr>
          <w:hyperlink w:anchor="_Toc137748532" w:history="1">
            <w:r w:rsidR="00266327" w:rsidRPr="00650239">
              <w:rPr>
                <w:rStyle w:val="Hyperlink"/>
                <w:noProof/>
              </w:rPr>
              <w:t>6.1.1</w:t>
            </w:r>
            <w:r w:rsidR="00266327" w:rsidRPr="00650239">
              <w:rPr>
                <w:rFonts w:eastAsiaTheme="minorEastAsia"/>
                <w:noProof/>
                <w:color w:val="auto"/>
                <w:lang w:val="en-IN" w:eastAsia="en-IN"/>
              </w:rPr>
              <w:tab/>
            </w:r>
            <w:r w:rsidR="003038E8" w:rsidRPr="00650239">
              <w:rPr>
                <w:rFonts w:eastAsiaTheme="minorEastAsia"/>
                <w:noProof/>
                <w:color w:val="auto"/>
                <w:lang w:val="en-IN" w:eastAsia="en-IN"/>
              </w:rPr>
              <w:t>Methodology for data engineering</w:t>
            </w:r>
            <w:r w:rsidR="00266327" w:rsidRPr="00650239">
              <w:rPr>
                <w:rStyle w:val="Hyperlink"/>
                <w:noProof/>
              </w:rPr>
              <w: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_Toc137748532 \h </w:instrText>
            </w:r>
            <w:r w:rsidR="00266327" w:rsidRPr="00650239">
              <w:rPr>
                <w:noProof/>
                <w:webHidden/>
              </w:rPr>
            </w:r>
            <w:r w:rsidR="00266327" w:rsidRPr="00650239">
              <w:rPr>
                <w:noProof/>
                <w:webHidden/>
              </w:rPr>
              <w:fldChar w:fldCharType="separate"/>
            </w:r>
            <w:r w:rsidR="00266327" w:rsidRPr="00650239">
              <w:rPr>
                <w:noProof/>
                <w:webHidden/>
              </w:rPr>
              <w:t>12</w:t>
            </w:r>
            <w:r w:rsidR="00266327" w:rsidRPr="00650239">
              <w:rPr>
                <w:noProof/>
                <w:webHidden/>
              </w:rPr>
              <w:fldChar w:fldCharType="end"/>
            </w:r>
          </w:hyperlink>
        </w:p>
        <w:p w14:paraId="5F31DD43" w14:textId="32623452" w:rsidR="00266327" w:rsidRPr="00650239" w:rsidRDefault="003B38A2">
          <w:pPr>
            <w:pStyle w:val="TOC3"/>
            <w:rPr>
              <w:rFonts w:eastAsiaTheme="minorEastAsia"/>
              <w:noProof/>
              <w:color w:val="auto"/>
              <w:lang w:val="en-IN" w:eastAsia="en-IN"/>
            </w:rPr>
          </w:pPr>
          <w:hyperlink w:anchor="_Toc137748533" w:history="1">
            <w:r w:rsidR="00266327" w:rsidRPr="00650239">
              <w:rPr>
                <w:rStyle w:val="Hyperlink"/>
                <w:noProof/>
              </w:rPr>
              <w:t>6.1.2</w:t>
            </w:r>
            <w:r w:rsidR="00266327" w:rsidRPr="00650239">
              <w:rPr>
                <w:rFonts w:eastAsiaTheme="minorEastAsia"/>
                <w:noProof/>
                <w:color w:val="auto"/>
                <w:lang w:val="en-IN" w:eastAsia="en-IN"/>
              </w:rPr>
              <w:tab/>
            </w:r>
            <w:r w:rsidR="00650239" w:rsidRPr="00650239">
              <w:rPr>
                <w:rFonts w:eastAsiaTheme="minorEastAsia"/>
                <w:noProof/>
                <w:color w:val="auto"/>
                <w:lang w:val="en-IN" w:eastAsia="en-IN"/>
              </w:rPr>
              <w:t>Methodology for Machine Learning</w:t>
            </w:r>
            <w:r w:rsidR="00266327" w:rsidRPr="00650239">
              <w:rPr>
                <w:rStyle w:val="Hyperlink"/>
                <w:noProof/>
              </w:rPr>
              <w: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_Toc137748533 \h </w:instrText>
            </w:r>
            <w:r w:rsidR="00266327" w:rsidRPr="00650239">
              <w:rPr>
                <w:noProof/>
                <w:webHidden/>
              </w:rPr>
            </w:r>
            <w:r w:rsidR="00266327" w:rsidRPr="00650239">
              <w:rPr>
                <w:noProof/>
                <w:webHidden/>
              </w:rPr>
              <w:fldChar w:fldCharType="separate"/>
            </w:r>
            <w:r w:rsidR="00266327" w:rsidRPr="00650239">
              <w:rPr>
                <w:noProof/>
                <w:webHidden/>
              </w:rPr>
              <w:t>13</w:t>
            </w:r>
            <w:r w:rsidR="00266327" w:rsidRPr="00650239">
              <w:rPr>
                <w:noProof/>
                <w:webHidden/>
              </w:rPr>
              <w:fldChar w:fldCharType="end"/>
            </w:r>
          </w:hyperlink>
        </w:p>
        <w:p w14:paraId="4CF5E811" w14:textId="74C90E78" w:rsidR="00266327" w:rsidRPr="00650239" w:rsidRDefault="003B38A2">
          <w:pPr>
            <w:pStyle w:val="TOC1"/>
            <w:rPr>
              <w:rFonts w:eastAsiaTheme="minorEastAsia"/>
              <w:b w:val="0"/>
              <w:color w:val="auto"/>
              <w:lang w:val="en-IN" w:eastAsia="en-IN"/>
            </w:rPr>
          </w:pPr>
          <w:hyperlink w:anchor="_Toc137748535" w:history="1">
            <w:r w:rsidR="00266327" w:rsidRPr="00650239">
              <w:rPr>
                <w:rStyle w:val="Hyperlink"/>
              </w:rPr>
              <w:t>7</w:t>
            </w:r>
            <w:r w:rsidR="00266327" w:rsidRPr="00650239">
              <w:rPr>
                <w:rFonts w:eastAsiaTheme="minorEastAsia"/>
                <w:b w:val="0"/>
                <w:color w:val="auto"/>
                <w:lang w:val="en-IN" w:eastAsia="en-IN"/>
              </w:rPr>
              <w:tab/>
            </w:r>
            <w:r w:rsidR="00266327" w:rsidRPr="00650239">
              <w:rPr>
                <w:rStyle w:val="Hyperlink"/>
              </w:rPr>
              <w:t>Project Timeline and Resources</w:t>
            </w:r>
            <w:r w:rsidR="00266327" w:rsidRPr="00650239">
              <w:rPr>
                <w:webHidden/>
              </w:rPr>
              <w:tab/>
            </w:r>
            <w:r w:rsidR="00266327" w:rsidRPr="00650239">
              <w:rPr>
                <w:webHidden/>
              </w:rPr>
              <w:fldChar w:fldCharType="begin"/>
            </w:r>
            <w:r w:rsidR="00266327" w:rsidRPr="00650239">
              <w:rPr>
                <w:webHidden/>
              </w:rPr>
              <w:instrText xml:space="preserve"> PAGEREF _Toc137748535 \h </w:instrText>
            </w:r>
            <w:r w:rsidR="00266327" w:rsidRPr="00650239">
              <w:rPr>
                <w:webHidden/>
              </w:rPr>
            </w:r>
            <w:r w:rsidR="00266327" w:rsidRPr="00650239">
              <w:rPr>
                <w:webHidden/>
              </w:rPr>
              <w:fldChar w:fldCharType="separate"/>
            </w:r>
            <w:r w:rsidR="00266327" w:rsidRPr="00650239">
              <w:rPr>
                <w:webHidden/>
              </w:rPr>
              <w:t>15</w:t>
            </w:r>
            <w:r w:rsidR="00266327" w:rsidRPr="00650239">
              <w:rPr>
                <w:webHidden/>
              </w:rPr>
              <w:fldChar w:fldCharType="end"/>
            </w:r>
          </w:hyperlink>
        </w:p>
        <w:p w14:paraId="10D4BAC1" w14:textId="589B61D8" w:rsidR="00266327" w:rsidRPr="00650239" w:rsidRDefault="003B38A2">
          <w:pPr>
            <w:pStyle w:val="TOC3"/>
            <w:rPr>
              <w:rFonts w:eastAsiaTheme="minorEastAsia"/>
              <w:noProof/>
              <w:color w:val="auto"/>
              <w:lang w:val="en-IN" w:eastAsia="en-IN"/>
            </w:rPr>
          </w:pPr>
          <w:hyperlink w:anchor="_Toc137748536" w:history="1">
            <w:r w:rsidR="00266327" w:rsidRPr="00650239">
              <w:rPr>
                <w:rStyle w:val="Hyperlink"/>
                <w:noProof/>
              </w:rPr>
              <w:t>7.1.1</w:t>
            </w:r>
            <w:r w:rsidR="00266327" w:rsidRPr="00650239">
              <w:rPr>
                <w:rFonts w:eastAsiaTheme="minorEastAsia"/>
                <w:noProof/>
                <w:color w:val="auto"/>
                <w:lang w:val="en-IN" w:eastAsia="en-IN"/>
              </w:rPr>
              <w:tab/>
            </w:r>
            <w:r w:rsidR="00266327" w:rsidRPr="00650239">
              <w:rPr>
                <w:rStyle w:val="Hyperlink"/>
                <w:noProof/>
              </w:rPr>
              <w:t>Estimated project timeline, including major milestones.</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_Toc137748536 \h </w:instrText>
            </w:r>
            <w:r w:rsidR="00266327" w:rsidRPr="00650239">
              <w:rPr>
                <w:noProof/>
                <w:webHidden/>
              </w:rPr>
            </w:r>
            <w:r w:rsidR="00266327" w:rsidRPr="00650239">
              <w:rPr>
                <w:noProof/>
                <w:webHidden/>
              </w:rPr>
              <w:fldChar w:fldCharType="separate"/>
            </w:r>
            <w:r w:rsidR="00266327" w:rsidRPr="00650239">
              <w:rPr>
                <w:noProof/>
                <w:webHidden/>
              </w:rPr>
              <w:t>15</w:t>
            </w:r>
            <w:r w:rsidR="00266327" w:rsidRPr="00650239">
              <w:rPr>
                <w:noProof/>
                <w:webHidden/>
              </w:rPr>
              <w:fldChar w:fldCharType="end"/>
            </w:r>
          </w:hyperlink>
        </w:p>
        <w:p w14:paraId="4C0D4B24" w14:textId="4C51A4DA" w:rsidR="00266327" w:rsidRPr="00650239" w:rsidRDefault="003B38A2">
          <w:pPr>
            <w:pStyle w:val="TOC3"/>
            <w:rPr>
              <w:rFonts w:eastAsiaTheme="minorEastAsia"/>
              <w:noProof/>
              <w:color w:val="auto"/>
              <w:lang w:val="en-IN" w:eastAsia="en-IN"/>
            </w:rPr>
          </w:pPr>
          <w:hyperlink w:anchor="_Toc137748537" w:history="1">
            <w:r w:rsidR="00266327" w:rsidRPr="00650239">
              <w:rPr>
                <w:rStyle w:val="Hyperlink"/>
                <w:noProof/>
              </w:rPr>
              <w:t>7.1.2</w:t>
            </w:r>
            <w:r w:rsidR="00266327" w:rsidRPr="00650239">
              <w:rPr>
                <w:rFonts w:eastAsiaTheme="minorEastAsia"/>
                <w:noProof/>
                <w:color w:val="auto"/>
                <w:lang w:val="en-IN" w:eastAsia="en-IN"/>
              </w:rPr>
              <w:tab/>
            </w:r>
            <w:r w:rsidR="00266327" w:rsidRPr="00650239">
              <w:rPr>
                <w:rStyle w:val="Hyperlink"/>
                <w:noProof/>
              </w:rPr>
              <w:t>Roles and responsibilities of the project team members.</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_Toc137748537 \h </w:instrText>
            </w:r>
            <w:r w:rsidR="00266327" w:rsidRPr="00650239">
              <w:rPr>
                <w:noProof/>
                <w:webHidden/>
              </w:rPr>
            </w:r>
            <w:r w:rsidR="00266327" w:rsidRPr="00650239">
              <w:rPr>
                <w:noProof/>
                <w:webHidden/>
              </w:rPr>
              <w:fldChar w:fldCharType="separate"/>
            </w:r>
            <w:r w:rsidR="00266327" w:rsidRPr="00650239">
              <w:rPr>
                <w:noProof/>
                <w:webHidden/>
              </w:rPr>
              <w:t>15</w:t>
            </w:r>
            <w:r w:rsidR="00266327" w:rsidRPr="00650239">
              <w:rPr>
                <w:noProof/>
                <w:webHidden/>
              </w:rPr>
              <w:fldChar w:fldCharType="end"/>
            </w:r>
          </w:hyperlink>
        </w:p>
        <w:p w14:paraId="3508736E" w14:textId="018EC0B4" w:rsidR="00266327" w:rsidRPr="00650239" w:rsidRDefault="003B38A2">
          <w:pPr>
            <w:pStyle w:val="TOC1"/>
            <w:rPr>
              <w:rFonts w:eastAsiaTheme="minorEastAsia"/>
              <w:b w:val="0"/>
              <w:color w:val="auto"/>
              <w:lang w:val="en-IN" w:eastAsia="en-IN"/>
            </w:rPr>
          </w:pPr>
          <w:hyperlink w:anchor="_Toc137748538" w:history="1">
            <w:r w:rsidR="00266327" w:rsidRPr="00650239">
              <w:rPr>
                <w:rStyle w:val="Hyperlink"/>
              </w:rPr>
              <w:t>8</w:t>
            </w:r>
            <w:r w:rsidR="00266327" w:rsidRPr="00650239">
              <w:rPr>
                <w:rFonts w:eastAsiaTheme="minorEastAsia"/>
                <w:b w:val="0"/>
                <w:color w:val="auto"/>
                <w:lang w:val="en-IN" w:eastAsia="en-IN"/>
              </w:rPr>
              <w:tab/>
            </w:r>
            <w:r w:rsidR="00266327" w:rsidRPr="00650239">
              <w:rPr>
                <w:rStyle w:val="Hyperlink"/>
              </w:rPr>
              <w:t>Risks and Mitigation Strategies</w:t>
            </w:r>
            <w:r w:rsidR="00266327" w:rsidRPr="00650239">
              <w:rPr>
                <w:webHidden/>
              </w:rPr>
              <w:tab/>
            </w:r>
            <w:r w:rsidR="00266327" w:rsidRPr="00650239">
              <w:rPr>
                <w:webHidden/>
              </w:rPr>
              <w:fldChar w:fldCharType="begin"/>
            </w:r>
            <w:r w:rsidR="00266327" w:rsidRPr="00650239">
              <w:rPr>
                <w:webHidden/>
              </w:rPr>
              <w:instrText xml:space="preserve"> PAGEREF _Toc137748538 \h </w:instrText>
            </w:r>
            <w:r w:rsidR="00266327" w:rsidRPr="00650239">
              <w:rPr>
                <w:webHidden/>
              </w:rPr>
            </w:r>
            <w:r w:rsidR="00266327" w:rsidRPr="00650239">
              <w:rPr>
                <w:webHidden/>
              </w:rPr>
              <w:fldChar w:fldCharType="separate"/>
            </w:r>
            <w:r w:rsidR="00266327" w:rsidRPr="00650239">
              <w:rPr>
                <w:webHidden/>
              </w:rPr>
              <w:t>15</w:t>
            </w:r>
            <w:r w:rsidR="00266327" w:rsidRPr="00650239">
              <w:rPr>
                <w:webHidden/>
              </w:rPr>
              <w:fldChar w:fldCharType="end"/>
            </w:r>
          </w:hyperlink>
        </w:p>
        <w:p w14:paraId="20410427" w14:textId="24AC2C2F" w:rsidR="00266327" w:rsidRDefault="003B38A2">
          <w:pPr>
            <w:pStyle w:val="TOC3"/>
            <w:rPr>
              <w:noProof/>
            </w:rPr>
          </w:pPr>
          <w:hyperlink w:anchor="_Toc137748539" w:history="1">
            <w:r w:rsidR="00266327" w:rsidRPr="00650239">
              <w:rPr>
                <w:rStyle w:val="Hyperlink"/>
                <w:noProof/>
              </w:rPr>
              <w:t>8.1.1</w:t>
            </w:r>
            <w:r w:rsidR="00266327" w:rsidRPr="00650239">
              <w:rPr>
                <w:rFonts w:eastAsiaTheme="minorEastAsia"/>
                <w:noProof/>
                <w:color w:val="auto"/>
                <w:lang w:val="en-IN" w:eastAsia="en-IN"/>
              </w:rPr>
              <w:tab/>
            </w:r>
            <w:r w:rsidR="00266327" w:rsidRPr="00650239">
              <w:rPr>
                <w:rStyle w:val="Hyperlink"/>
                <w:noProof/>
              </w:rPr>
              <w:t>Potential risks and challenges associated with the project.</w:t>
            </w:r>
            <w:r w:rsidR="00266327" w:rsidRPr="00650239">
              <w:rPr>
                <w:noProof/>
                <w:webHidden/>
              </w:rPr>
              <w:tab/>
            </w:r>
            <w:r w:rsidR="00266327" w:rsidRPr="00650239">
              <w:rPr>
                <w:noProof/>
                <w:webHidden/>
              </w:rPr>
              <w:fldChar w:fldCharType="begin"/>
            </w:r>
            <w:r w:rsidR="00266327" w:rsidRPr="00650239">
              <w:rPr>
                <w:noProof/>
                <w:webHidden/>
              </w:rPr>
              <w:instrText xml:space="preserve"> PAGEREF _Toc137748539 \h </w:instrText>
            </w:r>
            <w:r w:rsidR="00266327" w:rsidRPr="00650239">
              <w:rPr>
                <w:noProof/>
                <w:webHidden/>
              </w:rPr>
            </w:r>
            <w:r w:rsidR="00266327" w:rsidRPr="00650239">
              <w:rPr>
                <w:noProof/>
                <w:webHidden/>
              </w:rPr>
              <w:fldChar w:fldCharType="separate"/>
            </w:r>
            <w:r w:rsidR="00266327" w:rsidRPr="00650239">
              <w:rPr>
                <w:noProof/>
                <w:webHidden/>
              </w:rPr>
              <w:t>15</w:t>
            </w:r>
            <w:r w:rsidR="00266327" w:rsidRPr="00650239">
              <w:rPr>
                <w:noProof/>
                <w:webHidden/>
              </w:rPr>
              <w:fldChar w:fldCharType="end"/>
            </w:r>
          </w:hyperlink>
        </w:p>
        <w:p w14:paraId="2CCB1D81" w14:textId="77777777" w:rsidR="00650239" w:rsidRDefault="00650239" w:rsidP="00650239">
          <w:pPr>
            <w:pStyle w:val="TOC1"/>
            <w:rPr>
              <w:rFonts w:eastAsiaTheme="minorEastAsia"/>
              <w:b w:val="0"/>
              <w:color w:val="auto"/>
              <w:kern w:val="2"/>
              <w:sz w:val="22"/>
              <w:szCs w:val="22"/>
              <w:lang w:val="en-IN" w:eastAsia="en-IN"/>
              <w14:ligatures w14:val="standardContextual"/>
            </w:rPr>
          </w:pPr>
          <w:hyperlink w:anchor="_Toc163818511" w:history="1">
            <w:r w:rsidRPr="00476070">
              <w:rPr>
                <w:rStyle w:val="Hyperlink"/>
              </w:rPr>
              <w:t>9</w:t>
            </w:r>
            <w:r>
              <w:rPr>
                <w:rFonts w:eastAsiaTheme="minorEastAsia"/>
                <w:b w:val="0"/>
                <w:color w:val="auto"/>
                <w:kern w:val="2"/>
                <w:sz w:val="22"/>
                <w:szCs w:val="22"/>
                <w:lang w:val="en-IN" w:eastAsia="en-IN"/>
                <w14:ligatures w14:val="standardContextual"/>
              </w:rPr>
              <w:tab/>
            </w:r>
            <w:r w:rsidRPr="00476070">
              <w:rPr>
                <w:rStyle w:val="Hyperlink"/>
              </w:rPr>
              <w:t>Improvements</w:t>
            </w:r>
            <w:r>
              <w:rPr>
                <w:webHidden/>
              </w:rPr>
              <w:tab/>
            </w:r>
            <w:r>
              <w:rPr>
                <w:webHidden/>
              </w:rPr>
              <w:fldChar w:fldCharType="begin"/>
            </w:r>
            <w:r>
              <w:rPr>
                <w:webHidden/>
              </w:rPr>
              <w:instrText xml:space="preserve"> PAGEREF _Toc163818511 \h </w:instrText>
            </w:r>
            <w:r>
              <w:rPr>
                <w:webHidden/>
              </w:rPr>
            </w:r>
            <w:r>
              <w:rPr>
                <w:webHidden/>
              </w:rPr>
              <w:fldChar w:fldCharType="separate"/>
            </w:r>
            <w:r>
              <w:rPr>
                <w:webHidden/>
              </w:rPr>
              <w:t>11</w:t>
            </w:r>
            <w:r>
              <w:rPr>
                <w:webHidden/>
              </w:rPr>
              <w:fldChar w:fldCharType="end"/>
            </w:r>
          </w:hyperlink>
        </w:p>
        <w:p w14:paraId="073797B6" w14:textId="77777777" w:rsidR="00650239" w:rsidRDefault="00650239" w:rsidP="00650239">
          <w:pPr>
            <w:pStyle w:val="TOC3"/>
            <w:rPr>
              <w:rFonts w:eastAsiaTheme="minorEastAsia"/>
              <w:noProof/>
              <w:color w:val="auto"/>
              <w:kern w:val="2"/>
              <w:sz w:val="22"/>
              <w:szCs w:val="22"/>
              <w:lang w:val="en-IN" w:eastAsia="en-IN"/>
              <w14:ligatures w14:val="standardContextual"/>
            </w:rPr>
          </w:pPr>
          <w:hyperlink w:anchor="_Toc163818512" w:history="1">
            <w:r w:rsidRPr="00476070">
              <w:rPr>
                <w:rStyle w:val="Hyperlink"/>
                <w:noProof/>
              </w:rPr>
              <w:t>9.1.1</w:t>
            </w:r>
            <w:r>
              <w:rPr>
                <w:rFonts w:eastAsiaTheme="minorEastAsia"/>
                <w:noProof/>
                <w:color w:val="auto"/>
                <w:kern w:val="2"/>
                <w:sz w:val="22"/>
                <w:szCs w:val="22"/>
                <w:lang w:val="en-IN" w:eastAsia="en-IN"/>
                <w14:ligatures w14:val="standardContextual"/>
              </w:rPr>
              <w:tab/>
            </w:r>
            <w:r w:rsidRPr="00476070">
              <w:rPr>
                <w:rStyle w:val="Hyperlink"/>
                <w:noProof/>
              </w:rPr>
              <w:t>Improvements – Full Stack.</w:t>
            </w:r>
            <w:r>
              <w:rPr>
                <w:noProof/>
                <w:webHidden/>
              </w:rPr>
              <w:tab/>
            </w:r>
            <w:r>
              <w:rPr>
                <w:noProof/>
                <w:webHidden/>
              </w:rPr>
              <w:fldChar w:fldCharType="begin"/>
            </w:r>
            <w:r>
              <w:rPr>
                <w:noProof/>
                <w:webHidden/>
              </w:rPr>
              <w:instrText xml:space="preserve"> PAGEREF _Toc163818512 \h </w:instrText>
            </w:r>
            <w:r>
              <w:rPr>
                <w:noProof/>
                <w:webHidden/>
              </w:rPr>
            </w:r>
            <w:r>
              <w:rPr>
                <w:noProof/>
                <w:webHidden/>
              </w:rPr>
              <w:fldChar w:fldCharType="separate"/>
            </w:r>
            <w:r>
              <w:rPr>
                <w:noProof/>
                <w:webHidden/>
              </w:rPr>
              <w:t>11</w:t>
            </w:r>
            <w:r>
              <w:rPr>
                <w:noProof/>
                <w:webHidden/>
              </w:rPr>
              <w:fldChar w:fldCharType="end"/>
            </w:r>
          </w:hyperlink>
        </w:p>
        <w:p w14:paraId="7AC3DD48" w14:textId="77777777" w:rsidR="00650239" w:rsidRDefault="00650239" w:rsidP="00650239">
          <w:pPr>
            <w:pStyle w:val="TOC3"/>
            <w:rPr>
              <w:rFonts w:eastAsiaTheme="minorEastAsia"/>
              <w:noProof/>
              <w:color w:val="auto"/>
              <w:kern w:val="2"/>
              <w:sz w:val="22"/>
              <w:szCs w:val="22"/>
              <w:lang w:val="en-IN" w:eastAsia="en-IN"/>
              <w14:ligatures w14:val="standardContextual"/>
            </w:rPr>
          </w:pPr>
          <w:hyperlink w:anchor="_Toc163818513" w:history="1">
            <w:r w:rsidRPr="00476070">
              <w:rPr>
                <w:rStyle w:val="Hyperlink"/>
                <w:noProof/>
              </w:rPr>
              <w:t>9.1.2</w:t>
            </w:r>
            <w:r>
              <w:rPr>
                <w:rFonts w:eastAsiaTheme="minorEastAsia"/>
                <w:noProof/>
                <w:color w:val="auto"/>
                <w:kern w:val="2"/>
                <w:sz w:val="22"/>
                <w:szCs w:val="22"/>
                <w:lang w:val="en-IN" w:eastAsia="en-IN"/>
                <w14:ligatures w14:val="standardContextual"/>
              </w:rPr>
              <w:tab/>
            </w:r>
            <w:r w:rsidRPr="00476070">
              <w:rPr>
                <w:rStyle w:val="Hyperlink"/>
                <w:noProof/>
              </w:rPr>
              <w:t>Improvements – Data Engineering.</w:t>
            </w:r>
            <w:r>
              <w:rPr>
                <w:noProof/>
                <w:webHidden/>
              </w:rPr>
              <w:tab/>
            </w:r>
            <w:r>
              <w:rPr>
                <w:noProof/>
                <w:webHidden/>
              </w:rPr>
              <w:fldChar w:fldCharType="begin"/>
            </w:r>
            <w:r>
              <w:rPr>
                <w:noProof/>
                <w:webHidden/>
              </w:rPr>
              <w:instrText xml:space="preserve"> PAGEREF _Toc163818513 \h </w:instrText>
            </w:r>
            <w:r>
              <w:rPr>
                <w:noProof/>
                <w:webHidden/>
              </w:rPr>
            </w:r>
            <w:r>
              <w:rPr>
                <w:noProof/>
                <w:webHidden/>
              </w:rPr>
              <w:fldChar w:fldCharType="separate"/>
            </w:r>
            <w:r>
              <w:rPr>
                <w:noProof/>
                <w:webHidden/>
              </w:rPr>
              <w:t>11</w:t>
            </w:r>
            <w:r>
              <w:rPr>
                <w:noProof/>
                <w:webHidden/>
              </w:rPr>
              <w:fldChar w:fldCharType="end"/>
            </w:r>
          </w:hyperlink>
        </w:p>
        <w:p w14:paraId="0BB90E9E" w14:textId="77777777" w:rsidR="00650239" w:rsidRPr="00650239" w:rsidRDefault="00650239" w:rsidP="00650239"/>
        <w:p w14:paraId="0A8CA8FD" w14:textId="794900B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37748514"/>
      <w:r w:rsidRPr="00B60D0A">
        <w:lastRenderedPageBreak/>
        <w:t>Project Overview</w:t>
      </w:r>
      <w:bookmarkEnd w:id="0"/>
    </w:p>
    <w:p w14:paraId="04319400" w14:textId="558AE026" w:rsidR="00B60D0A" w:rsidRDefault="003A7319" w:rsidP="00B60D0A">
      <w:pPr>
        <w:pStyle w:val="Heading3"/>
      </w:pPr>
      <w:bookmarkStart w:id="1" w:name="_Toc137748515"/>
      <w:r>
        <w:t>B</w:t>
      </w:r>
      <w:r w:rsidR="00B60D0A">
        <w:t xml:space="preserve">rief introduction </w:t>
      </w:r>
      <w:r>
        <w:t>of</w:t>
      </w:r>
      <w:r w:rsidR="00B60D0A">
        <w:t xml:space="preserve"> the project.</w:t>
      </w:r>
      <w:bookmarkEnd w:id="1"/>
    </w:p>
    <w:p w14:paraId="6FFFE57C" w14:textId="4713C713" w:rsidR="00650239" w:rsidRDefault="00650239" w:rsidP="00650239">
      <w:pPr>
        <w:ind w:left="720"/>
      </w:pPr>
      <w:bookmarkStart w:id="2" w:name="_Toc137748516"/>
      <w:r>
        <w:t xml:space="preserve">Our project aims to develop a learning platform for employees, with key features such as a secure login page, event creation, user registration, email notifications, and capacity management. The establishment of a robust data platform to support reporting and analytics, ultimately aiming to enhance employee learning and organizational effectiveness. </w:t>
      </w:r>
    </w:p>
    <w:p w14:paraId="1F8E36E1" w14:textId="4BEB1E33" w:rsidR="00B60D0A" w:rsidRDefault="003A7319" w:rsidP="00DE5A7A">
      <w:pPr>
        <w:pStyle w:val="Heading3"/>
      </w:pPr>
      <w:r>
        <w:t>P</w:t>
      </w:r>
      <w:r w:rsidR="00B60D0A">
        <w:t>urpose of the project.</w:t>
      </w:r>
      <w:bookmarkEnd w:id="2"/>
    </w:p>
    <w:p w14:paraId="47DBE93A" w14:textId="77777777" w:rsidR="00650239" w:rsidRDefault="00650239" w:rsidP="00586B88">
      <w:r w:rsidRPr="00650239">
        <w:t>The project aims to develop an all-encompassing learning platform tailored for organizational employees.</w:t>
      </w:r>
    </w:p>
    <w:p w14:paraId="4596E343" w14:textId="438D9682" w:rsidR="00586B88" w:rsidRDefault="00586B88" w:rsidP="00586B88">
      <w:r>
        <w:t xml:space="preserve">The key </w:t>
      </w:r>
      <w:r w:rsidR="00650239">
        <w:t>objectives</w:t>
      </w:r>
      <w:r>
        <w:t xml:space="preserve"> of the project include:</w:t>
      </w:r>
    </w:p>
    <w:p w14:paraId="02B187D6" w14:textId="77777777" w:rsidR="00CC09C4" w:rsidRDefault="00CC09C4" w:rsidP="00CC09C4">
      <w:pPr>
        <w:pStyle w:val="Bullet"/>
        <w:numPr>
          <w:ilvl w:val="0"/>
          <w:numId w:val="0"/>
        </w:numPr>
        <w:ind w:left="714"/>
      </w:pPr>
      <w:r>
        <w:t>• To offer employees a unified hub for accessing diverse learning avenues, such as training sessions and workshops, bolstering their skills and career progression.</w:t>
      </w:r>
    </w:p>
    <w:p w14:paraId="6FB4C341" w14:textId="77777777" w:rsidR="00CC09C4" w:rsidRDefault="00CC09C4" w:rsidP="00CC09C4">
      <w:pPr>
        <w:pStyle w:val="Bullet"/>
        <w:numPr>
          <w:ilvl w:val="0"/>
          <w:numId w:val="0"/>
        </w:numPr>
        <w:ind w:left="714"/>
      </w:pPr>
      <w:r>
        <w:t>• Utilizing automated email alerts to maintain consistent communication with employees about upcoming events, registration status, and any modifications or updates to the event schedule, enhancing engagement and involvement.</w:t>
      </w:r>
    </w:p>
    <w:p w14:paraId="1C92D351" w14:textId="0280F6FC" w:rsidR="00F63A5B" w:rsidRDefault="00CC09C4" w:rsidP="00CC09C4">
      <w:pPr>
        <w:pStyle w:val="Bullet"/>
        <w:numPr>
          <w:ilvl w:val="0"/>
          <w:numId w:val="0"/>
        </w:numPr>
        <w:ind w:left="714"/>
      </w:pPr>
      <w:r>
        <w:t>• Setting up a data infrastructure for gathering, refining, transforming, and analyzing pertinent data, facilitating the creation of actionable reports and insights to guide decision-making processes in optimizing and overseeing business operations linked to employee skill development initiatives</w:t>
      </w:r>
      <w:r w:rsidR="00586B88" w:rsidRPr="004931FA">
        <w:t>.</w:t>
      </w:r>
    </w:p>
    <w:p w14:paraId="27097BBB" w14:textId="07A49F68" w:rsidR="00F63A5B" w:rsidRDefault="00F63A5B" w:rsidP="004D3068">
      <w:pPr>
        <w:pStyle w:val="Heading3"/>
      </w:pPr>
      <w:bookmarkStart w:id="3" w:name="_Toc137748517"/>
      <w:r>
        <w:t>Goals</w:t>
      </w:r>
      <w:r w:rsidR="004D3068">
        <w:t xml:space="preserve"> of the project</w:t>
      </w:r>
      <w:r>
        <w:t>:</w:t>
      </w:r>
      <w:bookmarkEnd w:id="3"/>
    </w:p>
    <w:p w14:paraId="450ED3A4" w14:textId="77777777" w:rsidR="00CC09C4" w:rsidRPr="00CC09C4" w:rsidRDefault="00CC09C4" w:rsidP="00CC09C4">
      <w:pPr>
        <w:pStyle w:val="ListParagraph"/>
        <w:numPr>
          <w:ilvl w:val="0"/>
          <w:numId w:val="39"/>
        </w:numPr>
        <w:rPr>
          <w:lang w:val="en-US"/>
        </w:rPr>
      </w:pPr>
      <w:r w:rsidRPr="00CC09C4">
        <w:rPr>
          <w:lang w:val="en-US"/>
        </w:rPr>
        <w:t>Create an intuitive learning platform ensuring smooth navigation for administrators and employees, guaranteeing a seamless user experience.</w:t>
      </w:r>
    </w:p>
    <w:p w14:paraId="6CA58A8B" w14:textId="2DAAFF7B" w:rsidR="00CC09C4" w:rsidRPr="00CC09C4" w:rsidRDefault="00CC09C4" w:rsidP="00CC09C4">
      <w:pPr>
        <w:pStyle w:val="ListParagraph"/>
        <w:numPr>
          <w:ilvl w:val="0"/>
          <w:numId w:val="39"/>
        </w:numPr>
        <w:rPr>
          <w:lang w:val="en-IN"/>
        </w:rPr>
      </w:pPr>
      <w:r w:rsidRPr="00CC09C4">
        <w:rPr>
          <w:lang w:val="en-US"/>
        </w:rPr>
        <w:t>Design of the Core application tier including:</w:t>
      </w:r>
    </w:p>
    <w:p w14:paraId="5B82F455" w14:textId="4976C662" w:rsidR="00CC09C4" w:rsidRPr="00CC09C4" w:rsidRDefault="00CC09C4" w:rsidP="00CC09C4">
      <w:pPr>
        <w:ind w:left="720"/>
        <w:rPr>
          <w:lang w:val="en-US"/>
        </w:rPr>
      </w:pPr>
      <w:r w:rsidRPr="00CC09C4">
        <w:rPr>
          <w:lang w:val="en-US"/>
        </w:rPr>
        <w:t>o A user-friendly Front End for employees, accessible through a web application.</w:t>
      </w:r>
    </w:p>
    <w:p w14:paraId="538F03E6" w14:textId="77777777" w:rsidR="00CC09C4" w:rsidRDefault="00CC09C4" w:rsidP="00CC09C4">
      <w:pPr>
        <w:ind w:left="720"/>
      </w:pPr>
      <w:r w:rsidRPr="00CC09C4">
        <w:rPr>
          <w:lang w:val="en-US"/>
        </w:rPr>
        <w:t>o Utilize JMAN's provided Back End API.</w:t>
      </w:r>
      <w:r w:rsidRPr="00AA7BA8">
        <w:t xml:space="preserve"> </w:t>
      </w:r>
    </w:p>
    <w:p w14:paraId="1299CCB4" w14:textId="30957DF9" w:rsidR="00F06384" w:rsidRPr="00AA7BA8" w:rsidRDefault="00F06384" w:rsidP="00CC09C4">
      <w:pPr>
        <w:rPr>
          <w:lang w:val="en-IN"/>
        </w:rPr>
      </w:pPr>
      <w:r w:rsidRPr="00AA7BA8">
        <w:t>The application will support Android version 10.0 and above, and iOS 11 and above</w:t>
      </w:r>
    </w:p>
    <w:p w14:paraId="325D5D6D" w14:textId="0632EA9C" w:rsidR="00AA7BA8" w:rsidRPr="00AA7BA8" w:rsidRDefault="00B60D0A" w:rsidP="001215E4">
      <w:pPr>
        <w:pStyle w:val="Heading1"/>
      </w:pPr>
      <w:bookmarkStart w:id="4" w:name="_Toc137748518"/>
      <w:r>
        <w:t>Project Scope</w:t>
      </w:r>
      <w:bookmarkEnd w:id="4"/>
    </w:p>
    <w:p w14:paraId="6997768D" w14:textId="77777777" w:rsidR="00CC09C4" w:rsidRDefault="00CC09C4" w:rsidP="00CC09C4">
      <w:pPr>
        <w:pStyle w:val="Heading3"/>
      </w:pPr>
      <w:bookmarkStart w:id="5" w:name="_Toc163818492"/>
      <w:r>
        <w:t>Web app support</w:t>
      </w:r>
      <w:bookmarkEnd w:id="5"/>
    </w:p>
    <w:tbl>
      <w:tblPr>
        <w:tblStyle w:val="Style1"/>
        <w:tblW w:w="5000" w:type="pct"/>
        <w:tblLook w:val="04A0" w:firstRow="1" w:lastRow="0" w:firstColumn="1" w:lastColumn="0" w:noHBand="0" w:noVBand="1"/>
      </w:tblPr>
      <w:tblGrid>
        <w:gridCol w:w="3453"/>
        <w:gridCol w:w="6685"/>
      </w:tblGrid>
      <w:tr w:rsidR="00CC09C4" w14:paraId="025D3A3A" w14:textId="77777777" w:rsidTr="003B38A2">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72ABEF3D" w14:textId="77777777" w:rsidR="00CC09C4" w:rsidRDefault="00CC09C4" w:rsidP="003B38A2">
            <w:pPr>
              <w:spacing w:after="0" w:line="254" w:lineRule="auto"/>
              <w:rPr>
                <w:b w:val="0"/>
              </w:rPr>
            </w:pPr>
            <w:r>
              <w:rPr>
                <w:rFonts w:ascii="Arial" w:eastAsia="Arial" w:hAnsi="Arial" w:cs="Arial"/>
                <w:b w:val="0"/>
                <w:bCs/>
                <w:color w:val="FFFFFF" w:themeColor="background1"/>
                <w:sz w:val="22"/>
                <w:szCs w:val="22"/>
              </w:rPr>
              <w:t>Platforms</w:t>
            </w:r>
          </w:p>
        </w:tc>
        <w:tc>
          <w:tcPr>
            <w:tcW w:w="3297" w:type="pct"/>
          </w:tcPr>
          <w:p w14:paraId="4905E634" w14:textId="77777777" w:rsidR="00CC09C4" w:rsidRDefault="00CC09C4" w:rsidP="003B38A2">
            <w:pPr>
              <w:spacing w:after="0" w:line="254" w:lineRule="auto"/>
              <w:rPr>
                <w:b w:val="0"/>
              </w:rPr>
            </w:pPr>
            <w:r>
              <w:rPr>
                <w:rFonts w:ascii="Arial" w:eastAsia="Arial" w:hAnsi="Arial" w:cs="Arial"/>
                <w:b w:val="0"/>
                <w:bCs/>
                <w:color w:val="FFFFFF" w:themeColor="background1"/>
                <w:sz w:val="22"/>
                <w:szCs w:val="22"/>
              </w:rPr>
              <w:t>Version</w:t>
            </w:r>
          </w:p>
        </w:tc>
      </w:tr>
      <w:tr w:rsidR="00CC09C4" w14:paraId="0F91BC89" w14:textId="77777777" w:rsidTr="003B38A2">
        <w:trPr>
          <w:trHeight w:val="384"/>
        </w:trPr>
        <w:tc>
          <w:tcPr>
            <w:tcW w:w="1703" w:type="pct"/>
            <w:vAlign w:val="center"/>
          </w:tcPr>
          <w:p w14:paraId="4D8F74AC" w14:textId="77777777" w:rsidR="00CC09C4" w:rsidRDefault="00CC09C4" w:rsidP="003B38A2">
            <w:pPr>
              <w:spacing w:after="0" w:line="254" w:lineRule="auto"/>
            </w:pPr>
            <w:r>
              <w:t>Google Chrome</w:t>
            </w:r>
          </w:p>
        </w:tc>
        <w:tc>
          <w:tcPr>
            <w:tcW w:w="3297" w:type="pct"/>
            <w:vAlign w:val="center"/>
          </w:tcPr>
          <w:p w14:paraId="137BCDC5" w14:textId="77777777" w:rsidR="00CC09C4" w:rsidRDefault="00CC09C4" w:rsidP="003B38A2">
            <w:pPr>
              <w:spacing w:after="0"/>
            </w:pPr>
            <w:r>
              <w:rPr>
                <w:rFonts w:ascii="Arial" w:eastAsia="Arial" w:hAnsi="Arial" w:cs="Arial"/>
                <w:color w:val="1D1C1C" w:themeColor="text1"/>
              </w:rPr>
              <w:t>97 and above</w:t>
            </w:r>
          </w:p>
        </w:tc>
      </w:tr>
      <w:tr w:rsidR="00CC09C4" w14:paraId="07EB2A35" w14:textId="77777777" w:rsidTr="003B38A2">
        <w:trPr>
          <w:trHeight w:val="384"/>
        </w:trPr>
        <w:tc>
          <w:tcPr>
            <w:tcW w:w="1703" w:type="pct"/>
            <w:vAlign w:val="center"/>
          </w:tcPr>
          <w:p w14:paraId="64FA8F8F" w14:textId="77777777" w:rsidR="00CC09C4" w:rsidRDefault="00CC09C4" w:rsidP="003B38A2">
            <w:pPr>
              <w:spacing w:after="0"/>
              <w:rPr>
                <w:rFonts w:ascii="Arial" w:eastAsia="Arial" w:hAnsi="Arial" w:cs="Arial"/>
                <w:color w:val="000000"/>
              </w:rPr>
            </w:pPr>
            <w:r>
              <w:rPr>
                <w:rFonts w:ascii="Arial" w:eastAsia="Arial" w:hAnsi="Arial" w:cs="Arial"/>
                <w:color w:val="000000"/>
              </w:rPr>
              <w:t>Microsoft Edge</w:t>
            </w:r>
          </w:p>
        </w:tc>
        <w:tc>
          <w:tcPr>
            <w:tcW w:w="3297" w:type="pct"/>
            <w:vAlign w:val="center"/>
          </w:tcPr>
          <w:p w14:paraId="7B625F33" w14:textId="77777777" w:rsidR="00CC09C4" w:rsidRDefault="00CC09C4" w:rsidP="003B38A2">
            <w:pPr>
              <w:spacing w:after="0"/>
            </w:pPr>
            <w:r>
              <w:rPr>
                <w:rFonts w:ascii="Arial" w:eastAsia="Arial" w:hAnsi="Arial" w:cs="Arial"/>
                <w:color w:val="1D1C1C" w:themeColor="text1"/>
              </w:rPr>
              <w:t>97 and above</w:t>
            </w:r>
          </w:p>
        </w:tc>
      </w:tr>
    </w:tbl>
    <w:p w14:paraId="36332981" w14:textId="47A69EB4" w:rsidR="21B451AD" w:rsidRDefault="21B451AD" w:rsidP="21B451AD"/>
    <w:p w14:paraId="2F46AF8A" w14:textId="5A9AD6C2" w:rsidR="00B60D0A" w:rsidRDefault="008663C4" w:rsidP="005947EE">
      <w:pPr>
        <w:pStyle w:val="Heading3"/>
      </w:pPr>
      <w:bookmarkStart w:id="6" w:name="_Toc137748520"/>
      <w:r>
        <w:t>K</w:t>
      </w:r>
      <w:r w:rsidR="00B60D0A">
        <w:t>ey features and functionalities of the mobile app.</w:t>
      </w:r>
      <w:bookmarkEnd w:id="6"/>
    </w:p>
    <w:p w14:paraId="5F5A175D" w14:textId="77777777" w:rsidR="00CC09C4" w:rsidRPr="00CC09C4" w:rsidRDefault="00CC09C4" w:rsidP="00CC09C4">
      <w:pPr>
        <w:ind w:left="720"/>
        <w:rPr>
          <w:b/>
          <w:bCs/>
        </w:rPr>
      </w:pPr>
    </w:p>
    <w:p w14:paraId="58673508" w14:textId="77777777" w:rsidR="00CC09C4" w:rsidRDefault="00CC09C4" w:rsidP="00CC09C4">
      <w:pPr>
        <w:keepNext/>
        <w:keepLines/>
        <w:ind w:left="720"/>
      </w:pPr>
      <w:r>
        <w:rPr>
          <w:b/>
          <w:bCs/>
        </w:rPr>
        <w:t>User Registration and Authentication:</w:t>
      </w:r>
    </w:p>
    <w:p w14:paraId="787DF382" w14:textId="77777777" w:rsidR="00CC09C4" w:rsidRPr="00CC09C4" w:rsidRDefault="00CC09C4" w:rsidP="00CC09C4">
      <w:pPr>
        <w:ind w:left="720"/>
        <w:rPr>
          <w:bCs/>
        </w:rPr>
      </w:pPr>
      <w:r w:rsidRPr="00CC09C4">
        <w:rPr>
          <w:bCs/>
        </w:rPr>
        <w:t>Intuitive registration procedure enabling admins to establish employee profiles.</w:t>
      </w:r>
    </w:p>
    <w:p w14:paraId="12F3BA1D" w14:textId="77777777" w:rsidR="00CC09C4" w:rsidRPr="007F5E43" w:rsidRDefault="00CC09C4" w:rsidP="00CC09C4">
      <w:pPr>
        <w:ind w:left="720"/>
        <w:rPr>
          <w:bCs/>
        </w:rPr>
      </w:pPr>
      <w:r w:rsidRPr="007F5E43">
        <w:rPr>
          <w:bCs/>
        </w:rPr>
        <w:t>Robust authentication protocols, featuring username/password combinations.</w:t>
      </w:r>
    </w:p>
    <w:p w14:paraId="2B37B5FD" w14:textId="6C276CA3" w:rsidR="00CC09C4" w:rsidRPr="00CC09C4" w:rsidRDefault="007F5E43" w:rsidP="00CC09C4">
      <w:pPr>
        <w:ind w:left="720"/>
        <w:rPr>
          <w:b/>
          <w:bCs/>
        </w:rPr>
      </w:pPr>
      <w:r>
        <w:rPr>
          <w:b/>
          <w:bCs/>
        </w:rPr>
        <w:t>Personalised</w:t>
      </w:r>
      <w:r w:rsidR="00CC09C4" w:rsidRPr="00CC09C4">
        <w:rPr>
          <w:b/>
          <w:bCs/>
        </w:rPr>
        <w:t xml:space="preserve"> Admin Interface:</w:t>
      </w:r>
    </w:p>
    <w:p w14:paraId="134D8161" w14:textId="77777777" w:rsidR="00CC09C4" w:rsidRPr="007F5E43" w:rsidRDefault="00CC09C4" w:rsidP="00CC09C4">
      <w:pPr>
        <w:ind w:left="720"/>
        <w:rPr>
          <w:bCs/>
        </w:rPr>
      </w:pPr>
      <w:r w:rsidRPr="007F5E43">
        <w:rPr>
          <w:bCs/>
        </w:rPr>
        <w:t>Adapted dashboard allowing admins to craft events (training), modify event details, and manage user enrollments.</w:t>
      </w:r>
    </w:p>
    <w:p w14:paraId="1F69313E" w14:textId="26CDA5A9" w:rsidR="00CC09C4" w:rsidRPr="00CC09C4" w:rsidRDefault="007F5E43" w:rsidP="00CC09C4">
      <w:pPr>
        <w:ind w:left="720"/>
        <w:rPr>
          <w:b/>
          <w:bCs/>
        </w:rPr>
      </w:pPr>
      <w:r>
        <w:rPr>
          <w:b/>
          <w:bCs/>
        </w:rPr>
        <w:t>Personalised</w:t>
      </w:r>
      <w:r w:rsidRPr="00CC09C4">
        <w:rPr>
          <w:b/>
          <w:bCs/>
        </w:rPr>
        <w:t xml:space="preserve"> </w:t>
      </w:r>
      <w:r w:rsidR="00CC09C4" w:rsidRPr="00CC09C4">
        <w:rPr>
          <w:b/>
          <w:bCs/>
        </w:rPr>
        <w:t>Employee Interface:</w:t>
      </w:r>
    </w:p>
    <w:p w14:paraId="2192EA8C" w14:textId="77777777" w:rsidR="00CC09C4" w:rsidRPr="007F5E43" w:rsidRDefault="00CC09C4" w:rsidP="00CC09C4">
      <w:pPr>
        <w:ind w:left="720"/>
        <w:rPr>
          <w:bCs/>
        </w:rPr>
      </w:pPr>
      <w:r w:rsidRPr="007F5E43">
        <w:rPr>
          <w:bCs/>
        </w:rPr>
        <w:t>Individualized dashboard for every employee, showcasing pertinent details like event registrations.</w:t>
      </w:r>
    </w:p>
    <w:p w14:paraId="3A591E16" w14:textId="77777777" w:rsidR="007F5E43" w:rsidRDefault="00CC09C4" w:rsidP="00CC09C4">
      <w:pPr>
        <w:ind w:left="720"/>
        <w:rPr>
          <w:bCs/>
        </w:rPr>
      </w:pPr>
      <w:r w:rsidRPr="007F5E43">
        <w:rPr>
          <w:bCs/>
        </w:rPr>
        <w:t>Instantaneous notifications about forthcoming events.</w:t>
      </w:r>
    </w:p>
    <w:p w14:paraId="1A56BC42" w14:textId="07E3F5BB" w:rsidR="005334E9" w:rsidRDefault="005334E9" w:rsidP="00CC09C4">
      <w:pPr>
        <w:ind w:left="720"/>
      </w:pPr>
      <w:r w:rsidRPr="005334E9">
        <w:rPr>
          <w:b/>
          <w:bCs/>
        </w:rPr>
        <w:t>Responsive Design:</w:t>
      </w:r>
    </w:p>
    <w:p w14:paraId="0C80EF38" w14:textId="77777777" w:rsidR="005334E9" w:rsidRDefault="005334E9" w:rsidP="005334E9">
      <w:pPr>
        <w:ind w:left="720"/>
      </w:pPr>
      <w:r>
        <w:lastRenderedPageBreak/>
        <w:t>Mobile-friendly design to support various devices, including iPads and smartphones</w:t>
      </w:r>
    </w:p>
    <w:p w14:paraId="66F32F49" w14:textId="49660202" w:rsidR="005334E9" w:rsidRPr="000E27C9" w:rsidRDefault="005334E9" w:rsidP="005334E9">
      <w:pPr>
        <w:ind w:left="720"/>
      </w:pPr>
      <w:r>
        <w:t>Responsive user interface for optimal viewing and usability across different screen sizes</w:t>
      </w:r>
    </w:p>
    <w:p w14:paraId="4CA71073" w14:textId="01CACED8" w:rsidR="00B60D0A" w:rsidRDefault="00B60D0A" w:rsidP="00B60D0A">
      <w:pPr>
        <w:pStyle w:val="Heading1"/>
      </w:pPr>
      <w:bookmarkStart w:id="7" w:name="_Toc137748521"/>
      <w:r>
        <w:t>Architecture and Technology Stack</w:t>
      </w:r>
      <w:bookmarkEnd w:id="7"/>
    </w:p>
    <w:p w14:paraId="402EF953" w14:textId="261ADD48" w:rsidR="00B60D0A" w:rsidRDefault="005524FA" w:rsidP="00B60D0A">
      <w:pPr>
        <w:pStyle w:val="Heading3"/>
      </w:pPr>
      <w:bookmarkStart w:id="8" w:name="_Toc137748522"/>
      <w:r>
        <w:t>O</w:t>
      </w:r>
      <w:r w:rsidR="00B60D0A">
        <w:t>verall architecture of the mobile app.</w:t>
      </w:r>
      <w:bookmarkEnd w:id="8"/>
    </w:p>
    <w:p w14:paraId="039B1D00" w14:textId="1B2B0464" w:rsidR="007F5E43" w:rsidRDefault="007F5E43" w:rsidP="007F5E43">
      <w:pPr>
        <w:ind w:left="720"/>
      </w:pPr>
      <w:r>
        <w:t>Create an employee-focused learning platform with essential features like a secure login, event management, user sign-up, email alerts, and capacity oversight. Establish a data platform for reporting and analytics, aiming to amplify both employee learning and organizational efficiency.</w:t>
      </w:r>
    </w:p>
    <w:p w14:paraId="70B44025" w14:textId="77777777" w:rsidR="007F5E43" w:rsidRPr="007F5E43" w:rsidRDefault="007F5E43" w:rsidP="007F5E43">
      <w:pPr>
        <w:ind w:left="720"/>
        <w:rPr>
          <w:b/>
        </w:rPr>
      </w:pPr>
      <w:r w:rsidRPr="007F5E43">
        <w:rPr>
          <w:b/>
        </w:rPr>
        <w:t>Front-end Application:</w:t>
      </w:r>
    </w:p>
    <w:p w14:paraId="4E0DBFA8" w14:textId="795C88DB" w:rsidR="007F5E43" w:rsidRDefault="007F5E43" w:rsidP="007F5E43">
      <w:pPr>
        <w:pStyle w:val="ListParagraph"/>
        <w:numPr>
          <w:ilvl w:val="0"/>
          <w:numId w:val="41"/>
        </w:numPr>
      </w:pPr>
      <w:r>
        <w:t>User Authentication: This component manages user sign-up and login procedures, offering an admin-friendly interface to securely establish employee accounts with username/password validation mechanisms.</w:t>
      </w:r>
    </w:p>
    <w:p w14:paraId="007E5F62" w14:textId="5C81922A" w:rsidR="007F5E43" w:rsidRDefault="007F5E43" w:rsidP="007F5E43">
      <w:pPr>
        <w:pStyle w:val="ListParagraph"/>
        <w:numPr>
          <w:ilvl w:val="0"/>
          <w:numId w:val="41"/>
        </w:numPr>
      </w:pPr>
      <w:r>
        <w:t>Admin Interface: A dashboard for administrators to oversee events (training), modify event details, and manage user enrollments, featuring user-friendly interfaces for CRUD operations on events.</w:t>
      </w:r>
    </w:p>
    <w:p w14:paraId="7EF39279" w14:textId="77777777" w:rsidR="007F5E43" w:rsidRDefault="007F5E43" w:rsidP="007F5E43">
      <w:pPr>
        <w:pStyle w:val="ListParagraph"/>
        <w:numPr>
          <w:ilvl w:val="0"/>
          <w:numId w:val="41"/>
        </w:numPr>
      </w:pPr>
      <w:r>
        <w:t>Employee Interface: An individualized dashboard for each employee, showcasing pertinent details such as enrolled events, all events, and event interest indicators.</w:t>
      </w:r>
    </w:p>
    <w:p w14:paraId="046CB413" w14:textId="61472291" w:rsidR="007F5E43" w:rsidRPr="007F5E43" w:rsidRDefault="007F5E43" w:rsidP="007F5E43">
      <w:pPr>
        <w:ind w:firstLine="720"/>
        <w:rPr>
          <w:b/>
        </w:rPr>
      </w:pPr>
      <w:r>
        <w:t xml:space="preserve"> </w:t>
      </w:r>
      <w:r w:rsidRPr="007F5E43">
        <w:rPr>
          <w:b/>
        </w:rPr>
        <w:t>Back-end Services:</w:t>
      </w:r>
    </w:p>
    <w:p w14:paraId="5944EB3F" w14:textId="105AF0AC" w:rsidR="007F5E43" w:rsidRDefault="007F5E43" w:rsidP="007F5E43">
      <w:pPr>
        <w:pStyle w:val="ListParagraph"/>
        <w:numPr>
          <w:ilvl w:val="0"/>
          <w:numId w:val="42"/>
        </w:numPr>
      </w:pPr>
      <w:r>
        <w:t>Authentication Mechanism: Manages both admin and employee (user) authentication and authorization, validating user details and issuing access tokens for verified users.</w:t>
      </w:r>
    </w:p>
    <w:p w14:paraId="2F4E0CBD" w14:textId="73DE794A" w:rsidR="007F5E43" w:rsidRDefault="007F5E43" w:rsidP="007F5E43">
      <w:pPr>
        <w:pStyle w:val="ListParagraph"/>
        <w:numPr>
          <w:ilvl w:val="0"/>
          <w:numId w:val="42"/>
        </w:numPr>
      </w:pPr>
      <w:r>
        <w:t xml:space="preserve">User Management: Manages user accounts, including registration and role-based access control (admin vs. employee). </w:t>
      </w:r>
    </w:p>
    <w:p w14:paraId="0DF4907D" w14:textId="1921E61D" w:rsidR="007F5E43" w:rsidRDefault="007F5E43" w:rsidP="007F5E43">
      <w:pPr>
        <w:pStyle w:val="ListParagraph"/>
        <w:numPr>
          <w:ilvl w:val="0"/>
          <w:numId w:val="42"/>
        </w:numPr>
      </w:pPr>
      <w:r>
        <w:t>Event Supervision: Supervises training events with necessary CRUD operations</w:t>
      </w:r>
    </w:p>
    <w:p w14:paraId="7A57CFAB" w14:textId="68BFD722" w:rsidR="007F5E43" w:rsidRDefault="007F5E43" w:rsidP="007F5E43">
      <w:pPr>
        <w:pStyle w:val="ListParagraph"/>
        <w:numPr>
          <w:ilvl w:val="0"/>
          <w:numId w:val="42"/>
        </w:numPr>
      </w:pPr>
      <w:r>
        <w:t>Notification Mechanism: Sends instantaneous updates and alerts to users about event</w:t>
      </w:r>
      <w:r w:rsidR="003744C2">
        <w:t xml:space="preserve"> registrations, alterations via their email</w:t>
      </w:r>
      <w:r>
        <w:t>.</w:t>
      </w:r>
    </w:p>
    <w:p w14:paraId="15C6BF2C" w14:textId="77777777" w:rsidR="007F5E43" w:rsidRPr="003744C2" w:rsidRDefault="007F5E43" w:rsidP="007F5E43">
      <w:pPr>
        <w:ind w:left="720"/>
        <w:rPr>
          <w:b/>
        </w:rPr>
      </w:pPr>
      <w:r w:rsidRPr="003744C2">
        <w:rPr>
          <w:b/>
        </w:rPr>
        <w:t>Data Engineering Pipeline:</w:t>
      </w:r>
    </w:p>
    <w:p w14:paraId="4FD37580" w14:textId="22DA6445" w:rsidR="003744C2" w:rsidRDefault="003744C2" w:rsidP="003744C2">
      <w:pPr>
        <w:pStyle w:val="ListParagraph"/>
        <w:numPr>
          <w:ilvl w:val="0"/>
          <w:numId w:val="45"/>
        </w:numPr>
      </w:pPr>
      <w:r>
        <w:t>Data Extraction: Connects to MongoDB to snowflake to extract relevant data related to training events, user profiles, etc. Connecting snowflake to dbt to get real-time data from the snowflake.</w:t>
      </w:r>
    </w:p>
    <w:p w14:paraId="7E4F806B" w14:textId="77777777" w:rsidR="003744C2" w:rsidRDefault="003744C2" w:rsidP="003744C2">
      <w:pPr>
        <w:pStyle w:val="ListParagraph"/>
        <w:numPr>
          <w:ilvl w:val="0"/>
          <w:numId w:val="45"/>
        </w:numPr>
      </w:pPr>
      <w:r>
        <w:t xml:space="preserve">Data Cleaning and Transformation: Cleans and preprocesses the extracted data to ensure data quality and consistency, transforming it into a suitable format for analysis. </w:t>
      </w:r>
    </w:p>
    <w:p w14:paraId="4AFE8FAB" w14:textId="77777777" w:rsidR="003744C2" w:rsidRDefault="003744C2" w:rsidP="003744C2">
      <w:pPr>
        <w:pStyle w:val="ListParagraph"/>
        <w:numPr>
          <w:ilvl w:val="0"/>
          <w:numId w:val="45"/>
        </w:numPr>
      </w:pPr>
      <w:r>
        <w:t>Reporting Tables: Creates reporting tables and views to support operational reporting and analytics, providing insights into event attendance, user engagement, etc.</w:t>
      </w:r>
    </w:p>
    <w:p w14:paraId="52238C9B" w14:textId="77777777" w:rsidR="007F5E43" w:rsidRPr="003744C2" w:rsidRDefault="007F5E43" w:rsidP="007F5E43">
      <w:pPr>
        <w:ind w:left="720"/>
        <w:rPr>
          <w:b/>
        </w:rPr>
      </w:pPr>
      <w:r w:rsidRPr="003744C2">
        <w:rPr>
          <w:b/>
        </w:rPr>
        <w:t>Machine Learning Pipeline:</w:t>
      </w:r>
    </w:p>
    <w:p w14:paraId="1F5CA6BC" w14:textId="18B0C248" w:rsidR="003744C2" w:rsidRDefault="003744C2" w:rsidP="003744C2">
      <w:pPr>
        <w:pStyle w:val="ListParagraph"/>
        <w:numPr>
          <w:ilvl w:val="0"/>
          <w:numId w:val="46"/>
        </w:numPr>
      </w:pPr>
      <w:bookmarkStart w:id="9" w:name="_Toc137748523"/>
      <w:r>
        <w:t xml:space="preserve">Feature Engineering: Extracts relevant features from the data, including user attributes, event characteristics etc., to feed into the recommendation model. </w:t>
      </w:r>
    </w:p>
    <w:p w14:paraId="40752B9A" w14:textId="77777777" w:rsidR="003744C2" w:rsidRDefault="003744C2" w:rsidP="003744C2">
      <w:pPr>
        <w:pStyle w:val="ListParagraph"/>
        <w:numPr>
          <w:ilvl w:val="0"/>
          <w:numId w:val="46"/>
        </w:numPr>
      </w:pPr>
      <w:r>
        <w:t>Model Training: Trains machine learning models using data to generate personalized training recommendations for employees.</w:t>
      </w:r>
    </w:p>
    <w:p w14:paraId="3E95E4D4" w14:textId="77777777" w:rsidR="00615D0D" w:rsidRDefault="00591762" w:rsidP="00591762">
      <w:pPr>
        <w:pStyle w:val="Heading3"/>
      </w:pPr>
      <w:r>
        <w:lastRenderedPageBreak/>
        <w:t>Arc</w:t>
      </w:r>
      <w:r w:rsidR="007E0EE5">
        <w:t>hitecture</w:t>
      </w:r>
    </w:p>
    <w:bookmarkEnd w:id="9"/>
    <w:p w14:paraId="21752DD7" w14:textId="2C0A19A1" w:rsidR="00591762" w:rsidRDefault="003744C2" w:rsidP="003744C2">
      <w:pPr>
        <w:pStyle w:val="Heading3"/>
        <w:numPr>
          <w:ilvl w:val="0"/>
          <w:numId w:val="0"/>
        </w:numPr>
        <w:ind w:left="720" w:firstLine="720"/>
      </w:pPr>
      <w:r w:rsidRPr="002449D1">
        <w:rPr>
          <w:rFonts w:ascii="Times New Roman" w:eastAsia="Times New Roman" w:hAnsi="Times New Roman" w:cs="Times New Roman"/>
          <w:noProof/>
          <w:color w:val="auto"/>
          <w:sz w:val="24"/>
          <w:szCs w:val="24"/>
          <w:lang w:val="en-IN" w:eastAsia="en-IN"/>
        </w:rPr>
        <w:drawing>
          <wp:inline distT="0" distB="0" distL="0" distR="0" wp14:anchorId="5ED39037" wp14:editId="75507E4C">
            <wp:extent cx="4198289" cy="17959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31" cy="1825722"/>
                    </a:xfrm>
                    <a:prstGeom prst="rect">
                      <a:avLst/>
                    </a:prstGeom>
                  </pic:spPr>
                </pic:pic>
              </a:graphicData>
            </a:graphic>
          </wp:inline>
        </w:drawing>
      </w:r>
    </w:p>
    <w:p w14:paraId="1A85FE3F" w14:textId="74D5FCAB" w:rsidR="003744C2" w:rsidRDefault="003744C2" w:rsidP="003744C2">
      <w:pPr>
        <w:ind w:left="2160" w:firstLine="720"/>
      </w:pPr>
      <w:r>
        <w:t xml:space="preserve">            Full Stack Architecture</w:t>
      </w:r>
    </w:p>
    <w:p w14:paraId="07CF08BB" w14:textId="480DFB80" w:rsidR="003744C2" w:rsidRDefault="003744C2" w:rsidP="003744C2">
      <w:pPr>
        <w:ind w:left="720" w:firstLine="720"/>
      </w:pPr>
      <w:r w:rsidRPr="00A26519">
        <w:rPr>
          <w:rFonts w:eastAsia="Times New Roman" w:cstheme="minorHAnsi"/>
          <w:noProof/>
          <w:color w:val="auto"/>
          <w:lang w:val="en-IN" w:eastAsia="en-IN"/>
        </w:rPr>
        <w:drawing>
          <wp:inline distT="0" distB="0" distL="0" distR="0" wp14:anchorId="5B764A85" wp14:editId="6415B52B">
            <wp:extent cx="4267367" cy="136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0335" cy="1368821"/>
                    </a:xfrm>
                    <a:prstGeom prst="rect">
                      <a:avLst/>
                    </a:prstGeom>
                  </pic:spPr>
                </pic:pic>
              </a:graphicData>
            </a:graphic>
          </wp:inline>
        </w:drawing>
      </w:r>
    </w:p>
    <w:p w14:paraId="588BD654" w14:textId="2453AC6B" w:rsidR="003744C2" w:rsidRPr="003744C2" w:rsidRDefault="003744C2" w:rsidP="003744C2">
      <w:pPr>
        <w:ind w:left="2160" w:firstLine="720"/>
      </w:pPr>
      <w:r>
        <w:rPr>
          <w:rFonts w:eastAsia="Times New Roman" w:cstheme="minorHAnsi"/>
          <w:color w:val="auto"/>
          <w:lang w:val="en-IN" w:eastAsia="en-IN"/>
        </w:rPr>
        <w:t xml:space="preserve">      Data Engineering Architecture</w:t>
      </w:r>
    </w:p>
    <w:p w14:paraId="08E86A1B" w14:textId="642CC5A0" w:rsidR="00591762" w:rsidRPr="009666CC" w:rsidRDefault="00591762" w:rsidP="009666CC">
      <w:pPr>
        <w:ind w:left="720"/>
      </w:pPr>
    </w:p>
    <w:p w14:paraId="651FAE0E" w14:textId="0BC50003" w:rsidR="00B60D0A" w:rsidRDefault="005524FA" w:rsidP="00B60D0A">
      <w:pPr>
        <w:pStyle w:val="Heading3"/>
      </w:pPr>
      <w:bookmarkStart w:id="10" w:name="_Toc137748524"/>
      <w:r>
        <w:t>T</w:t>
      </w:r>
      <w:r w:rsidR="00B60D0A">
        <w:t>echnology stack (e.g., programming languages, frameworks, libraries).</w:t>
      </w:r>
      <w:bookmarkEnd w:id="10"/>
    </w:p>
    <w:p w14:paraId="7C1AD474" w14:textId="7B46E819" w:rsidR="000A0AC9" w:rsidRPr="000A0AC9" w:rsidRDefault="000A0AC9" w:rsidP="000A0AC9">
      <w:pPr>
        <w:ind w:left="720"/>
        <w:rPr>
          <w:b/>
          <w:bCs/>
        </w:rPr>
      </w:pPr>
      <w:r w:rsidRPr="000A0AC9">
        <w:rPr>
          <w:b/>
          <w:bCs/>
        </w:rPr>
        <w:t xml:space="preserve">Technology Stack for the </w:t>
      </w:r>
      <w:r w:rsidR="003B38A2">
        <w:rPr>
          <w:b/>
          <w:bCs/>
        </w:rPr>
        <w:t>Web</w:t>
      </w:r>
      <w:r w:rsidRPr="000A0AC9">
        <w:rPr>
          <w:b/>
          <w:bCs/>
        </w:rPr>
        <w:t xml:space="preserve"> Application Platform:</w:t>
      </w:r>
    </w:p>
    <w:p w14:paraId="62135D6C" w14:textId="59CB8D30" w:rsidR="000A0AC9" w:rsidRDefault="000A0AC9" w:rsidP="004931FA">
      <w:pPr>
        <w:ind w:left="720"/>
      </w:pPr>
      <w:r>
        <w:t xml:space="preserve">The technology stack for the Mobile Application Platform for </w:t>
      </w:r>
      <w:r w:rsidR="003B38A2">
        <w:t>Employee leasrning Platform</w:t>
      </w:r>
      <w:r>
        <w:t xml:space="preserve"> will include the following components:</w:t>
      </w:r>
    </w:p>
    <w:p w14:paraId="6A430C87" w14:textId="77777777" w:rsidR="003B38A2" w:rsidRDefault="003744C2" w:rsidP="003744C2">
      <w:pPr>
        <w:ind w:left="720"/>
        <w:rPr>
          <w:b/>
          <w:bCs/>
        </w:rPr>
      </w:pPr>
      <w:r w:rsidRPr="003744C2">
        <w:rPr>
          <w:b/>
          <w:bCs/>
        </w:rPr>
        <w:t xml:space="preserve">React JS: </w:t>
      </w:r>
    </w:p>
    <w:p w14:paraId="0FFD7B38" w14:textId="097CC01D" w:rsidR="003744C2" w:rsidRPr="003B38A2" w:rsidRDefault="003744C2" w:rsidP="003B38A2">
      <w:pPr>
        <w:ind w:left="720"/>
        <w:rPr>
          <w:bCs/>
        </w:rPr>
      </w:pPr>
      <w:r w:rsidRPr="003B38A2">
        <w:rPr>
          <w:bCs/>
        </w:rPr>
        <w:t>A JavaScript library for building user interfaces, providing a declarative, component-based approach to UI development that enables efficient and scalable we</w:t>
      </w:r>
      <w:r w:rsidR="003B38A2">
        <w:rPr>
          <w:bCs/>
        </w:rPr>
        <w:t>b applications.</w:t>
      </w:r>
    </w:p>
    <w:p w14:paraId="2EC60374" w14:textId="77777777" w:rsidR="003B38A2" w:rsidRDefault="003744C2" w:rsidP="003744C2">
      <w:pPr>
        <w:ind w:left="720"/>
        <w:rPr>
          <w:b/>
          <w:bCs/>
        </w:rPr>
      </w:pPr>
      <w:r w:rsidRPr="003744C2">
        <w:rPr>
          <w:b/>
          <w:bCs/>
        </w:rPr>
        <w:t xml:space="preserve">Axios: </w:t>
      </w:r>
    </w:p>
    <w:p w14:paraId="0A6CCFE4" w14:textId="7D7F4C02" w:rsidR="003744C2" w:rsidRPr="003B38A2" w:rsidRDefault="003744C2" w:rsidP="003744C2">
      <w:pPr>
        <w:ind w:left="720"/>
        <w:rPr>
          <w:bCs/>
        </w:rPr>
      </w:pPr>
      <w:r w:rsidRPr="003B38A2">
        <w:rPr>
          <w:bCs/>
        </w:rPr>
        <w:t>A popular HTTP client for JavaScript that allows making asynchronous HTTP requests to fetch or send data from/to a server, offering features like promise-based requests and interceptors for handling request and response transformations.</w:t>
      </w:r>
    </w:p>
    <w:p w14:paraId="1793E4E3" w14:textId="77777777" w:rsidR="003B38A2" w:rsidRDefault="003744C2" w:rsidP="003744C2">
      <w:pPr>
        <w:ind w:left="720"/>
        <w:rPr>
          <w:b/>
          <w:bCs/>
        </w:rPr>
      </w:pPr>
      <w:r w:rsidRPr="003744C2">
        <w:rPr>
          <w:b/>
          <w:bCs/>
        </w:rPr>
        <w:t xml:space="preserve">Node.js: </w:t>
      </w:r>
    </w:p>
    <w:p w14:paraId="2295BE97" w14:textId="3A623731" w:rsidR="003B38A2" w:rsidRPr="003B38A2" w:rsidRDefault="003744C2" w:rsidP="003B38A2">
      <w:pPr>
        <w:ind w:left="720"/>
        <w:rPr>
          <w:bCs/>
        </w:rPr>
      </w:pPr>
      <w:r w:rsidRPr="003B38A2">
        <w:rPr>
          <w:bCs/>
        </w:rPr>
        <w:t>A runtime environment that allows executing JavaScript code server-side, facilitating building fast and scalable network applications using an event-</w:t>
      </w:r>
      <w:r w:rsidR="003B38A2">
        <w:rPr>
          <w:bCs/>
        </w:rPr>
        <w:t>driven, non-blocking I/O model.</w:t>
      </w:r>
    </w:p>
    <w:p w14:paraId="28F7FE43" w14:textId="77777777" w:rsidR="003B38A2" w:rsidRDefault="003B38A2" w:rsidP="003B38A2">
      <w:pPr>
        <w:ind w:left="720"/>
        <w:rPr>
          <w:b/>
          <w:bCs/>
        </w:rPr>
      </w:pPr>
      <w:r>
        <w:rPr>
          <w:b/>
          <w:bCs/>
        </w:rPr>
        <w:t>Cascading Style Sheets:</w:t>
      </w:r>
    </w:p>
    <w:p w14:paraId="63FBBE86" w14:textId="2C52C285" w:rsidR="003744C2" w:rsidRPr="003B38A2" w:rsidRDefault="003B38A2" w:rsidP="003B38A2">
      <w:pPr>
        <w:ind w:left="720"/>
        <w:rPr>
          <w:bCs/>
        </w:rPr>
      </w:pPr>
      <w:r w:rsidRPr="003B38A2">
        <w:rPr>
          <w:bCs/>
        </w:rPr>
        <w:t>CSS is a stylesheet language used for describing the look and formatting of a document written in HTML. It enables the separation of content from presentation, allowing developers to style web pages with colors, fonts, and layouts.</w:t>
      </w:r>
    </w:p>
    <w:p w14:paraId="7DFD2754" w14:textId="77777777" w:rsidR="003B38A2" w:rsidRDefault="003744C2" w:rsidP="003744C2">
      <w:pPr>
        <w:ind w:left="720"/>
        <w:rPr>
          <w:b/>
          <w:bCs/>
        </w:rPr>
      </w:pPr>
      <w:r w:rsidRPr="003744C2">
        <w:rPr>
          <w:b/>
          <w:bCs/>
        </w:rPr>
        <w:t xml:space="preserve">MongoDB: </w:t>
      </w:r>
    </w:p>
    <w:p w14:paraId="4BC9163C" w14:textId="73DAB880" w:rsidR="003744C2" w:rsidRPr="003B38A2" w:rsidRDefault="003744C2" w:rsidP="003744C2">
      <w:pPr>
        <w:ind w:left="720"/>
        <w:rPr>
          <w:bCs/>
        </w:rPr>
      </w:pPr>
      <w:r w:rsidRPr="003B38A2">
        <w:rPr>
          <w:bCs/>
        </w:rPr>
        <w:t>A NoSQL database system that stores data in flexible, JSON-like documents, providing high performance, scalability, and flexibility for data storage and retrieval in modern web applications.</w:t>
      </w:r>
    </w:p>
    <w:p w14:paraId="28E4F16D" w14:textId="77777777" w:rsidR="003B38A2" w:rsidRDefault="003744C2" w:rsidP="003744C2">
      <w:pPr>
        <w:ind w:left="720"/>
        <w:rPr>
          <w:b/>
          <w:bCs/>
        </w:rPr>
      </w:pPr>
      <w:r w:rsidRPr="003744C2">
        <w:rPr>
          <w:b/>
          <w:bCs/>
        </w:rPr>
        <w:t xml:space="preserve">Snowflake: </w:t>
      </w:r>
    </w:p>
    <w:p w14:paraId="1323DD1A" w14:textId="4BDC6D92" w:rsidR="003744C2" w:rsidRPr="003B38A2" w:rsidRDefault="003744C2" w:rsidP="003B38A2">
      <w:pPr>
        <w:ind w:left="720"/>
        <w:rPr>
          <w:bCs/>
        </w:rPr>
      </w:pPr>
      <w:r w:rsidRPr="003B38A2">
        <w:rPr>
          <w:bCs/>
        </w:rPr>
        <w:lastRenderedPageBreak/>
        <w:t>A cloud-based data warehousing platform that offers a fully-managed service for storing, processing, and analyzing large volumes of structured and semi-structured data, enabli</w:t>
      </w:r>
      <w:r w:rsidR="003B38A2">
        <w:rPr>
          <w:bCs/>
        </w:rPr>
        <w:t>ng fast and scalable analytics.</w:t>
      </w:r>
    </w:p>
    <w:p w14:paraId="1AEA366A" w14:textId="77777777" w:rsidR="003B38A2" w:rsidRDefault="003B38A2" w:rsidP="003744C2">
      <w:pPr>
        <w:ind w:left="720"/>
        <w:rPr>
          <w:b/>
          <w:bCs/>
        </w:rPr>
      </w:pPr>
      <w:r>
        <w:rPr>
          <w:b/>
          <w:bCs/>
        </w:rPr>
        <w:t>DBT</w:t>
      </w:r>
      <w:r w:rsidR="003744C2" w:rsidRPr="003744C2">
        <w:rPr>
          <w:b/>
          <w:bCs/>
        </w:rPr>
        <w:t xml:space="preserve">: </w:t>
      </w:r>
    </w:p>
    <w:p w14:paraId="61E5E584" w14:textId="26364AFD" w:rsidR="003744C2" w:rsidRPr="003B38A2" w:rsidRDefault="003744C2" w:rsidP="003744C2">
      <w:pPr>
        <w:ind w:left="720"/>
        <w:rPr>
          <w:bCs/>
        </w:rPr>
      </w:pPr>
      <w:r w:rsidRPr="003B38A2">
        <w:rPr>
          <w:bCs/>
        </w:rPr>
        <w:t>A tool for transforming data in the data warehouse, providing a modeling layer that allows defining business logic, version control, and documentation, enabling analysts and data engineers to build and manage data pipelines efficiently.</w:t>
      </w:r>
    </w:p>
    <w:p w14:paraId="0BE79485" w14:textId="77777777" w:rsidR="003B38A2" w:rsidRDefault="003744C2" w:rsidP="003744C2">
      <w:pPr>
        <w:ind w:left="720"/>
        <w:rPr>
          <w:b/>
          <w:bCs/>
        </w:rPr>
      </w:pPr>
      <w:r w:rsidRPr="003744C2">
        <w:rPr>
          <w:b/>
          <w:bCs/>
        </w:rPr>
        <w:t xml:space="preserve">Python: </w:t>
      </w:r>
    </w:p>
    <w:p w14:paraId="5D3D98B0" w14:textId="31E169B7" w:rsidR="000A0AC9" w:rsidRPr="000A0AC9" w:rsidRDefault="003744C2" w:rsidP="003744C2">
      <w:pPr>
        <w:ind w:left="720"/>
      </w:pPr>
      <w:r w:rsidRPr="003B38A2">
        <w:rPr>
          <w:bCs/>
        </w:rPr>
        <w:t>A versatile programming language known for its simplicity and readability, widely used for web development, data analysis, artificial intelligence, scientific computing, and automation, offering a rich ecosystem of libraries and frameworks for various applications</w:t>
      </w:r>
      <w:r w:rsidR="000A0AC9">
        <w:t xml:space="preserve">. </w:t>
      </w:r>
    </w:p>
    <w:p w14:paraId="0B65452D" w14:textId="6FC82628" w:rsidR="00B60D0A" w:rsidRDefault="00F85FD0" w:rsidP="00B60D0A">
      <w:pPr>
        <w:pStyle w:val="Heading3"/>
      </w:pPr>
      <w:bookmarkStart w:id="11" w:name="_Toc137748525"/>
      <w:r>
        <w:t>R</w:t>
      </w:r>
      <w:r w:rsidR="00B60D0A">
        <w:t>ationale behind the chosen technology stack.</w:t>
      </w:r>
      <w:bookmarkEnd w:id="11"/>
    </w:p>
    <w:p w14:paraId="0B01DA59" w14:textId="01DC2743" w:rsidR="0011165D" w:rsidRDefault="0011165D" w:rsidP="004931FA">
      <w:pPr>
        <w:ind w:left="720"/>
      </w:pPr>
      <w:r>
        <w:t>In developing the Mobile Application Platform for Instrument Tracking in Healthcare, we have chosen React Native as the primary technology stack. The rationale behind this selection is based on the following considerations:</w:t>
      </w:r>
    </w:p>
    <w:p w14:paraId="7A11F764" w14:textId="77777777" w:rsidR="003B38A2" w:rsidRPr="003B38A2" w:rsidRDefault="003B38A2" w:rsidP="003B38A2">
      <w:pPr>
        <w:ind w:left="720"/>
        <w:rPr>
          <w:b/>
          <w:bCs/>
        </w:rPr>
      </w:pPr>
      <w:r w:rsidRPr="003B38A2">
        <w:rPr>
          <w:b/>
          <w:bCs/>
        </w:rPr>
        <w:t>Cross-Platform Compatibility:</w:t>
      </w:r>
    </w:p>
    <w:p w14:paraId="7CAE963E" w14:textId="11F14A97" w:rsidR="003B38A2" w:rsidRPr="003B38A2" w:rsidRDefault="003B38A2" w:rsidP="003B38A2">
      <w:pPr>
        <w:ind w:left="720"/>
        <w:rPr>
          <w:bCs/>
        </w:rPr>
      </w:pPr>
      <w:r w:rsidRPr="003B38A2">
        <w:rPr>
          <w:bCs/>
        </w:rPr>
        <w:t>React enables building a single c</w:t>
      </w:r>
      <w:r>
        <w:rPr>
          <w:bCs/>
        </w:rPr>
        <w:t>odebase for all the platforms thus drastically</w:t>
      </w:r>
      <w:r w:rsidRPr="003B38A2">
        <w:rPr>
          <w:bCs/>
        </w:rPr>
        <w:t xml:space="preserve"> reducing development time. This approach ensures a consistent user experience across platforms by leveraging a shared codebase.</w:t>
      </w:r>
    </w:p>
    <w:p w14:paraId="50C6B46B" w14:textId="77777777" w:rsidR="003B38A2" w:rsidRPr="003B38A2" w:rsidRDefault="003B38A2" w:rsidP="003B38A2">
      <w:pPr>
        <w:ind w:left="720"/>
        <w:rPr>
          <w:b/>
          <w:bCs/>
        </w:rPr>
      </w:pPr>
      <w:r w:rsidRPr="003B38A2">
        <w:rPr>
          <w:b/>
          <w:bCs/>
        </w:rPr>
        <w:t>Time and Cost Efficiency:</w:t>
      </w:r>
    </w:p>
    <w:p w14:paraId="2C55608B" w14:textId="3BBC2725" w:rsidR="003B38A2" w:rsidRPr="003B38A2" w:rsidRDefault="003B38A2" w:rsidP="003B38A2">
      <w:pPr>
        <w:ind w:left="720"/>
        <w:rPr>
          <w:bCs/>
        </w:rPr>
      </w:pPr>
      <w:r w:rsidRPr="003B38A2">
        <w:rPr>
          <w:bCs/>
        </w:rPr>
        <w:t>Using React streamlines the development process, letting us write co</w:t>
      </w:r>
      <w:r>
        <w:rPr>
          <w:bCs/>
        </w:rPr>
        <w:t xml:space="preserve">de once for both the main platforms </w:t>
      </w:r>
      <w:r w:rsidRPr="003B38A2">
        <w:rPr>
          <w:bCs/>
        </w:rPr>
        <w:t>. This efficiency saves time and cost, accelerating th</w:t>
      </w:r>
      <w:r>
        <w:rPr>
          <w:bCs/>
        </w:rPr>
        <w:t>e application's time-to-market.</w:t>
      </w:r>
    </w:p>
    <w:p w14:paraId="6265906E" w14:textId="77777777" w:rsidR="003B38A2" w:rsidRPr="003B38A2" w:rsidRDefault="003B38A2" w:rsidP="003B38A2">
      <w:pPr>
        <w:ind w:left="720"/>
        <w:rPr>
          <w:b/>
          <w:bCs/>
        </w:rPr>
      </w:pPr>
      <w:r w:rsidRPr="003B38A2">
        <w:rPr>
          <w:b/>
          <w:bCs/>
        </w:rPr>
        <w:t>Large Developer Community and Ecosystem:</w:t>
      </w:r>
    </w:p>
    <w:p w14:paraId="01846157" w14:textId="26AB5019" w:rsidR="003B38A2" w:rsidRPr="003B38A2" w:rsidRDefault="003B38A2" w:rsidP="003B38A2">
      <w:pPr>
        <w:ind w:left="720"/>
        <w:rPr>
          <w:bCs/>
        </w:rPr>
      </w:pPr>
      <w:r w:rsidRPr="003B38A2">
        <w:rPr>
          <w:bCs/>
        </w:rPr>
        <w:t>React benefits from an extensive developer community offering robust support and libraries. This active community accelerates development by providing existing solutions</w:t>
      </w:r>
      <w:r>
        <w:rPr>
          <w:bCs/>
        </w:rPr>
        <w:t xml:space="preserve"> and problem-solving resources.</w:t>
      </w:r>
    </w:p>
    <w:p w14:paraId="4E96F908" w14:textId="77777777" w:rsidR="003B38A2" w:rsidRPr="003B38A2" w:rsidRDefault="003B38A2" w:rsidP="003B38A2">
      <w:pPr>
        <w:ind w:left="720"/>
        <w:rPr>
          <w:b/>
          <w:bCs/>
        </w:rPr>
      </w:pPr>
      <w:r w:rsidRPr="003B38A2">
        <w:rPr>
          <w:b/>
          <w:bCs/>
        </w:rPr>
        <w:t>Code Reusability:</w:t>
      </w:r>
    </w:p>
    <w:p w14:paraId="77D1A95B" w14:textId="0405226E" w:rsidR="003B38A2" w:rsidRPr="003B38A2" w:rsidRDefault="003B38A2" w:rsidP="003B38A2">
      <w:pPr>
        <w:ind w:left="720"/>
        <w:rPr>
          <w:bCs/>
        </w:rPr>
      </w:pPr>
      <w:r>
        <w:rPr>
          <w:bCs/>
        </w:rPr>
        <w:t>React</w:t>
      </w:r>
      <w:r w:rsidRPr="003B38A2">
        <w:rPr>
          <w:bCs/>
        </w:rPr>
        <w:t>'s component-based architecture promotes code reusability across different screens. By developing reusable components, we simplify both development and maintenance, as changes to shared compo</w:t>
      </w:r>
      <w:r>
        <w:rPr>
          <w:bCs/>
        </w:rPr>
        <w:t>nents apply throughout the app.</w:t>
      </w:r>
    </w:p>
    <w:p w14:paraId="415AEF63" w14:textId="77777777" w:rsidR="003B38A2" w:rsidRPr="003B38A2" w:rsidRDefault="003B38A2" w:rsidP="003B38A2">
      <w:pPr>
        <w:ind w:left="720"/>
        <w:rPr>
          <w:b/>
          <w:bCs/>
        </w:rPr>
      </w:pPr>
      <w:r w:rsidRPr="003B38A2">
        <w:rPr>
          <w:b/>
          <w:bCs/>
        </w:rPr>
        <w:t>Flexibility and Customizability:</w:t>
      </w:r>
    </w:p>
    <w:p w14:paraId="51160CA6" w14:textId="54069354" w:rsidR="003B38A2" w:rsidRDefault="003B38A2" w:rsidP="003B38A2">
      <w:pPr>
        <w:ind w:left="720"/>
        <w:rPr>
          <w:bCs/>
        </w:rPr>
      </w:pPr>
      <w:r w:rsidRPr="003B38A2">
        <w:rPr>
          <w:bCs/>
        </w:rPr>
        <w:t>React provides flexibility through customization and integration with native modules. This flexibility allows us to meet specific requirements, integrate with existing systems, and tailor the application to unique needs.</w:t>
      </w:r>
    </w:p>
    <w:p w14:paraId="63898654" w14:textId="77777777" w:rsidR="003B38A2" w:rsidRDefault="003B38A2" w:rsidP="003B38A2">
      <w:pPr>
        <w:ind w:left="720"/>
      </w:pPr>
      <w:r>
        <w:rPr>
          <w:b/>
          <w:bCs/>
        </w:rPr>
        <w:t>Scalability:</w:t>
      </w:r>
      <w:r>
        <w:t xml:space="preserve"> </w:t>
      </w:r>
    </w:p>
    <w:p w14:paraId="2DF34385" w14:textId="77777777" w:rsidR="003B38A2" w:rsidRDefault="003B38A2" w:rsidP="003B38A2">
      <w:pPr>
        <w:ind w:left="720"/>
      </w:pPr>
      <w:r>
        <w:t>Snowflake is a cloud-based data warehouse that offers elastic scalability. It can handle large volumes of data and concurrent queries, making it suitable for growing businesses and handling fluctuating workloads without performance degradation.</w:t>
      </w:r>
    </w:p>
    <w:p w14:paraId="68721A95" w14:textId="77777777" w:rsidR="003B38A2" w:rsidRDefault="003B38A2" w:rsidP="003B38A2">
      <w:pPr>
        <w:ind w:left="720"/>
        <w:rPr>
          <w:rFonts w:cstheme="minorHAnsi"/>
          <w:b/>
          <w:bCs/>
        </w:rPr>
      </w:pPr>
      <w:r>
        <w:rPr>
          <w:rFonts w:cstheme="minorHAnsi"/>
          <w:b/>
          <w:bCs/>
        </w:rPr>
        <w:t xml:space="preserve">Security and Compliance: </w:t>
      </w:r>
    </w:p>
    <w:p w14:paraId="7C72BB17" w14:textId="77777777" w:rsidR="003B38A2" w:rsidRDefault="003B38A2" w:rsidP="003B38A2">
      <w:pPr>
        <w:ind w:left="720"/>
        <w:rPr>
          <w:rFonts w:cstheme="minorHAnsi"/>
        </w:rPr>
      </w:pPr>
      <w:r>
        <w:rPr>
          <w:rFonts w:cstheme="minorHAnsi"/>
        </w:rPr>
        <w:t>Snowflake provides robust security features, including role-based access control (RBAC), encryption at rest and in transit, and compliance certifications such as SOC 2 and HIPAA. This ensures data security and compliance with regulatory requirements.</w:t>
      </w:r>
    </w:p>
    <w:p w14:paraId="58804FF3" w14:textId="77777777" w:rsidR="003B38A2" w:rsidRDefault="003B38A2" w:rsidP="003B38A2">
      <w:pPr>
        <w:ind w:left="720"/>
        <w:rPr>
          <w:rFonts w:cstheme="minorHAnsi"/>
          <w:b/>
          <w:bCs/>
        </w:rPr>
      </w:pPr>
      <w:r>
        <w:rPr>
          <w:rFonts w:cstheme="minorHAnsi"/>
          <w:b/>
          <w:bCs/>
        </w:rPr>
        <w:t xml:space="preserve">DBT for Data Transformation: </w:t>
      </w:r>
    </w:p>
    <w:p w14:paraId="4D87FB03" w14:textId="77777777" w:rsidR="003B38A2" w:rsidRDefault="003B38A2" w:rsidP="003B38A2">
      <w:pPr>
        <w:ind w:left="720"/>
        <w:rPr>
          <w:rFonts w:cstheme="minorHAnsi"/>
        </w:rPr>
      </w:pPr>
      <w:r>
        <w:rPr>
          <w:rFonts w:cstheme="minorHAnsi"/>
        </w:rPr>
        <w:t>dbt, abbreviated for "Data Build Tool," stands as an open-source tool empowering data analysts and engineers to conduct data transformations within their data warehouse. Operating under a "transformation-as-code" paradigm, dbt facilitates the authoring of SQL queries to convert raw data into analytics-prepared tables efficiently.</w:t>
      </w:r>
    </w:p>
    <w:p w14:paraId="74B584D8" w14:textId="77777777" w:rsidR="003B38A2" w:rsidRDefault="003B38A2" w:rsidP="003B38A2">
      <w:pPr>
        <w:ind w:left="720"/>
        <w:rPr>
          <w:rFonts w:cstheme="minorHAnsi"/>
          <w:b/>
          <w:bCs/>
        </w:rPr>
      </w:pPr>
      <w:r>
        <w:rPr>
          <w:rFonts w:cstheme="minorHAnsi"/>
          <w:b/>
          <w:bCs/>
        </w:rPr>
        <w:lastRenderedPageBreak/>
        <w:t xml:space="preserve">Community Support: </w:t>
      </w:r>
    </w:p>
    <w:p w14:paraId="72B63BBE" w14:textId="77777777" w:rsidR="003B38A2" w:rsidRDefault="003B38A2" w:rsidP="003B38A2">
      <w:pPr>
        <w:ind w:left="720"/>
        <w:rPr>
          <w:rFonts w:cstheme="minorHAnsi"/>
        </w:rPr>
      </w:pPr>
      <w:r>
        <w:rPr>
          <w:rFonts w:cstheme="minorHAnsi"/>
        </w:rPr>
        <w:t>Both Snowflake and dbt have active and supportive communities of users and contributors. This provides access to resources, best practices, and community-developed packages and plugins that can enhance the functionality and usability of the platforms.</w:t>
      </w:r>
    </w:p>
    <w:p w14:paraId="3528A4AD" w14:textId="77777777" w:rsidR="003B38A2" w:rsidRDefault="003B38A2" w:rsidP="003B38A2">
      <w:pPr>
        <w:ind w:left="720"/>
        <w:rPr>
          <w:b/>
          <w:bCs/>
        </w:rPr>
      </w:pPr>
      <w:r>
        <w:rPr>
          <w:b/>
          <w:bCs/>
        </w:rPr>
        <w:t>Rich Ecosystem of Libraries:</w:t>
      </w:r>
    </w:p>
    <w:p w14:paraId="73424C4C" w14:textId="59E99C62" w:rsidR="003B38A2" w:rsidRDefault="003B38A2" w:rsidP="003B38A2">
      <w:pPr>
        <w:ind w:left="720"/>
        <w:rPr>
          <w:rFonts w:cstheme="minorHAnsi"/>
        </w:rPr>
      </w:pPr>
      <w:r>
        <w:rPr>
          <w:rFonts w:cstheme="minorHAnsi"/>
          <w:color w:val="0D0D0D"/>
          <w:shd w:val="clear" w:color="auto" w:fill="FFFFFF"/>
        </w:rPr>
        <w:t>Python boasts a vast and robust ecosystem of libraries and frameworks specifically tailored for machine learning and data science, such as TensorFlow, scikit-learn, pandas, NumPy, and matplotlib. These libraries provide powerful tools for data manipulation, modelling, visualization, and evaluation, allowing developers to efficiently implement and experiment with ML algorithms.</w:t>
      </w:r>
    </w:p>
    <w:p w14:paraId="4A27EE6B" w14:textId="77777777" w:rsidR="003B38A2" w:rsidRPr="003B38A2" w:rsidRDefault="003B38A2" w:rsidP="003B38A2">
      <w:pPr>
        <w:ind w:left="720"/>
        <w:rPr>
          <w:bCs/>
        </w:rPr>
      </w:pPr>
    </w:p>
    <w:p w14:paraId="6AB4B43E" w14:textId="7446B291" w:rsidR="00481DC4" w:rsidRDefault="0011165D" w:rsidP="003B38A2">
      <w:r>
        <w:t xml:space="preserve">Based on these considerations, </w:t>
      </w:r>
      <w:r w:rsidR="002003B2">
        <w:t>we chose the mentioned above stack</w:t>
      </w:r>
      <w:r>
        <w:t xml:space="preserve"> as the optimal technology stack for developing </w:t>
      </w:r>
      <w:r w:rsidR="002003B2">
        <w:t>our</w:t>
      </w:r>
      <w:r>
        <w:t xml:space="preserve"> </w:t>
      </w:r>
      <w:r w:rsidR="003B38A2">
        <w:t>Web</w:t>
      </w:r>
      <w:r>
        <w:t xml:space="preserve"> Application Platform.</w:t>
      </w:r>
    </w:p>
    <w:p w14:paraId="7E025657" w14:textId="77777777" w:rsidR="00481DC4" w:rsidRDefault="00481DC4">
      <w:pPr>
        <w:spacing w:after="160" w:line="259" w:lineRule="auto"/>
      </w:pPr>
      <w:r>
        <w:br w:type="page"/>
      </w:r>
    </w:p>
    <w:p w14:paraId="471B8D03" w14:textId="5C6DF355" w:rsidR="00B60D0A" w:rsidRDefault="00B60D0A" w:rsidP="00B60D0A">
      <w:pPr>
        <w:pStyle w:val="Heading1"/>
      </w:pPr>
      <w:bookmarkStart w:id="12" w:name="_Toc137748526"/>
      <w:r>
        <w:lastRenderedPageBreak/>
        <w:t>Mobile App Components</w:t>
      </w:r>
      <w:bookmarkEnd w:id="12"/>
    </w:p>
    <w:p w14:paraId="06FD98BD" w14:textId="06B9287E" w:rsidR="00B60D0A" w:rsidRDefault="00F85FD0" w:rsidP="00B60D0A">
      <w:pPr>
        <w:pStyle w:val="Heading3"/>
      </w:pPr>
      <w:bookmarkStart w:id="13" w:name="_Toc137748527"/>
      <w:r>
        <w:t>M</w:t>
      </w:r>
      <w:r w:rsidR="00B60D0A">
        <w:t>ain components of the mobile app.</w:t>
      </w:r>
      <w:bookmarkEnd w:id="13"/>
    </w:p>
    <w:p w14:paraId="362A1803" w14:textId="787B1688" w:rsidR="002003B2" w:rsidRDefault="002003B2" w:rsidP="002003B2">
      <w:pPr>
        <w:pStyle w:val="NumberList"/>
        <w:numPr>
          <w:ilvl w:val="0"/>
          <w:numId w:val="36"/>
        </w:numPr>
        <w:contextualSpacing w:val="0"/>
      </w:pPr>
      <w:bookmarkStart w:id="14" w:name="_Toc137748528"/>
      <w:bookmarkStart w:id="15" w:name="OLE_LINK1"/>
      <w:r>
        <w:t>Welcome</w:t>
      </w:r>
    </w:p>
    <w:p w14:paraId="26A9E2AE" w14:textId="4A37608B" w:rsidR="002003B2" w:rsidRDefault="002003B2" w:rsidP="002003B2">
      <w:pPr>
        <w:pStyle w:val="NumberList"/>
        <w:numPr>
          <w:ilvl w:val="0"/>
          <w:numId w:val="36"/>
        </w:numPr>
        <w:contextualSpacing w:val="0"/>
      </w:pPr>
      <w:r>
        <w:t>Login</w:t>
      </w:r>
    </w:p>
    <w:p w14:paraId="54140CC8" w14:textId="01F76216" w:rsidR="002003B2" w:rsidRDefault="002003B2" w:rsidP="002003B2">
      <w:pPr>
        <w:pStyle w:val="NumberList"/>
        <w:numPr>
          <w:ilvl w:val="0"/>
          <w:numId w:val="36"/>
        </w:numPr>
        <w:contextualSpacing w:val="0"/>
      </w:pPr>
      <w:r>
        <w:t>Changepass</w:t>
      </w:r>
    </w:p>
    <w:p w14:paraId="07E801EF" w14:textId="1EF3F13F" w:rsidR="002003B2" w:rsidRDefault="002003B2" w:rsidP="002003B2">
      <w:pPr>
        <w:pStyle w:val="NumberList"/>
        <w:numPr>
          <w:ilvl w:val="0"/>
          <w:numId w:val="36"/>
        </w:numPr>
        <w:contextualSpacing w:val="0"/>
      </w:pPr>
      <w:r>
        <w:t>LandingPage</w:t>
      </w:r>
    </w:p>
    <w:p w14:paraId="6A9EF54E" w14:textId="1A20B87D" w:rsidR="002003B2" w:rsidRDefault="002003B2" w:rsidP="002003B2">
      <w:pPr>
        <w:pStyle w:val="NumberList"/>
        <w:numPr>
          <w:ilvl w:val="0"/>
          <w:numId w:val="36"/>
        </w:numPr>
        <w:contextualSpacing w:val="0"/>
      </w:pPr>
      <w:r>
        <w:t>Create</w:t>
      </w:r>
    </w:p>
    <w:p w14:paraId="6F35961D" w14:textId="21B7162A" w:rsidR="002003B2" w:rsidRDefault="002003B2" w:rsidP="002003B2">
      <w:pPr>
        <w:pStyle w:val="NumberList"/>
        <w:numPr>
          <w:ilvl w:val="0"/>
          <w:numId w:val="36"/>
        </w:numPr>
        <w:contextualSpacing w:val="0"/>
      </w:pPr>
      <w:r>
        <w:t>Event</w:t>
      </w:r>
    </w:p>
    <w:p w14:paraId="75CCBC23" w14:textId="68B7B142" w:rsidR="002003B2" w:rsidRDefault="002003B2" w:rsidP="002003B2">
      <w:pPr>
        <w:pStyle w:val="NumberList"/>
        <w:numPr>
          <w:ilvl w:val="0"/>
          <w:numId w:val="36"/>
        </w:numPr>
        <w:contextualSpacing w:val="0"/>
      </w:pPr>
      <w:r>
        <w:t>EditEvent</w:t>
      </w:r>
    </w:p>
    <w:p w14:paraId="4A5A703E" w14:textId="5AE9BD67" w:rsidR="002003B2" w:rsidRDefault="002003B2" w:rsidP="002003B2">
      <w:pPr>
        <w:pStyle w:val="NumberList"/>
        <w:numPr>
          <w:ilvl w:val="0"/>
          <w:numId w:val="36"/>
        </w:numPr>
        <w:contextualSpacing w:val="0"/>
      </w:pPr>
      <w:r>
        <w:t>DeleteEvent</w:t>
      </w:r>
    </w:p>
    <w:p w14:paraId="0A90D929" w14:textId="600FF8D7" w:rsidR="002003B2" w:rsidRDefault="002003B2" w:rsidP="002003B2">
      <w:pPr>
        <w:pStyle w:val="NumberList"/>
        <w:numPr>
          <w:ilvl w:val="0"/>
          <w:numId w:val="36"/>
        </w:numPr>
        <w:contextualSpacing w:val="0"/>
      </w:pPr>
      <w:r>
        <w:t>RegisterEvent</w:t>
      </w:r>
    </w:p>
    <w:p w14:paraId="71E7BD2D" w14:textId="029BC651" w:rsidR="002003B2" w:rsidRDefault="002003B2" w:rsidP="002003B2">
      <w:pPr>
        <w:pStyle w:val="NumberList"/>
        <w:numPr>
          <w:ilvl w:val="0"/>
          <w:numId w:val="36"/>
        </w:numPr>
        <w:contextualSpacing w:val="0"/>
      </w:pPr>
      <w:r>
        <w:t>DisplayRegEvents</w:t>
      </w:r>
    </w:p>
    <w:p w14:paraId="69FA0927" w14:textId="7DBCA86A" w:rsidR="002003B2" w:rsidRDefault="002003B2" w:rsidP="002003B2">
      <w:pPr>
        <w:pStyle w:val="NumberList"/>
        <w:numPr>
          <w:ilvl w:val="0"/>
          <w:numId w:val="36"/>
        </w:numPr>
        <w:contextualSpacing w:val="0"/>
      </w:pPr>
      <w:r>
        <w:t>DisplayLikedEvents</w:t>
      </w:r>
    </w:p>
    <w:p w14:paraId="68A51677" w14:textId="3A5CA889" w:rsidR="002003B2" w:rsidRDefault="002003B2" w:rsidP="002003B2">
      <w:pPr>
        <w:pStyle w:val="NumberList"/>
        <w:numPr>
          <w:ilvl w:val="0"/>
          <w:numId w:val="36"/>
        </w:numPr>
        <w:contextualSpacing w:val="0"/>
      </w:pPr>
      <w:r>
        <w:t>Skills</w:t>
      </w:r>
    </w:p>
    <w:bookmarkEnd w:id="15"/>
    <w:p w14:paraId="49D94CAC" w14:textId="343F92A3" w:rsidR="00B60D0A" w:rsidRDefault="00F85FD0" w:rsidP="00B60D0A">
      <w:pPr>
        <w:pStyle w:val="Heading3"/>
      </w:pPr>
      <w:r>
        <w:t>P</w:t>
      </w:r>
      <w:r w:rsidR="00B60D0A">
        <w:t>urpose</w:t>
      </w:r>
      <w:r w:rsidR="00015A05">
        <w:t xml:space="preserve"> </w:t>
      </w:r>
      <w:r w:rsidR="00B60D0A">
        <w:t>of each component.</w:t>
      </w:r>
      <w:bookmarkEnd w:id="14"/>
    </w:p>
    <w:p w14:paraId="2F8F51F2" w14:textId="52779EDF" w:rsidR="00513D47" w:rsidRPr="007547B2" w:rsidRDefault="002003B2" w:rsidP="002B6ECF">
      <w:pPr>
        <w:pStyle w:val="Heading4"/>
      </w:pPr>
      <w:r>
        <w:t>Welcome</w:t>
      </w:r>
    </w:p>
    <w:p w14:paraId="17A33C28" w14:textId="50BA2F1D" w:rsidR="0063326C" w:rsidRDefault="002003B2" w:rsidP="00913B03">
      <w:pPr>
        <w:pStyle w:val="Heading4"/>
        <w:numPr>
          <w:ilvl w:val="0"/>
          <w:numId w:val="0"/>
        </w:numPr>
        <w:ind w:left="864"/>
      </w:pPr>
      <w:r w:rsidRPr="002003B2">
        <w:rPr>
          <w:rFonts w:asciiTheme="minorHAnsi" w:eastAsiaTheme="minorHAnsi" w:hAnsiTheme="minorHAnsi" w:cstheme="minorBidi"/>
          <w:i w:val="0"/>
          <w:iCs w:val="0"/>
          <w:color w:val="1D1C1C"/>
        </w:rPr>
        <w:t>The welcome page serves as an entry point for both admins and users, offering navigation to the login section for accessing the platform. This user-friendly interface ensures seamless access and navigation for all types of users.</w:t>
      </w:r>
      <w:r w:rsidR="00913B03" w:rsidRPr="007547B2">
        <w:t xml:space="preserve"> </w:t>
      </w:r>
    </w:p>
    <w:p w14:paraId="19756160" w14:textId="32506186" w:rsidR="00A41A4E" w:rsidRPr="007547B2" w:rsidRDefault="00913B03" w:rsidP="001C4B65">
      <w:pPr>
        <w:pStyle w:val="Heading4"/>
      </w:pPr>
      <w:r>
        <w:t>Login</w:t>
      </w:r>
    </w:p>
    <w:p w14:paraId="5067B765" w14:textId="73E713AE" w:rsidR="00FB68A6" w:rsidRDefault="00913B03" w:rsidP="004931FA">
      <w:pPr>
        <w:ind w:left="882"/>
      </w:pPr>
      <w:r w:rsidRPr="00913B03">
        <w:t>The login page serves as the gateway for users and admins to access their dedicated dashboards. Through this component, both groups authenticate and gain entry</w:t>
      </w:r>
      <w:r>
        <w:t xml:space="preserve"> to their respective interfaces</w:t>
      </w:r>
      <w:r w:rsidR="00FB68A6" w:rsidRPr="00FB68A6">
        <w:t>.</w:t>
      </w:r>
    </w:p>
    <w:p w14:paraId="7D24D90F" w14:textId="349469BB" w:rsidR="00CC1BF3" w:rsidRPr="007547B2" w:rsidRDefault="00913B03" w:rsidP="001C4B65">
      <w:pPr>
        <w:pStyle w:val="Heading4"/>
      </w:pPr>
      <w:r>
        <w:t>ChangePass</w:t>
      </w:r>
    </w:p>
    <w:p w14:paraId="018E81D0" w14:textId="41ADD3AA" w:rsidR="00BC7391" w:rsidRDefault="00913B03" w:rsidP="004931FA">
      <w:pPr>
        <w:ind w:left="882"/>
      </w:pPr>
      <w:r>
        <w:t>This</w:t>
      </w:r>
      <w:r w:rsidRPr="00913B03">
        <w:t xml:space="preserve"> component allows users who have forgotten their passwords to initiate a password reset process. When triggered, an email containing a link is sent from the admin to the user, enabling them to securely reset their password to a new one of their choi</w:t>
      </w:r>
      <w:r>
        <w:t>ce</w:t>
      </w:r>
      <w:r w:rsidR="00BC7391" w:rsidRPr="00BC7391">
        <w:t>.</w:t>
      </w:r>
    </w:p>
    <w:p w14:paraId="32F4CA87" w14:textId="546EB941" w:rsidR="00345F24" w:rsidRPr="007547B2" w:rsidRDefault="00913B03" w:rsidP="001C4B65">
      <w:pPr>
        <w:pStyle w:val="Heading4"/>
      </w:pPr>
      <w:r>
        <w:t>LandingPage</w:t>
      </w:r>
    </w:p>
    <w:p w14:paraId="35736154" w14:textId="5848E123" w:rsidR="00345F24" w:rsidRDefault="00766521" w:rsidP="004931FA">
      <w:pPr>
        <w:ind w:left="882"/>
      </w:pPr>
      <w:r w:rsidRPr="00766521">
        <w:t>The landing page serves as the initial interface for both users and administrators, directing them to their respective dashboards. The admin dashboard features options to create new events and add users, facilitating the management of events and user accounts. Conversely, the user dashboard provides functionalities to register for events and manage skills, enabling users to engage with available learning opportunities. Additionally, both dashboards include a logout button, allowing users and administrators to securely exit their sessions when needed.</w:t>
      </w:r>
    </w:p>
    <w:p w14:paraId="28623EA0" w14:textId="681EF35F" w:rsidR="008A2F39" w:rsidRPr="007547B2" w:rsidRDefault="00913B03" w:rsidP="001C4B65">
      <w:pPr>
        <w:pStyle w:val="Heading4"/>
      </w:pPr>
      <w:r>
        <w:t>Create</w:t>
      </w:r>
    </w:p>
    <w:p w14:paraId="62999FBC" w14:textId="5CD68394" w:rsidR="008A2F39" w:rsidRDefault="00766521" w:rsidP="004931FA">
      <w:pPr>
        <w:ind w:left="882"/>
      </w:pPr>
      <w:r>
        <w:t xml:space="preserve">This page </w:t>
      </w:r>
      <w:r w:rsidRPr="00766521">
        <w:t>facilitates the user creation process for administrators by allowing them to input necessary user details. Once the admin completes the user creation, an automated email is sent to the newly created user notifying them of their account setup.</w:t>
      </w:r>
    </w:p>
    <w:p w14:paraId="737A5456" w14:textId="47597D19" w:rsidR="00833A98" w:rsidRPr="007547B2" w:rsidRDefault="00913B03" w:rsidP="001C4B65">
      <w:pPr>
        <w:pStyle w:val="Heading4"/>
      </w:pPr>
      <w:r>
        <w:t>Event</w:t>
      </w:r>
    </w:p>
    <w:p w14:paraId="6A7A7D76" w14:textId="491281DB" w:rsidR="00833A98" w:rsidRDefault="00766521" w:rsidP="004931FA">
      <w:pPr>
        <w:ind w:left="882"/>
      </w:pPr>
      <w:r>
        <w:t>This</w:t>
      </w:r>
      <w:r w:rsidRPr="00766521">
        <w:t xml:space="preserve"> feature allows administrators to input event details and create new events within the system. Once an event is created, an automated email notification is sent to all users, informing them about the newly created event. This ensures that all users are promptly informed and can register or participate in the event as needed.</w:t>
      </w:r>
    </w:p>
    <w:p w14:paraId="6E243913" w14:textId="15068E96" w:rsidR="008423DA" w:rsidRPr="007547B2" w:rsidRDefault="00913B03" w:rsidP="001C4B65">
      <w:pPr>
        <w:pStyle w:val="Heading4"/>
      </w:pPr>
      <w:r>
        <w:t>EditEvent</w:t>
      </w:r>
    </w:p>
    <w:p w14:paraId="57BE9D8A" w14:textId="3918C7F7" w:rsidR="008423DA" w:rsidRDefault="00766521" w:rsidP="004931FA">
      <w:pPr>
        <w:ind w:left="882"/>
      </w:pPr>
      <w:r>
        <w:t xml:space="preserve">This page ensures that the event modification is </w:t>
      </w:r>
      <w:r w:rsidR="00DB341E">
        <w:t xml:space="preserve">done properly. </w:t>
      </w:r>
      <w:r w:rsidR="00DB341E" w:rsidRPr="00766521">
        <w:t xml:space="preserve">Once an event is </w:t>
      </w:r>
      <w:r w:rsidR="00DB341E">
        <w:t>edited</w:t>
      </w:r>
      <w:r w:rsidR="00DB341E" w:rsidRPr="00766521">
        <w:t xml:space="preserve">, an automated email notification is sent to all users, informing them about the newly </w:t>
      </w:r>
      <w:r w:rsidR="00DB341E">
        <w:t>edited</w:t>
      </w:r>
      <w:r w:rsidR="00DB341E" w:rsidRPr="00766521">
        <w:t xml:space="preserve"> event. This ensures that all users are promptly informed and can register or participate in the event as needed.</w:t>
      </w:r>
    </w:p>
    <w:p w14:paraId="520C9711" w14:textId="58E546A5" w:rsidR="00C05312" w:rsidRPr="007547B2" w:rsidRDefault="00913B03" w:rsidP="001C4B65">
      <w:pPr>
        <w:pStyle w:val="Heading4"/>
      </w:pPr>
      <w:r>
        <w:lastRenderedPageBreak/>
        <w:t>DeleteEvent</w:t>
      </w:r>
    </w:p>
    <w:p w14:paraId="53C99F00" w14:textId="1797E7E6" w:rsidR="00C05312" w:rsidRDefault="00DB341E" w:rsidP="004931FA">
      <w:pPr>
        <w:ind w:left="882"/>
      </w:pPr>
      <w:r>
        <w:t>This component</w:t>
      </w:r>
      <w:r w:rsidRPr="00DB341E">
        <w:t xml:space="preserve"> enables administrators to remove existing events from the system.</w:t>
      </w:r>
    </w:p>
    <w:p w14:paraId="6131E456" w14:textId="16A2D900" w:rsidR="005F07A0" w:rsidRPr="007547B2" w:rsidRDefault="00913B03" w:rsidP="001C4B65">
      <w:pPr>
        <w:pStyle w:val="Heading4"/>
      </w:pPr>
      <w:r>
        <w:t>RegisterEvent</w:t>
      </w:r>
    </w:p>
    <w:p w14:paraId="2A001DC0" w14:textId="029CE152" w:rsidR="005F07A0" w:rsidRDefault="00DB341E" w:rsidP="004931FA">
      <w:pPr>
        <w:ind w:left="882"/>
      </w:pPr>
      <w:r>
        <w:t xml:space="preserve">This </w:t>
      </w:r>
      <w:r w:rsidRPr="00DB341E">
        <w:t xml:space="preserve">page allows users to accept event invitations, facilitating their participation in the selected events. Additionally, users have the option to like or unlike specific events, indicating their interest and preferences within the platform. </w:t>
      </w:r>
      <w:r w:rsidRPr="00766521">
        <w:t xml:space="preserve">Once </w:t>
      </w:r>
      <w:r>
        <w:t>they accept invitation</w:t>
      </w:r>
      <w:r w:rsidRPr="00766521">
        <w:t>, an automated em</w:t>
      </w:r>
      <w:r>
        <w:t xml:space="preserve">ail notification is sent to that </w:t>
      </w:r>
      <w:r w:rsidRPr="00766521">
        <w:t xml:space="preserve">users, informing them about </w:t>
      </w:r>
      <w:r>
        <w:t>their successful acceptance</w:t>
      </w:r>
    </w:p>
    <w:p w14:paraId="1D4BAF59" w14:textId="647E402F" w:rsidR="00926D7E" w:rsidRPr="007547B2" w:rsidRDefault="00913B03" w:rsidP="001C4B65">
      <w:pPr>
        <w:pStyle w:val="Heading4"/>
      </w:pPr>
      <w:r>
        <w:t>DisplayRegEvents</w:t>
      </w:r>
    </w:p>
    <w:p w14:paraId="36D6B4FA" w14:textId="07555D77" w:rsidR="00926D7E" w:rsidRDefault="00DB341E" w:rsidP="004931FA">
      <w:pPr>
        <w:ind w:left="882"/>
      </w:pPr>
      <w:r w:rsidRPr="00DB341E">
        <w:t>This shows all the events for which the user has accepted the invitation.</w:t>
      </w:r>
    </w:p>
    <w:p w14:paraId="524725D0" w14:textId="77777777" w:rsidR="00913B03" w:rsidRDefault="00913B03" w:rsidP="004931FA">
      <w:pPr>
        <w:pStyle w:val="Heading4"/>
        <w:ind w:left="882"/>
      </w:pPr>
      <w:r>
        <w:t>DisplayLikedEvents</w:t>
      </w:r>
    </w:p>
    <w:p w14:paraId="0EB3425F" w14:textId="675025DD" w:rsidR="00E37D25" w:rsidRDefault="00DB341E" w:rsidP="00913B03">
      <w:pPr>
        <w:pStyle w:val="Heading4"/>
        <w:numPr>
          <w:ilvl w:val="0"/>
          <w:numId w:val="0"/>
        </w:numPr>
        <w:ind w:left="882"/>
      </w:pPr>
      <w:r w:rsidRPr="00DB341E">
        <w:t xml:space="preserve">This shows all the events for which the user has </w:t>
      </w:r>
      <w:r>
        <w:t>pressed the like button</w:t>
      </w:r>
      <w:r w:rsidRPr="00DB341E">
        <w:t>.</w:t>
      </w:r>
    </w:p>
    <w:p w14:paraId="1A3B3D2E" w14:textId="7F70BDB5" w:rsidR="00913B03" w:rsidRDefault="00913B03" w:rsidP="00913B03">
      <w:pPr>
        <w:pStyle w:val="Heading4"/>
        <w:ind w:left="882"/>
      </w:pPr>
      <w:r>
        <w:t>Skills</w:t>
      </w:r>
    </w:p>
    <w:p w14:paraId="40526494" w14:textId="65FBAC3C" w:rsidR="00913B03" w:rsidRPr="00913B03" w:rsidRDefault="00DB341E" w:rsidP="00DB341E">
      <w:pPr>
        <w:ind w:left="882"/>
      </w:pPr>
      <w:r>
        <w:t>Through this page,</w:t>
      </w:r>
      <w:r w:rsidRPr="00DB341E">
        <w:t xml:space="preserve"> a user will be able to</w:t>
      </w:r>
      <w:r>
        <w:t xml:space="preserve"> successfully</w:t>
      </w:r>
      <w:r w:rsidRPr="00DB341E">
        <w:t xml:space="preserve"> add their skills and their details</w:t>
      </w:r>
    </w:p>
    <w:p w14:paraId="50BF6C24" w14:textId="011CECEF" w:rsidR="00B60D0A" w:rsidRDefault="00B60D0A" w:rsidP="005947EE">
      <w:pPr>
        <w:pStyle w:val="Heading1"/>
      </w:pPr>
      <w:bookmarkStart w:id="16" w:name="_Toc137748529"/>
      <w:r>
        <w:t>User Interface Design</w:t>
      </w:r>
      <w:bookmarkEnd w:id="16"/>
    </w:p>
    <w:p w14:paraId="5AA4919E" w14:textId="63CEC911" w:rsidR="00B60D0A" w:rsidRDefault="00015A05" w:rsidP="005947EE">
      <w:pPr>
        <w:pStyle w:val="Heading3"/>
      </w:pPr>
      <w:bookmarkStart w:id="17" w:name="_Toc137748530"/>
      <w:r>
        <w:t>U</w:t>
      </w:r>
      <w:r w:rsidR="00B60D0A">
        <w:t>ser interface (UI) design approach.</w:t>
      </w:r>
      <w:bookmarkEnd w:id="17"/>
    </w:p>
    <w:p w14:paraId="5C9DD3F9" w14:textId="27F1FA2F" w:rsidR="003A3BB2" w:rsidRDefault="003A3BB2" w:rsidP="003A3BB2">
      <w:r w:rsidRPr="003A3BB2">
        <w:drawing>
          <wp:inline distT="0" distB="0" distL="0" distR="0" wp14:anchorId="09179580" wp14:editId="68CEFA5B">
            <wp:extent cx="5943600" cy="2873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3375"/>
                    </a:xfrm>
                    <a:prstGeom prst="rect">
                      <a:avLst/>
                    </a:prstGeom>
                  </pic:spPr>
                </pic:pic>
              </a:graphicData>
            </a:graphic>
          </wp:inline>
        </w:drawing>
      </w:r>
    </w:p>
    <w:p w14:paraId="6767715D" w14:textId="2F785E13" w:rsidR="003A3BB2" w:rsidRDefault="003A3BB2" w:rsidP="003A3BB2">
      <w:r w:rsidRPr="003A3BB2">
        <w:drawing>
          <wp:inline distT="0" distB="0" distL="0" distR="0" wp14:anchorId="37BDD5AC" wp14:editId="08BAE800">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67660"/>
                    </a:xfrm>
                    <a:prstGeom prst="rect">
                      <a:avLst/>
                    </a:prstGeom>
                  </pic:spPr>
                </pic:pic>
              </a:graphicData>
            </a:graphic>
          </wp:inline>
        </w:drawing>
      </w:r>
    </w:p>
    <w:p w14:paraId="05630A8A" w14:textId="29D44984" w:rsidR="003A3BB2" w:rsidRDefault="003A3BB2" w:rsidP="003A3BB2">
      <w:r w:rsidRPr="003A3BB2">
        <w:lastRenderedPageBreak/>
        <w:drawing>
          <wp:inline distT="0" distB="0" distL="0" distR="0" wp14:anchorId="50151ACE" wp14:editId="54B2201C">
            <wp:extent cx="5943600" cy="2874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74645"/>
                    </a:xfrm>
                    <a:prstGeom prst="rect">
                      <a:avLst/>
                    </a:prstGeom>
                  </pic:spPr>
                </pic:pic>
              </a:graphicData>
            </a:graphic>
          </wp:inline>
        </w:drawing>
      </w:r>
    </w:p>
    <w:p w14:paraId="5086B2C1" w14:textId="641401CE" w:rsidR="003A3BB2" w:rsidRPr="003A3BB2" w:rsidRDefault="003A3BB2" w:rsidP="003A3BB2">
      <w:r w:rsidRPr="003A3BB2">
        <w:drawing>
          <wp:inline distT="0" distB="0" distL="0" distR="0" wp14:anchorId="6E96240F" wp14:editId="10F246B1">
            <wp:extent cx="5943600" cy="2917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17190"/>
                    </a:xfrm>
                    <a:prstGeom prst="rect">
                      <a:avLst/>
                    </a:prstGeom>
                  </pic:spPr>
                </pic:pic>
              </a:graphicData>
            </a:graphic>
          </wp:inline>
        </w:drawing>
      </w:r>
    </w:p>
    <w:p w14:paraId="541207A2" w14:textId="54A928C5" w:rsidR="001F1CD0" w:rsidRDefault="003A3BB2">
      <w:r w:rsidRPr="003A3BB2">
        <w:drawing>
          <wp:inline distT="0" distB="0" distL="0" distR="0" wp14:anchorId="788DFB55" wp14:editId="79EFF00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1470"/>
                    </a:xfrm>
                    <a:prstGeom prst="rect">
                      <a:avLst/>
                    </a:prstGeom>
                  </pic:spPr>
                </pic:pic>
              </a:graphicData>
            </a:graphic>
          </wp:inline>
        </w:drawing>
      </w:r>
    </w:p>
    <w:p w14:paraId="04D90C73" w14:textId="31BD4912" w:rsidR="003A3BB2" w:rsidRDefault="003A3BB2">
      <w:r w:rsidRPr="003A3BB2">
        <w:lastRenderedPageBreak/>
        <w:drawing>
          <wp:inline distT="0" distB="0" distL="0" distR="0" wp14:anchorId="45A9150D" wp14:editId="02996194">
            <wp:extent cx="5943600" cy="291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17825"/>
                    </a:xfrm>
                    <a:prstGeom prst="rect">
                      <a:avLst/>
                    </a:prstGeom>
                  </pic:spPr>
                </pic:pic>
              </a:graphicData>
            </a:graphic>
          </wp:inline>
        </w:drawing>
      </w:r>
    </w:p>
    <w:p w14:paraId="514113AD" w14:textId="249CC89D" w:rsidR="003A3BB2" w:rsidRDefault="003A3BB2">
      <w:r w:rsidRPr="003A3BB2">
        <w:drawing>
          <wp:inline distT="0" distB="0" distL="0" distR="0" wp14:anchorId="2DC8F758" wp14:editId="11C5A950">
            <wp:extent cx="5943600" cy="286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60040"/>
                    </a:xfrm>
                    <a:prstGeom prst="rect">
                      <a:avLst/>
                    </a:prstGeom>
                  </pic:spPr>
                </pic:pic>
              </a:graphicData>
            </a:graphic>
          </wp:inline>
        </w:drawing>
      </w:r>
    </w:p>
    <w:p w14:paraId="66FD1A55" w14:textId="0943C2CF" w:rsidR="003A3BB2" w:rsidRDefault="003A3BB2">
      <w:r w:rsidRPr="003A3BB2">
        <w:drawing>
          <wp:inline distT="0" distB="0" distL="0" distR="0" wp14:anchorId="07953347" wp14:editId="01DCE77D">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84805"/>
                    </a:xfrm>
                    <a:prstGeom prst="rect">
                      <a:avLst/>
                    </a:prstGeom>
                  </pic:spPr>
                </pic:pic>
              </a:graphicData>
            </a:graphic>
          </wp:inline>
        </w:drawing>
      </w:r>
    </w:p>
    <w:p w14:paraId="12A95ED6" w14:textId="33C559A2" w:rsidR="003A3BB2" w:rsidRDefault="003A3BB2">
      <w:r w:rsidRPr="003A3BB2">
        <w:lastRenderedPageBreak/>
        <w:drawing>
          <wp:inline distT="0" distB="0" distL="0" distR="0" wp14:anchorId="350C5A31" wp14:editId="35ECE870">
            <wp:extent cx="5943600" cy="2906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06395"/>
                    </a:xfrm>
                    <a:prstGeom prst="rect">
                      <a:avLst/>
                    </a:prstGeom>
                  </pic:spPr>
                </pic:pic>
              </a:graphicData>
            </a:graphic>
          </wp:inline>
        </w:drawing>
      </w:r>
    </w:p>
    <w:p w14:paraId="78AAA05D" w14:textId="53F6AB29" w:rsidR="00B60D0A" w:rsidRDefault="00A07322" w:rsidP="00A07322">
      <w:pPr>
        <w:pStyle w:val="Heading1"/>
      </w:pPr>
      <w:bookmarkStart w:id="18" w:name="_Toc137748531"/>
      <w:r w:rsidRPr="00A07322">
        <w:t>Methodology for Data</w:t>
      </w:r>
      <w:bookmarkEnd w:id="18"/>
    </w:p>
    <w:p w14:paraId="3ED888D1" w14:textId="64CC59CA" w:rsidR="6AAE0CE2" w:rsidRDefault="6AAE0CE2" w:rsidP="21B451AD">
      <w:r>
        <w:t xml:space="preserve">Testing and quality assurance are essential processes in software development that aim to ensure the reliability, functionality, and overall quality of a software product. </w:t>
      </w:r>
    </w:p>
    <w:p w14:paraId="44D70A4B" w14:textId="3C34C689" w:rsidR="00B60D0A" w:rsidRDefault="00A07322" w:rsidP="00B60D0A">
      <w:pPr>
        <w:pStyle w:val="Heading3"/>
      </w:pPr>
      <w:r>
        <w:t>Methodology for Data Engineering</w:t>
      </w:r>
    </w:p>
    <w:p w14:paraId="7274B003" w14:textId="77777777" w:rsidR="00FC4901" w:rsidRDefault="00FC4901" w:rsidP="00FC4901">
      <w:pPr>
        <w:ind w:firstLine="720"/>
      </w:pPr>
      <w:r>
        <w:rPr>
          <w:b/>
          <w:bCs/>
        </w:rPr>
        <w:t>Snowflake Integration:</w:t>
      </w:r>
      <w:r>
        <w:t xml:space="preserve"> </w:t>
      </w:r>
    </w:p>
    <w:p w14:paraId="01914E9E" w14:textId="6A8DF6D1" w:rsidR="00FC4901" w:rsidRDefault="00035CB2" w:rsidP="00FC4901">
      <w:pPr>
        <w:ind w:left="720"/>
      </w:pPr>
      <w:r w:rsidRPr="00035CB2">
        <w:t>Snowflake Integration involves leveraging Snowflake as the primary data storage solution. By utilizing the snowflake-connector, you establish a connection between Snowflake and your MongoDB database, facilitating seamless data transfer and synchronization between the two platforms.</w:t>
      </w:r>
    </w:p>
    <w:p w14:paraId="3E81A9B0" w14:textId="5BEAB61C" w:rsidR="00FC4901" w:rsidRDefault="00FC4901" w:rsidP="00035CB2">
      <w:pPr>
        <w:ind w:left="720"/>
        <w:rPr>
          <w:lang w:val="en-US"/>
        </w:rPr>
      </w:pPr>
      <w:r>
        <w:rPr>
          <w:b/>
          <w:bCs/>
          <w:lang w:val="en-US"/>
        </w:rPr>
        <w:t>DBT:</w:t>
      </w:r>
      <w:r>
        <w:rPr>
          <w:b/>
          <w:bCs/>
          <w:lang w:val="en-US"/>
        </w:rPr>
        <w:br/>
      </w:r>
      <w:r w:rsidR="00035CB2" w:rsidRPr="00035CB2">
        <w:rPr>
          <w:lang w:val="en-US"/>
        </w:rPr>
        <w:t xml:space="preserve">By incorporating dbt into your data </w:t>
      </w:r>
      <w:r w:rsidR="00035CB2">
        <w:rPr>
          <w:lang w:val="en-US"/>
        </w:rPr>
        <w:t>workflow</w:t>
      </w:r>
      <w:r w:rsidR="00035CB2" w:rsidRPr="00035CB2">
        <w:rPr>
          <w:lang w:val="en-US"/>
        </w:rPr>
        <w:t xml:space="preserve">, you streamline </w:t>
      </w:r>
      <w:r w:rsidR="00035CB2">
        <w:rPr>
          <w:lang w:val="en-US"/>
        </w:rPr>
        <w:t xml:space="preserve">transformation of data </w:t>
      </w:r>
      <w:r w:rsidR="00035CB2" w:rsidRPr="00035CB2">
        <w:rPr>
          <w:lang w:val="en-US"/>
        </w:rPr>
        <w:t>marts within Snowflake, ensuring consistent and reliable data preparation. This integration enhances the efficiency of analytics by standardizing data transformation processes and enabling more straightforward, automated workflows.</w:t>
      </w:r>
    </w:p>
    <w:p w14:paraId="0F5797D0" w14:textId="7849C9EF" w:rsidR="00FC4901" w:rsidRDefault="00FC4901" w:rsidP="00FC4901">
      <w:pPr>
        <w:ind w:firstLine="720"/>
        <w:rPr>
          <w:lang w:val="en-US"/>
        </w:rPr>
      </w:pPr>
      <w:r>
        <w:rPr>
          <w:lang w:val="en-US"/>
        </w:rPr>
        <w:t xml:space="preserve">                         </w:t>
      </w:r>
      <w:r>
        <w:rPr>
          <w:noProof/>
          <w:lang w:val="en-IN" w:eastAsia="en-IN"/>
        </w:rPr>
        <w:drawing>
          <wp:inline distT="0" distB="0" distL="0" distR="0" wp14:anchorId="2E75A62C" wp14:editId="5437B5E4">
            <wp:extent cx="3435350" cy="2171700"/>
            <wp:effectExtent l="0" t="0" r="0" b="0"/>
            <wp:docPr id="17" name="Picture 17" descr="Description: Connect your DBT Cloud to Warehouse in Snowflake | by Think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onnect your DBT Cloud to Warehouse in Snowflake | by Think Dat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5350" cy="2171700"/>
                    </a:xfrm>
                    <a:prstGeom prst="rect">
                      <a:avLst/>
                    </a:prstGeom>
                    <a:noFill/>
                    <a:ln>
                      <a:noFill/>
                    </a:ln>
                  </pic:spPr>
                </pic:pic>
              </a:graphicData>
            </a:graphic>
          </wp:inline>
        </w:drawing>
      </w:r>
    </w:p>
    <w:p w14:paraId="7E4FF3E6" w14:textId="77777777" w:rsidR="00FC4901" w:rsidRDefault="00FC4901" w:rsidP="00035CB2">
      <w:pPr>
        <w:pStyle w:val="ListParagraph"/>
        <w:numPr>
          <w:ilvl w:val="0"/>
          <w:numId w:val="0"/>
        </w:numPr>
        <w:ind w:left="720"/>
        <w:rPr>
          <w:b/>
          <w:bCs/>
        </w:rPr>
      </w:pPr>
      <w:r>
        <w:rPr>
          <w:b/>
          <w:bCs/>
        </w:rPr>
        <w:t>Connected dbt to Snowflake:</w:t>
      </w:r>
    </w:p>
    <w:p w14:paraId="5C4CB1DE" w14:textId="0CEEFECB" w:rsidR="00FC4901" w:rsidRDefault="00035CB2" w:rsidP="00035CB2">
      <w:pPr>
        <w:ind w:left="720"/>
      </w:pPr>
      <w:r w:rsidRPr="00035CB2">
        <w:t>An ETL (Extract, Transform, Load) pipeline is set up to pull data from Snowflake, process or modify it as needed, and then reload it back into Snowflake. This ensures data quality and consistency across the Snowflake database, enabling efficient analytics and reporting.</w:t>
      </w:r>
    </w:p>
    <w:p w14:paraId="47B1722F" w14:textId="77777777" w:rsidR="00035CB2" w:rsidRDefault="00035CB2" w:rsidP="00035CB2">
      <w:pPr>
        <w:ind w:left="720"/>
      </w:pPr>
    </w:p>
    <w:p w14:paraId="7D765701" w14:textId="77777777" w:rsidR="00035CB2" w:rsidRDefault="00035CB2" w:rsidP="00035CB2">
      <w:pPr>
        <w:ind w:left="720"/>
        <w:rPr>
          <w:color w:val="1D1C1C" w:themeColor="text1"/>
          <w:lang w:val="en-US"/>
        </w:rPr>
      </w:pPr>
      <w:bookmarkStart w:id="19" w:name="_GoBack"/>
      <w:bookmarkEnd w:id="19"/>
    </w:p>
    <w:p w14:paraId="08B2B87D" w14:textId="1ED0D3F8" w:rsidR="00B60D0A" w:rsidRDefault="00A07322" w:rsidP="00B60D0A">
      <w:pPr>
        <w:pStyle w:val="Heading3"/>
      </w:pPr>
      <w:r>
        <w:lastRenderedPageBreak/>
        <w:t>Methodology for Machine Learning</w:t>
      </w:r>
    </w:p>
    <w:p w14:paraId="4C609DF8" w14:textId="77777777" w:rsidR="00A07322" w:rsidRDefault="00A07322" w:rsidP="00A07322">
      <w:pPr>
        <w:ind w:firstLine="720"/>
      </w:pPr>
      <w:r>
        <w:rPr>
          <w:b/>
          <w:bCs/>
        </w:rPr>
        <w:t>Exploratory Data Analysis (EDA):</w:t>
      </w:r>
      <w:r>
        <w:t xml:space="preserve"> </w:t>
      </w:r>
    </w:p>
    <w:p w14:paraId="31991ADF" w14:textId="77777777" w:rsidR="00A07322" w:rsidRDefault="00A07322" w:rsidP="00A07322">
      <w:pPr>
        <w:ind w:firstLine="720"/>
      </w:pPr>
      <w:r>
        <w:t xml:space="preserve">Exploratory Data Analysis (EDA) is a crucial initial step in any data analysis or machine learning </w:t>
      </w:r>
      <w:r>
        <w:rPr>
          <w:lang w:val="en-US"/>
        </w:rPr>
        <w:tab/>
      </w:r>
      <w:r>
        <w:t xml:space="preserve">project. It involves exploring and summarizing the main characteristics of a dataset to understand </w:t>
      </w:r>
      <w:r>
        <w:rPr>
          <w:lang w:val="en-US"/>
        </w:rPr>
        <w:tab/>
      </w:r>
      <w:r>
        <w:t xml:space="preserve">its </w:t>
      </w:r>
      <w:r>
        <w:rPr>
          <w:lang w:val="en-US"/>
        </w:rPr>
        <w:tab/>
      </w:r>
      <w:r>
        <w:t>underlying structure, patterns, and relationships.</w:t>
      </w:r>
    </w:p>
    <w:p w14:paraId="59A8A671" w14:textId="77777777" w:rsidR="00A07322" w:rsidRDefault="00A07322" w:rsidP="00A07322">
      <w:pPr>
        <w:ind w:firstLine="720"/>
        <w:rPr>
          <w:b/>
          <w:bCs/>
        </w:rPr>
      </w:pPr>
      <w:r>
        <w:rPr>
          <w:b/>
          <w:bCs/>
        </w:rPr>
        <w:t>Feature Extraction:</w:t>
      </w:r>
    </w:p>
    <w:p w14:paraId="36061731" w14:textId="77777777" w:rsidR="00A07322" w:rsidRDefault="00A07322" w:rsidP="00A07322">
      <w:pPr>
        <w:ind w:firstLine="720"/>
      </w:pPr>
      <w:r>
        <w:t xml:space="preserve">Feature extraction is the process of transforming raw data into a set of meaningful features that can </w:t>
      </w:r>
      <w:r>
        <w:rPr>
          <w:lang w:val="en-US"/>
        </w:rPr>
        <w:tab/>
      </w:r>
      <w:r>
        <w:t>be used as input for machine learning algorithms.</w:t>
      </w:r>
    </w:p>
    <w:p w14:paraId="22B479FC" w14:textId="77777777" w:rsidR="00A07322" w:rsidRDefault="00A07322" w:rsidP="00A07322">
      <w:pPr>
        <w:ind w:firstLine="720"/>
        <w:rPr>
          <w:b/>
          <w:bCs/>
          <w:lang w:val="en-US"/>
        </w:rPr>
      </w:pPr>
      <w:r>
        <w:rPr>
          <w:b/>
          <w:bCs/>
          <w:lang w:val="en-US"/>
        </w:rPr>
        <w:t>Model Development:</w:t>
      </w:r>
    </w:p>
    <w:p w14:paraId="00B88175" w14:textId="77777777" w:rsidR="00A07322" w:rsidRDefault="00A07322" w:rsidP="00A07322">
      <w:pPr>
        <w:ind w:firstLine="720"/>
      </w:pPr>
      <w:r>
        <w:rPr>
          <w:lang w:val="en-US"/>
        </w:rPr>
        <w:t xml:space="preserve">Model development is the process of building and training machine learning models using the </w:t>
      </w:r>
      <w:r>
        <w:rPr>
          <w:lang w:val="en-US"/>
        </w:rPr>
        <w:tab/>
        <w:t xml:space="preserve">preprocessed data obtained from exploratory data analysis and feature extraction.The ultimate goal of </w:t>
      </w:r>
      <w:r>
        <w:rPr>
          <w:lang w:val="en-US"/>
        </w:rPr>
        <w:tab/>
        <w:t xml:space="preserve">model development is to create predictive models that can make accurate and reliable predictions on </w:t>
      </w:r>
      <w:r>
        <w:rPr>
          <w:lang w:val="en-US"/>
        </w:rPr>
        <w:tab/>
        <w:t>unseen data, thereby solving real-world problems and generating actionable insights.</w:t>
      </w:r>
      <w:r>
        <w:rPr>
          <w:lang w:val="en-US"/>
        </w:rPr>
        <w:br/>
      </w:r>
      <w:r>
        <w:rPr>
          <w:b/>
          <w:bCs/>
          <w:lang w:val="en-US"/>
        </w:rPr>
        <w:tab/>
      </w:r>
      <w:r>
        <w:rPr>
          <w:lang w:val="en-US"/>
        </w:rPr>
        <w:t>Using cosine similarity to build a recommendation system is a common approach, especially in content-</w:t>
      </w:r>
      <w:r>
        <w:rPr>
          <w:lang w:val="en-US"/>
        </w:rPr>
        <w:tab/>
        <w:t xml:space="preserve">based recommendation systems. In this model the employee skills are taken into consideration to </w:t>
      </w:r>
      <w:r>
        <w:rPr>
          <w:lang w:val="en-US"/>
        </w:rPr>
        <w:tab/>
        <w:t>suggest them the events to attend.</w:t>
      </w:r>
      <w:r>
        <w:br/>
      </w:r>
    </w:p>
    <w:p w14:paraId="680144E3" w14:textId="4FC6E84D" w:rsidR="00B50B07" w:rsidRDefault="00A07322" w:rsidP="21B451AD">
      <w:r>
        <w:t xml:space="preserve">                                                </w:t>
      </w:r>
      <w:r>
        <w:rPr>
          <w:noProof/>
          <w:lang w:val="en-IN" w:eastAsia="en-IN"/>
        </w:rPr>
        <w:drawing>
          <wp:inline distT="0" distB="0" distL="0" distR="0" wp14:anchorId="6E5FAD2C" wp14:editId="6783516A">
            <wp:extent cx="2724150" cy="2390775"/>
            <wp:effectExtent l="0" t="0" r="0" b="9525"/>
            <wp:docPr id="16" name="Picture 16" descr="An Easy Introduction to Machine Learning Recommender Systems | Tal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asy Introduction to Machine Learning Recommender Systems | Talking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0B69986" w14:textId="25BA921A" w:rsidR="00BA3BE2" w:rsidRPr="00602D0C" w:rsidRDefault="00BA3BE2" w:rsidP="00602D0C">
      <w:r>
        <w:br w:type="page"/>
      </w:r>
    </w:p>
    <w:p w14:paraId="7E457A3C" w14:textId="77777777" w:rsidR="0008629B" w:rsidRDefault="0008629B" w:rsidP="0008629B">
      <w:pPr>
        <w:pStyle w:val="Heading1"/>
        <w:keepNext w:val="0"/>
        <w:keepLines w:val="0"/>
      </w:pPr>
      <w:bookmarkStart w:id="20" w:name="_Toc163818507"/>
      <w:r>
        <w:lastRenderedPageBreak/>
        <w:t xml:space="preserve">Project </w:t>
      </w:r>
      <w:r>
        <w:rPr>
          <w:lang w:val="en-US"/>
        </w:rPr>
        <w:t>Resources</w:t>
      </w:r>
      <w:bookmarkEnd w:id="20"/>
    </w:p>
    <w:p w14:paraId="4A6F59BD" w14:textId="77777777" w:rsidR="0008629B" w:rsidRDefault="0008629B" w:rsidP="0008629B">
      <w:pPr>
        <w:pStyle w:val="Heading3"/>
      </w:pPr>
      <w:bookmarkStart w:id="21" w:name="_Toc163818508"/>
      <w:r>
        <w:t>Roles and responsibilities of the project team members.</w:t>
      </w:r>
      <w:bookmarkEnd w:id="21"/>
    </w:p>
    <w:p w14:paraId="2CD290F0" w14:textId="683F452D" w:rsidR="0008629B" w:rsidRDefault="0008629B" w:rsidP="0008629B">
      <w:pPr>
        <w:ind w:firstLine="720"/>
        <w:rPr>
          <w:lang w:val="en-US"/>
        </w:rPr>
      </w:pPr>
      <w:r>
        <w:rPr>
          <w:lang w:val="en-US"/>
        </w:rPr>
        <w:t>Nadiminti Deepthi - Involved in developing the full stack application, data engineering and data science</w:t>
      </w:r>
    </w:p>
    <w:p w14:paraId="250F0288" w14:textId="77777777" w:rsidR="0008629B" w:rsidRPr="00052A18" w:rsidRDefault="0008629B" w:rsidP="0008629B">
      <w:pPr>
        <w:pStyle w:val="Heading1"/>
      </w:pPr>
      <w:bookmarkStart w:id="22" w:name="_Toc163818509"/>
      <w:r>
        <w:t>Risks and Mitigation Strategies</w:t>
      </w:r>
      <w:bookmarkEnd w:id="22"/>
    </w:p>
    <w:p w14:paraId="4BE0EFDA" w14:textId="77777777" w:rsidR="0008629B" w:rsidRDefault="0008629B" w:rsidP="0008629B">
      <w:pPr>
        <w:pStyle w:val="Heading3"/>
      </w:pPr>
      <w:bookmarkStart w:id="23" w:name="_Toc163818510"/>
      <w:r>
        <w:t>Potential risks and challenges associated with the project.</w:t>
      </w:r>
      <w:bookmarkEnd w:id="23"/>
    </w:p>
    <w:tbl>
      <w:tblPr>
        <w:tblStyle w:val="Style1"/>
        <w:tblW w:w="5000" w:type="pct"/>
        <w:tblLook w:val="04A0" w:firstRow="1" w:lastRow="0" w:firstColumn="1" w:lastColumn="0" w:noHBand="0" w:noVBand="1"/>
      </w:tblPr>
      <w:tblGrid>
        <w:gridCol w:w="872"/>
        <w:gridCol w:w="3088"/>
        <w:gridCol w:w="3088"/>
        <w:gridCol w:w="3090"/>
      </w:tblGrid>
      <w:tr w:rsidR="0008629B" w14:paraId="23C87311" w14:textId="77777777" w:rsidTr="0008629B">
        <w:trPr>
          <w:cnfStyle w:val="100000000000" w:firstRow="1" w:lastRow="0" w:firstColumn="0" w:lastColumn="0" w:oddVBand="0" w:evenVBand="0" w:oddHBand="0" w:evenHBand="0" w:firstRowFirstColumn="0" w:firstRowLastColumn="0" w:lastRowFirstColumn="0" w:lastRowLastColumn="0"/>
          <w:trHeight w:val="398"/>
        </w:trPr>
        <w:tc>
          <w:tcPr>
            <w:tcW w:w="430" w:type="pct"/>
          </w:tcPr>
          <w:p w14:paraId="0F5E4CE0" w14:textId="77777777" w:rsidR="0008629B" w:rsidRDefault="0008629B" w:rsidP="00035CB2">
            <w:pPr>
              <w:spacing w:after="0"/>
              <w:jc w:val="center"/>
              <w:rPr>
                <w:b w:val="0"/>
                <w:color w:val="F2F2F2" w:themeColor="background1" w:themeShade="F2"/>
              </w:rPr>
            </w:pPr>
            <w:r>
              <w:rPr>
                <w:color w:val="F2F2F2" w:themeColor="background1" w:themeShade="F2"/>
              </w:rPr>
              <w:t>S.NO</w:t>
            </w:r>
          </w:p>
        </w:tc>
        <w:tc>
          <w:tcPr>
            <w:tcW w:w="1523" w:type="pct"/>
          </w:tcPr>
          <w:p w14:paraId="2FB7D636" w14:textId="77777777" w:rsidR="0008629B" w:rsidRDefault="0008629B" w:rsidP="00035CB2">
            <w:pPr>
              <w:spacing w:after="0"/>
              <w:rPr>
                <w:b w:val="0"/>
                <w:color w:val="F2F2F2" w:themeColor="background1" w:themeShade="F2"/>
              </w:rPr>
            </w:pPr>
            <w:r>
              <w:rPr>
                <w:color w:val="F2F2F2" w:themeColor="background1" w:themeShade="F2"/>
              </w:rPr>
              <w:t>Risk / Challenges</w:t>
            </w:r>
          </w:p>
        </w:tc>
        <w:tc>
          <w:tcPr>
            <w:tcW w:w="1523" w:type="pct"/>
          </w:tcPr>
          <w:p w14:paraId="3AA1AF3B" w14:textId="77777777" w:rsidR="0008629B" w:rsidRDefault="0008629B" w:rsidP="00035CB2">
            <w:pPr>
              <w:spacing w:after="0"/>
              <w:rPr>
                <w:b w:val="0"/>
                <w:color w:val="F2F2F2" w:themeColor="background1" w:themeShade="F2"/>
              </w:rPr>
            </w:pPr>
            <w:r>
              <w:rPr>
                <w:color w:val="F2F2F2" w:themeColor="background1" w:themeShade="F2"/>
              </w:rPr>
              <w:t>Impact</w:t>
            </w:r>
          </w:p>
        </w:tc>
        <w:tc>
          <w:tcPr>
            <w:tcW w:w="1524" w:type="pct"/>
          </w:tcPr>
          <w:p w14:paraId="67CC4D90" w14:textId="77777777" w:rsidR="0008629B" w:rsidRDefault="0008629B" w:rsidP="00035CB2">
            <w:pPr>
              <w:spacing w:after="0"/>
              <w:rPr>
                <w:b w:val="0"/>
                <w:color w:val="F2F2F2" w:themeColor="background1" w:themeShade="F2"/>
              </w:rPr>
            </w:pPr>
            <w:r>
              <w:rPr>
                <w:color w:val="F2F2F2" w:themeColor="background1" w:themeShade="F2"/>
              </w:rPr>
              <w:t>Mitigation Plan</w:t>
            </w:r>
          </w:p>
        </w:tc>
      </w:tr>
      <w:tr w:rsidR="0008629B" w14:paraId="24A9A663" w14:textId="77777777" w:rsidTr="0008629B">
        <w:trPr>
          <w:trHeight w:val="649"/>
        </w:trPr>
        <w:tc>
          <w:tcPr>
            <w:tcW w:w="430" w:type="pct"/>
            <w:vAlign w:val="center"/>
          </w:tcPr>
          <w:p w14:paraId="5BF32047" w14:textId="77777777" w:rsidR="0008629B" w:rsidRDefault="0008629B" w:rsidP="00035CB2">
            <w:pPr>
              <w:jc w:val="center"/>
            </w:pPr>
            <w:r>
              <w:t>1</w:t>
            </w:r>
          </w:p>
        </w:tc>
        <w:tc>
          <w:tcPr>
            <w:tcW w:w="1523" w:type="pct"/>
            <w:vAlign w:val="center"/>
          </w:tcPr>
          <w:p w14:paraId="192A1A1D" w14:textId="77777777" w:rsidR="0008629B" w:rsidRDefault="0008629B" w:rsidP="00035CB2">
            <w:r>
              <w:t xml:space="preserve">If </w:t>
            </w:r>
            <w:r>
              <w:rPr>
                <w:lang w:val="en-US"/>
              </w:rPr>
              <w:t>there</w:t>
            </w:r>
            <w:r>
              <w:t xml:space="preserve"> is a delay in API</w:t>
            </w:r>
          </w:p>
        </w:tc>
        <w:tc>
          <w:tcPr>
            <w:tcW w:w="1523" w:type="pct"/>
            <w:vAlign w:val="center"/>
          </w:tcPr>
          <w:p w14:paraId="7F388799" w14:textId="77777777" w:rsidR="0008629B" w:rsidRDefault="0008629B" w:rsidP="00035CB2">
            <w:r>
              <w:t>Project deliverables will be delayed</w:t>
            </w:r>
          </w:p>
        </w:tc>
        <w:tc>
          <w:tcPr>
            <w:tcW w:w="1524" w:type="pct"/>
            <w:vAlign w:val="center"/>
          </w:tcPr>
          <w:p w14:paraId="36B6FA35" w14:textId="3DC8935D" w:rsidR="0008629B" w:rsidRDefault="0008629B" w:rsidP="00035CB2">
            <w:r>
              <w:t>Need to have all the API ahead of development team</w:t>
            </w:r>
          </w:p>
        </w:tc>
      </w:tr>
    </w:tbl>
    <w:p w14:paraId="782CD4A6" w14:textId="65E1A23E" w:rsidR="00F95EE3" w:rsidRDefault="00F95EE3" w:rsidP="0004059A"/>
    <w:p w14:paraId="5F99C694" w14:textId="77777777" w:rsidR="0008629B" w:rsidRDefault="0008629B" w:rsidP="0008629B">
      <w:pPr>
        <w:pStyle w:val="Heading1"/>
        <w:spacing w:line="256" w:lineRule="auto"/>
      </w:pPr>
      <w:bookmarkStart w:id="24" w:name="_Toc163827739"/>
      <w:bookmarkStart w:id="25" w:name="_Toc163818511"/>
      <w:r>
        <w:t>Improvements</w:t>
      </w:r>
      <w:bookmarkEnd w:id="24"/>
      <w:bookmarkEnd w:id="25"/>
    </w:p>
    <w:p w14:paraId="7DEE4927" w14:textId="00214328" w:rsidR="0008629B" w:rsidRDefault="0008629B" w:rsidP="0008629B">
      <w:pPr>
        <w:pStyle w:val="ListParagraph"/>
        <w:numPr>
          <w:ilvl w:val="0"/>
          <w:numId w:val="47"/>
        </w:numPr>
        <w:rPr>
          <w:b/>
          <w:bCs/>
        </w:rPr>
      </w:pPr>
      <w:r>
        <w:rPr>
          <w:b/>
          <w:bCs/>
        </w:rPr>
        <w:t>Implement Calender and Block the calendars:</w:t>
      </w:r>
    </w:p>
    <w:p w14:paraId="3979664A" w14:textId="3B62C3B4" w:rsidR="0008629B" w:rsidRPr="0008629B" w:rsidRDefault="0008629B" w:rsidP="0008629B">
      <w:pPr>
        <w:pStyle w:val="ListParagraph"/>
        <w:numPr>
          <w:ilvl w:val="0"/>
          <w:numId w:val="0"/>
        </w:numPr>
        <w:ind w:left="720"/>
        <w:rPr>
          <w:rFonts w:asciiTheme="majorHAnsi" w:hAnsiTheme="majorHAnsi" w:cstheme="majorHAnsi"/>
          <w:color w:val="0D0D0D"/>
          <w:shd w:val="clear" w:color="auto" w:fill="FFFFFF"/>
        </w:rPr>
      </w:pPr>
      <w:r w:rsidRPr="0008629B">
        <w:rPr>
          <w:rFonts w:asciiTheme="majorHAnsi" w:hAnsiTheme="majorHAnsi" w:cstheme="majorHAnsi"/>
          <w:color w:val="0D0D0D"/>
          <w:shd w:val="clear" w:color="auto" w:fill="FFFFFF"/>
        </w:rPr>
        <w:t>Implementing a calendar feature lets users manage upcoming events visually, enhancing the user experience. Blocking calendars marks full or past-deadline events as unavailable, preventing overbooking and maintaining accurate platform data.</w:t>
      </w:r>
    </w:p>
    <w:p w14:paraId="0155E7F3" w14:textId="77777777" w:rsidR="0008629B" w:rsidRDefault="0008629B" w:rsidP="0008629B">
      <w:pPr>
        <w:pStyle w:val="ListParagraph"/>
        <w:numPr>
          <w:ilvl w:val="0"/>
          <w:numId w:val="47"/>
        </w:numPr>
        <w:rPr>
          <w:rFonts w:asciiTheme="majorHAnsi" w:hAnsiTheme="majorHAnsi" w:cstheme="majorBidi"/>
        </w:rPr>
      </w:pPr>
      <w:r>
        <w:rPr>
          <w:rFonts w:asciiTheme="majorHAnsi" w:hAnsiTheme="majorHAnsi" w:cstheme="majorBidi"/>
          <w:b/>
          <w:bCs/>
        </w:rPr>
        <w:t>Admins can't register for events:</w:t>
      </w:r>
      <w:r>
        <w:rPr>
          <w:rFonts w:asciiTheme="majorHAnsi" w:hAnsiTheme="majorHAnsi" w:cstheme="majorBidi"/>
        </w:rPr>
        <w:t xml:space="preserve"> </w:t>
      </w:r>
    </w:p>
    <w:p w14:paraId="57AFF831" w14:textId="77777777" w:rsidR="0008629B" w:rsidRDefault="0008629B" w:rsidP="0008629B">
      <w:pPr>
        <w:pStyle w:val="ListParagraph"/>
        <w:numPr>
          <w:ilvl w:val="0"/>
          <w:numId w:val="0"/>
        </w:numPr>
        <w:ind w:left="720"/>
        <w:rPr>
          <w:rFonts w:asciiTheme="majorHAnsi" w:hAnsiTheme="majorHAnsi" w:cstheme="majorBidi"/>
        </w:rPr>
      </w:pPr>
      <w:r>
        <w:rPr>
          <w:rFonts w:asciiTheme="majorHAnsi" w:hAnsiTheme="majorHAnsi" w:cstheme="majorBidi"/>
        </w:rPr>
        <w:t>Restrict the ability for admins to register for events they are scheduled to conduct, ensuring accurate attendee lists, and preventing conflicts of interest.</w:t>
      </w:r>
    </w:p>
    <w:p w14:paraId="14D1625F" w14:textId="77777777" w:rsidR="0008629B" w:rsidRDefault="0008629B" w:rsidP="0008629B">
      <w:pPr>
        <w:pStyle w:val="ListParagraph"/>
        <w:numPr>
          <w:ilvl w:val="0"/>
          <w:numId w:val="47"/>
        </w:numPr>
        <w:rPr>
          <w:rFonts w:asciiTheme="majorHAnsi" w:hAnsiTheme="majorHAnsi" w:cstheme="majorHAnsi"/>
        </w:rPr>
      </w:pPr>
      <w:r>
        <w:rPr>
          <w:rFonts w:asciiTheme="majorHAnsi" w:hAnsiTheme="majorHAnsi" w:cstheme="majorBidi"/>
          <w:b/>
          <w:bCs/>
        </w:rPr>
        <w:t>Employee should be sent an email if he is the trainer:</w:t>
      </w:r>
      <w:r>
        <w:rPr>
          <w:rFonts w:asciiTheme="majorHAnsi" w:hAnsiTheme="majorHAnsi" w:cstheme="majorBidi"/>
        </w:rPr>
        <w:t xml:space="preserve"> </w:t>
      </w:r>
    </w:p>
    <w:p w14:paraId="3FB78B09" w14:textId="77777777" w:rsidR="0008629B" w:rsidRDefault="0008629B" w:rsidP="0008629B">
      <w:pPr>
        <w:pStyle w:val="ListParagraph"/>
        <w:numPr>
          <w:ilvl w:val="0"/>
          <w:numId w:val="0"/>
        </w:numPr>
        <w:ind w:left="720"/>
        <w:rPr>
          <w:rFonts w:asciiTheme="majorHAnsi" w:hAnsiTheme="majorHAnsi" w:cstheme="majorHAnsi"/>
        </w:rPr>
      </w:pPr>
      <w:r>
        <w:rPr>
          <w:rFonts w:asciiTheme="majorHAnsi" w:hAnsiTheme="majorHAnsi" w:cstheme="majorHAnsi"/>
        </w:rPr>
        <w:t>Implement automated email notifications to inform employees when they are assigned as trainers for specific events or tasks.</w:t>
      </w:r>
    </w:p>
    <w:p w14:paraId="7F5DBEC5" w14:textId="77777777" w:rsidR="0008629B" w:rsidRDefault="0008629B" w:rsidP="0008629B">
      <w:pPr>
        <w:pStyle w:val="ListParagraph"/>
        <w:numPr>
          <w:ilvl w:val="0"/>
          <w:numId w:val="47"/>
        </w:numPr>
        <w:rPr>
          <w:rFonts w:asciiTheme="majorHAnsi" w:hAnsiTheme="majorHAnsi" w:cstheme="majorHAnsi"/>
        </w:rPr>
      </w:pPr>
      <w:r>
        <w:rPr>
          <w:rFonts w:asciiTheme="majorHAnsi" w:hAnsiTheme="majorHAnsi" w:cstheme="majorBidi"/>
          <w:b/>
          <w:bCs/>
        </w:rPr>
        <w:t>Date merging:</w:t>
      </w:r>
      <w:r>
        <w:rPr>
          <w:rFonts w:asciiTheme="majorHAnsi" w:hAnsiTheme="majorHAnsi" w:cstheme="majorBidi"/>
        </w:rPr>
        <w:t xml:space="preserve"> </w:t>
      </w:r>
    </w:p>
    <w:p w14:paraId="4A6C77FD" w14:textId="77777777" w:rsidR="0008629B" w:rsidRDefault="0008629B" w:rsidP="0008629B">
      <w:pPr>
        <w:pStyle w:val="ListParagraph"/>
        <w:numPr>
          <w:ilvl w:val="0"/>
          <w:numId w:val="0"/>
        </w:numPr>
        <w:ind w:left="720"/>
        <w:rPr>
          <w:rFonts w:asciiTheme="majorHAnsi" w:hAnsiTheme="majorHAnsi" w:cstheme="majorBidi"/>
        </w:rPr>
      </w:pPr>
      <w:r>
        <w:rPr>
          <w:rFonts w:asciiTheme="majorHAnsi" w:hAnsiTheme="majorHAnsi" w:cstheme="majorBidi"/>
        </w:rPr>
        <w:t>Implement logic to merge overlapping date ranges or events to prevent conflicts and ensure accurate scheduling.</w:t>
      </w:r>
    </w:p>
    <w:p w14:paraId="1C520C0A" w14:textId="77777777" w:rsidR="00FC4901" w:rsidRDefault="00FC4901" w:rsidP="00FC4901">
      <w:pPr>
        <w:pStyle w:val="ListParagraph"/>
        <w:numPr>
          <w:ilvl w:val="0"/>
          <w:numId w:val="38"/>
        </w:numPr>
        <w:rPr>
          <w:b/>
          <w:bCs/>
        </w:rPr>
      </w:pPr>
      <w:r w:rsidRPr="00D9124E">
        <w:rPr>
          <w:b/>
          <w:bCs/>
        </w:rPr>
        <w:t>Automate Data Transfer from MongoDB to Snowflake:</w:t>
      </w:r>
    </w:p>
    <w:p w14:paraId="12A49EFF" w14:textId="77777777" w:rsidR="00FC4901" w:rsidRPr="00D9124E" w:rsidRDefault="00FC4901" w:rsidP="00FC4901">
      <w:pPr>
        <w:pStyle w:val="ListParagraph"/>
        <w:numPr>
          <w:ilvl w:val="0"/>
          <w:numId w:val="0"/>
        </w:numPr>
        <w:ind w:left="720"/>
      </w:pPr>
      <w:r w:rsidRPr="00D9124E">
        <w:t>Implement an ETL pipeline to extract data from MongoDB, transform it if necessary, and load it into Snowflake.</w:t>
      </w:r>
    </w:p>
    <w:p w14:paraId="33CB60EC" w14:textId="77777777" w:rsidR="00FC4901" w:rsidRDefault="00FC4901" w:rsidP="0008629B">
      <w:pPr>
        <w:pStyle w:val="ListParagraph"/>
        <w:numPr>
          <w:ilvl w:val="0"/>
          <w:numId w:val="0"/>
        </w:numPr>
        <w:ind w:left="720"/>
        <w:rPr>
          <w:rFonts w:asciiTheme="majorHAnsi" w:hAnsiTheme="majorHAnsi" w:cstheme="majorBidi"/>
        </w:rPr>
      </w:pPr>
    </w:p>
    <w:p w14:paraId="52CA1F51" w14:textId="77777777" w:rsidR="0008629B" w:rsidRPr="0004059A" w:rsidRDefault="0008629B" w:rsidP="0004059A"/>
    <w:sectPr w:rsidR="0008629B" w:rsidRPr="0004059A" w:rsidSect="00DF7FC9">
      <w:headerReference w:type="even" r:id="rId28"/>
      <w:footerReference w:type="even" r:id="rId29"/>
      <w:headerReference w:type="first" r:id="rId30"/>
      <w:footerReference w:type="first" r:id="rId31"/>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0F692" w14:textId="77777777" w:rsidR="00672ABB" w:rsidRDefault="00672ABB" w:rsidP="00785FBA">
      <w:r>
        <w:separator/>
      </w:r>
    </w:p>
  </w:endnote>
  <w:endnote w:type="continuationSeparator" w:id="0">
    <w:p w14:paraId="450C7E9F" w14:textId="77777777" w:rsidR="00672ABB" w:rsidRDefault="00672ABB" w:rsidP="00785FBA">
      <w:r>
        <w:continuationSeparator/>
      </w:r>
    </w:p>
  </w:endnote>
  <w:endnote w:type="continuationNotice" w:id="1">
    <w:p w14:paraId="5B83A668" w14:textId="77777777" w:rsidR="00672ABB" w:rsidRDefault="00672A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C12B9" w14:textId="77777777" w:rsidR="00035CB2" w:rsidRPr="002038B5" w:rsidRDefault="00035CB2" w:rsidP="00DA194F">
    <w:pPr>
      <w:pStyle w:val="Footer"/>
      <w:tabs>
        <w:tab w:val="clear" w:pos="4513"/>
        <w:tab w:val="clear" w:pos="9026"/>
        <w:tab w:val="right" w:pos="9720"/>
      </w:tabs>
      <w:spacing w:before="240"/>
      <w:rPr>
        <w:noProof/>
        <w:sz w:val="16"/>
        <w:szCs w:val="16"/>
      </w:rPr>
    </w:pPr>
    <w:r>
      <w:rPr>
        <w:noProof/>
        <w:sz w:val="16"/>
        <w:szCs w:val="16"/>
        <w:lang w:val="en-IN" w:eastAsia="en-IN"/>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tretch>
                    <a:fillRect/>
                  </a:stretch>
                </pic:blipFill>
                <pic:spPr>
                  <a:xfrm>
                    <a:off x="0" y="0"/>
                    <a:ext cx="822325" cy="208280"/>
                  </a:xfrm>
                  <a:prstGeom prst="rect">
                    <a:avLst/>
                  </a:prstGeom>
                </pic:spPr>
              </pic:pic>
            </a:graphicData>
          </a:graphic>
        </wp:anchor>
      </w:drawing>
    </w:r>
    <w:r>
      <w:rPr>
        <w:noProof/>
        <w:sz w:val="16"/>
        <w:szCs w:val="16"/>
        <w:lang w:val="en-IN" w:eastAsia="en-IN"/>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035CB2" w:rsidRPr="003A4B7D" w:rsidRDefault="00035CB2"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00F42845">
                                <w:rPr>
                                  <w:noProof/>
                                  <w:color w:val="FFFFFF" w:themeColor="background1"/>
                                  <w:sz w:val="14"/>
                                  <w:szCs w:val="14"/>
                                </w:rPr>
                                <w:t>13</w:t>
                              </w:r>
                              <w:r w:rsidRPr="003A4B7D">
                                <w:rPr>
                                  <w:noProof/>
                                  <w:color w:val="FFFFFF" w:themeColor="background1"/>
                                  <w:sz w:val="14"/>
                                  <w:szCs w:val="14"/>
                                </w:rPr>
                                <w:fldChar w:fldCharType="end"/>
                              </w:r>
                            </w:p>
                          </w:sdtContent>
                        </w:sdt>
                        <w:p w14:paraId="00F5BF3F" w14:textId="77777777" w:rsidR="00035CB2" w:rsidRPr="003A4B7D" w:rsidRDefault="00035CB2"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035CB2" w:rsidRPr="003A4B7D" w:rsidRDefault="00035CB2"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00F42845">
                          <w:rPr>
                            <w:noProof/>
                            <w:color w:val="FFFFFF" w:themeColor="background1"/>
                            <w:sz w:val="14"/>
                            <w:szCs w:val="14"/>
                          </w:rPr>
                          <w:t>13</w:t>
                        </w:r>
                        <w:r w:rsidRPr="003A4B7D">
                          <w:rPr>
                            <w:noProof/>
                            <w:color w:val="FFFFFF" w:themeColor="background1"/>
                            <w:sz w:val="14"/>
                            <w:szCs w:val="14"/>
                          </w:rPr>
                          <w:fldChar w:fldCharType="end"/>
                        </w:r>
                      </w:p>
                    </w:sdtContent>
                  </w:sdt>
                  <w:p w14:paraId="00F5BF3F" w14:textId="77777777" w:rsidR="00035CB2" w:rsidRPr="003A4B7D" w:rsidRDefault="00035CB2"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035CB2"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shd w:val="clear" w:color="auto" w:fill="FFFFFF" w:themeFill="background1"/>
          <w:tcMar>
            <w:left w:w="0" w:type="dxa"/>
            <w:right w:w="0" w:type="dxa"/>
          </w:tcMar>
        </w:tcPr>
        <w:p w14:paraId="7DF71493" w14:textId="77777777" w:rsidR="00035CB2" w:rsidRPr="00A417ED" w:rsidRDefault="00035CB2" w:rsidP="00A417ED">
          <w:pPr>
            <w:pStyle w:val="Footer"/>
            <w:rPr>
              <w:b w:val="0"/>
              <w:bCs/>
              <w:sz w:val="16"/>
              <w:szCs w:val="16"/>
            </w:rPr>
          </w:pPr>
          <w:r w:rsidRPr="00A417ED">
            <w:rPr>
              <w:b w:val="0"/>
              <w:bCs/>
              <w:sz w:val="16"/>
              <w:szCs w:val="16"/>
            </w:rPr>
            <w:t>Circulation Limited: Client</w:t>
          </w:r>
        </w:p>
      </w:tc>
      <w:tc>
        <w:tcPr>
          <w:tcW w:w="3307" w:type="dxa"/>
          <w:shd w:val="clear" w:color="auto" w:fill="FFFFFF" w:themeFill="background1"/>
          <w:tcMar>
            <w:left w:w="0" w:type="dxa"/>
            <w:right w:w="0" w:type="dxa"/>
          </w:tcMar>
        </w:tcPr>
        <w:p w14:paraId="0ADD55A6" w14:textId="2EC583A8" w:rsidR="00035CB2" w:rsidRPr="00A417ED" w:rsidRDefault="00035CB2" w:rsidP="00A417ED">
          <w:pPr>
            <w:pStyle w:val="Footer"/>
            <w:jc w:val="center"/>
            <w:rPr>
              <w:b w:val="0"/>
              <w:bCs/>
              <w:sz w:val="16"/>
              <w:szCs w:val="16"/>
            </w:rPr>
          </w:pPr>
          <w:r w:rsidRPr="00A417ED">
            <w:rPr>
              <w:b w:val="0"/>
              <w:bCs/>
              <w:sz w:val="16"/>
              <w:szCs w:val="16"/>
            </w:rPr>
            <w:t xml:space="preserve">Version </w:t>
          </w:r>
          <w:r>
            <w:rPr>
              <w:b w:val="0"/>
              <w:bCs/>
              <w:sz w:val="16"/>
              <w:szCs w:val="16"/>
            </w:rPr>
            <w:t>1</w:t>
          </w:r>
          <w:r w:rsidRPr="00A417ED">
            <w:rPr>
              <w:b w:val="0"/>
              <w:bCs/>
              <w:sz w:val="16"/>
              <w:szCs w:val="16"/>
            </w:rPr>
            <w:t>.</w:t>
          </w:r>
          <w:r>
            <w:rPr>
              <w:b w:val="0"/>
              <w:bCs/>
              <w:sz w:val="16"/>
              <w:szCs w:val="16"/>
            </w:rPr>
            <w:t>0</w:t>
          </w:r>
        </w:p>
      </w:tc>
      <w:tc>
        <w:tcPr>
          <w:tcW w:w="2742" w:type="dxa"/>
          <w:shd w:val="clear" w:color="auto" w:fill="FFFFFF" w:themeFill="background1"/>
          <w:tcMar>
            <w:left w:w="0" w:type="dxa"/>
            <w:right w:w="0" w:type="dxa"/>
          </w:tcMar>
        </w:tcPr>
        <w:p w14:paraId="0490AB4E" w14:textId="77777777" w:rsidR="00035CB2" w:rsidRDefault="00035CB2" w:rsidP="00A417ED">
          <w:pPr>
            <w:pStyle w:val="Footer"/>
            <w:jc w:val="right"/>
            <w:rPr>
              <w:bCs/>
              <w:sz w:val="16"/>
              <w:szCs w:val="16"/>
            </w:rPr>
          </w:pPr>
          <w:r>
            <w:rPr>
              <w:b w:val="0"/>
              <w:bCs/>
              <w:sz w:val="16"/>
              <w:szCs w:val="16"/>
            </w:rPr>
            <w:t>June</w:t>
          </w:r>
        </w:p>
        <w:p w14:paraId="682B79B9" w14:textId="3F0D9619" w:rsidR="00035CB2" w:rsidRPr="00A417ED" w:rsidRDefault="00035CB2" w:rsidP="00A417ED">
          <w:pPr>
            <w:pStyle w:val="Footer"/>
            <w:jc w:val="right"/>
            <w:rPr>
              <w:b w:val="0"/>
              <w:bCs/>
              <w:sz w:val="16"/>
              <w:szCs w:val="16"/>
            </w:rPr>
          </w:pPr>
          <w:r w:rsidRPr="00A417ED">
            <w:rPr>
              <w:b w:val="0"/>
              <w:bCs/>
              <w:sz w:val="16"/>
              <w:szCs w:val="16"/>
            </w:rPr>
            <w:t xml:space="preserve"> </w:t>
          </w:r>
          <w:r>
            <w:rPr>
              <w:b w:val="0"/>
              <w:bCs/>
              <w:sz w:val="16"/>
              <w:szCs w:val="16"/>
            </w:rPr>
            <w:t>23</w:t>
          </w:r>
        </w:p>
      </w:tc>
    </w:tr>
  </w:tbl>
  <w:p w14:paraId="2C8A32B1" w14:textId="77777777" w:rsidR="00035CB2" w:rsidRPr="002038B5" w:rsidRDefault="00035CB2" w:rsidP="00233EF0">
    <w:pPr>
      <w:rPr>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579F8" w14:textId="77777777" w:rsidR="00035CB2" w:rsidRDefault="00035CB2" w:rsidP="0042475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84AD1" w14:textId="77777777" w:rsidR="00035CB2" w:rsidRDefault="00035CB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80166" w14:textId="77777777" w:rsidR="00035CB2" w:rsidRDefault="00035C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2B29DE" w14:textId="77777777" w:rsidR="00672ABB" w:rsidRDefault="00672ABB" w:rsidP="00785FBA">
      <w:r>
        <w:separator/>
      </w:r>
    </w:p>
  </w:footnote>
  <w:footnote w:type="continuationSeparator" w:id="0">
    <w:p w14:paraId="1AFE80CC" w14:textId="77777777" w:rsidR="00672ABB" w:rsidRDefault="00672ABB" w:rsidP="00785FBA">
      <w:r>
        <w:continuationSeparator/>
      </w:r>
    </w:p>
  </w:footnote>
  <w:footnote w:type="continuationNotice" w:id="1">
    <w:p w14:paraId="7B7A6806" w14:textId="77777777" w:rsidR="00672ABB" w:rsidRDefault="00672AB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2A456" w14:textId="77777777" w:rsidR="00035CB2" w:rsidRDefault="00035CB2" w:rsidP="00785FBA">
    <w:pPr>
      <w:pStyle w:val="Header"/>
    </w:pPr>
    <w:r>
      <w:rPr>
        <w:noProof/>
        <w:lang w:val="en-IN" w:eastAsia="en-IN"/>
      </w:rPr>
      <w:drawing>
        <wp:anchor distT="0" distB="0" distL="114300" distR="114300" simplePos="0" relativeHeight="251658240" behindDoc="1" locked="0" layoutInCell="1" allowOverlap="1" wp14:anchorId="163DACCC" wp14:editId="3E893E25">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9CF0F" w14:textId="77777777" w:rsidR="00035CB2" w:rsidRDefault="00035C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D5F8B" w14:textId="77777777" w:rsidR="00035CB2" w:rsidRDefault="00035C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D8B9041"/>
    <w:multiLevelType w:val="hybridMultilevel"/>
    <w:tmpl w:val="FFFFFFFF"/>
    <w:lvl w:ilvl="0" w:tplc="39C6AB70">
      <w:start w:val="1"/>
      <w:numFmt w:val="bullet"/>
      <w:lvlText w:val=""/>
      <w:lvlJc w:val="left"/>
      <w:pPr>
        <w:ind w:left="927" w:hanging="360"/>
      </w:pPr>
      <w:rPr>
        <w:rFonts w:ascii="Symbol" w:hAnsi="Symbol" w:hint="default"/>
      </w:rPr>
    </w:lvl>
    <w:lvl w:ilvl="1" w:tplc="7FCC2D0E">
      <w:start w:val="1"/>
      <w:numFmt w:val="bullet"/>
      <w:lvlText w:val="o"/>
      <w:lvlJc w:val="left"/>
      <w:pPr>
        <w:ind w:left="1647" w:hanging="360"/>
      </w:pPr>
      <w:rPr>
        <w:rFonts w:ascii="Courier New" w:hAnsi="Courier New" w:hint="default"/>
      </w:rPr>
    </w:lvl>
    <w:lvl w:ilvl="2" w:tplc="ECDEC6EA">
      <w:start w:val="1"/>
      <w:numFmt w:val="bullet"/>
      <w:lvlText w:val=""/>
      <w:lvlJc w:val="left"/>
      <w:pPr>
        <w:ind w:left="2367" w:hanging="360"/>
      </w:pPr>
      <w:rPr>
        <w:rFonts w:ascii="Wingdings" w:hAnsi="Wingdings" w:hint="default"/>
      </w:rPr>
    </w:lvl>
    <w:lvl w:ilvl="3" w:tplc="96885904">
      <w:start w:val="1"/>
      <w:numFmt w:val="bullet"/>
      <w:lvlText w:val=""/>
      <w:lvlJc w:val="left"/>
      <w:pPr>
        <w:ind w:left="3087" w:hanging="360"/>
      </w:pPr>
      <w:rPr>
        <w:rFonts w:ascii="Symbol" w:hAnsi="Symbol" w:hint="default"/>
      </w:rPr>
    </w:lvl>
    <w:lvl w:ilvl="4" w:tplc="58ECB0FC">
      <w:start w:val="1"/>
      <w:numFmt w:val="bullet"/>
      <w:lvlText w:val="o"/>
      <w:lvlJc w:val="left"/>
      <w:pPr>
        <w:ind w:left="3807" w:hanging="360"/>
      </w:pPr>
      <w:rPr>
        <w:rFonts w:ascii="Courier New" w:hAnsi="Courier New" w:hint="default"/>
      </w:rPr>
    </w:lvl>
    <w:lvl w:ilvl="5" w:tplc="31088496">
      <w:start w:val="1"/>
      <w:numFmt w:val="bullet"/>
      <w:lvlText w:val=""/>
      <w:lvlJc w:val="left"/>
      <w:pPr>
        <w:ind w:left="4527" w:hanging="360"/>
      </w:pPr>
      <w:rPr>
        <w:rFonts w:ascii="Wingdings" w:hAnsi="Wingdings" w:hint="default"/>
      </w:rPr>
    </w:lvl>
    <w:lvl w:ilvl="6" w:tplc="D8722436">
      <w:start w:val="1"/>
      <w:numFmt w:val="bullet"/>
      <w:lvlText w:val=""/>
      <w:lvlJc w:val="left"/>
      <w:pPr>
        <w:ind w:left="5247" w:hanging="360"/>
      </w:pPr>
      <w:rPr>
        <w:rFonts w:ascii="Symbol" w:hAnsi="Symbol" w:hint="default"/>
      </w:rPr>
    </w:lvl>
    <w:lvl w:ilvl="7" w:tplc="AEF2F1C4">
      <w:start w:val="1"/>
      <w:numFmt w:val="bullet"/>
      <w:lvlText w:val="o"/>
      <w:lvlJc w:val="left"/>
      <w:pPr>
        <w:ind w:left="5967" w:hanging="360"/>
      </w:pPr>
      <w:rPr>
        <w:rFonts w:ascii="Courier New" w:hAnsi="Courier New" w:hint="default"/>
      </w:rPr>
    </w:lvl>
    <w:lvl w:ilvl="8" w:tplc="7C10E0D6">
      <w:start w:val="1"/>
      <w:numFmt w:val="bullet"/>
      <w:lvlText w:val=""/>
      <w:lvlJc w:val="left"/>
      <w:pPr>
        <w:ind w:left="6687" w:hanging="360"/>
      </w:pPr>
      <w:rPr>
        <w:rFonts w:ascii="Wingdings" w:hAnsi="Wingdings" w:hint="default"/>
      </w:rPr>
    </w:lvl>
  </w:abstractNum>
  <w:abstractNum w:abstractNumId="4">
    <w:nsid w:val="1EAF54CA"/>
    <w:multiLevelType w:val="hybridMultilevel"/>
    <w:tmpl w:val="387C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6">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7">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8">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9">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469A357C"/>
    <w:multiLevelType w:val="hybridMultilevel"/>
    <w:tmpl w:val="30DCCA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4">
    <w:nsid w:val="4E793FF2"/>
    <w:multiLevelType w:val="hybridMultilevel"/>
    <w:tmpl w:val="E32ED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8">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65152CFA"/>
    <w:multiLevelType w:val="hybridMultilevel"/>
    <w:tmpl w:val="546874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21">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23">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24">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5">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6"/>
  </w:num>
  <w:num w:numId="3">
    <w:abstractNumId w:val="24"/>
  </w:num>
  <w:num w:numId="4">
    <w:abstractNumId w:val="3"/>
  </w:num>
  <w:num w:numId="5">
    <w:abstractNumId w:val="20"/>
  </w:num>
  <w:num w:numId="6">
    <w:abstractNumId w:val="23"/>
  </w:num>
  <w:num w:numId="7">
    <w:abstractNumId w:val="13"/>
  </w:num>
  <w:num w:numId="8">
    <w:abstractNumId w:val="22"/>
  </w:num>
  <w:num w:numId="9">
    <w:abstractNumId w:val="9"/>
  </w:num>
  <w:num w:numId="10">
    <w:abstractNumId w:val="1"/>
  </w:num>
  <w:num w:numId="11">
    <w:abstractNumId w:val="21"/>
  </w:num>
  <w:num w:numId="12">
    <w:abstractNumId w:val="16"/>
    <w:lvlOverride w:ilvl="0">
      <w:startOverride w:val="1"/>
    </w:lvlOverride>
  </w:num>
  <w:num w:numId="13">
    <w:abstractNumId w:val="25"/>
  </w:num>
  <w:num w:numId="14">
    <w:abstractNumId w:val="18"/>
  </w:num>
  <w:num w:numId="15">
    <w:abstractNumId w:val="11"/>
  </w:num>
  <w:num w:numId="16">
    <w:abstractNumId w:val="8"/>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7"/>
  </w:num>
  <w:num w:numId="24">
    <w:abstractNumId w:val="5"/>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2"/>
  </w:num>
  <w:num w:numId="37">
    <w:abstractNumId w:val="1"/>
    <w:lvlOverride w:ilvl="0">
      <w:startOverride w:val="1"/>
    </w:lvlOverride>
  </w:num>
  <w:num w:numId="38">
    <w:abstractNumId w:val="14"/>
  </w:num>
  <w:num w:numId="39">
    <w:abstractNumId w:val="4"/>
  </w:num>
  <w:num w:numId="40">
    <w:abstractNumId w:val="15"/>
  </w:num>
  <w:num w:numId="41">
    <w:abstractNumId w:val="19"/>
  </w:num>
  <w:num w:numId="42">
    <w:abstractNumId w:val="12"/>
  </w:num>
  <w:num w:numId="43">
    <w:abstractNumId w:val="9"/>
    <w:lvlOverride w:ilvl="0"/>
    <w:lvlOverride w:ilvl="1"/>
    <w:lvlOverride w:ilvl="2"/>
    <w:lvlOverride w:ilvl="3"/>
    <w:lvlOverride w:ilvl="4"/>
    <w:lvlOverride w:ilvl="5"/>
    <w:lvlOverride w:ilvl="6"/>
    <w:lvlOverride w:ilvl="7"/>
    <w:lvlOverride w:ilvl="8"/>
  </w:num>
  <w:num w:numId="44">
    <w:abstractNumId w:val="15"/>
    <w:lvlOverride w:ilvl="0"/>
    <w:lvlOverride w:ilvl="1"/>
    <w:lvlOverride w:ilvl="2"/>
    <w:lvlOverride w:ilvl="3"/>
    <w:lvlOverride w:ilvl="4"/>
    <w:lvlOverride w:ilvl="5"/>
    <w:lvlOverride w:ilvl="6"/>
    <w:lvlOverride w:ilvl="7"/>
    <w:lvlOverride w:ilvl="8"/>
  </w:num>
  <w:num w:numId="45">
    <w:abstractNumId w:val="0"/>
    <w:lvlOverride w:ilvl="0"/>
    <w:lvlOverride w:ilvl="1"/>
    <w:lvlOverride w:ilvl="2"/>
    <w:lvlOverride w:ilvl="3"/>
    <w:lvlOverride w:ilvl="4"/>
    <w:lvlOverride w:ilvl="5"/>
    <w:lvlOverride w:ilvl="6"/>
    <w:lvlOverride w:ilvl="7"/>
    <w:lvlOverride w:ilvl="8"/>
  </w:num>
  <w:num w:numId="46">
    <w:abstractNumId w:val="10"/>
  </w:num>
  <w:num w:numId="47">
    <w:abstractNumId w:val="14"/>
    <w:lvlOverride w:ilvl="0"/>
    <w:lvlOverride w:ilvl="1"/>
    <w:lvlOverride w:ilvl="2"/>
    <w:lvlOverride w:ilvl="3"/>
    <w:lvlOverride w:ilvl="4"/>
    <w:lvlOverride w:ilvl="5"/>
    <w:lvlOverride w:ilvl="6"/>
    <w:lvlOverride w:ilvl="7"/>
    <w:lvlOverride w:ilv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5CB2"/>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8629B"/>
    <w:rsid w:val="00092695"/>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03B2"/>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038E8"/>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44C2"/>
    <w:rsid w:val="00376902"/>
    <w:rsid w:val="00380790"/>
    <w:rsid w:val="00381F0E"/>
    <w:rsid w:val="003829D7"/>
    <w:rsid w:val="003869E9"/>
    <w:rsid w:val="003914AF"/>
    <w:rsid w:val="0039337E"/>
    <w:rsid w:val="00395D9A"/>
    <w:rsid w:val="003A3BB2"/>
    <w:rsid w:val="003A4006"/>
    <w:rsid w:val="003A7319"/>
    <w:rsid w:val="003B01EC"/>
    <w:rsid w:val="003B38A2"/>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1691"/>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0239"/>
    <w:rsid w:val="00652E4B"/>
    <w:rsid w:val="00653036"/>
    <w:rsid w:val="00656A2A"/>
    <w:rsid w:val="006603D6"/>
    <w:rsid w:val="0066041D"/>
    <w:rsid w:val="006639CE"/>
    <w:rsid w:val="006652F3"/>
    <w:rsid w:val="00666496"/>
    <w:rsid w:val="00670580"/>
    <w:rsid w:val="00670D28"/>
    <w:rsid w:val="00672264"/>
    <w:rsid w:val="00672ABB"/>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521"/>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5E43"/>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3B03"/>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07322"/>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09C4"/>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341E"/>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2845"/>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901"/>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2819f"/>
    </o:shapedefaults>
    <o:shapelayout v:ext="edit">
      <o:idmap v:ext="edit" data="1"/>
    </o:shapelayout>
  </w:shapeDefaults>
  <w:decimalSymbol w:val="."/>
  <w:listSeparator w:val=","/>
  <w14:docId w14:val="4BA4C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customStyle="1" w:styleId="GridTableLight">
    <w:name w:val="Grid Table Light"/>
    <w:basedOn w:val="TableNormal"/>
    <w:uiPriority w:val="40"/>
    <w:rsid w:val="00C93AF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customStyle="1" w:styleId="ListTable3Accent1">
    <w:name w:val="List Table 3 Accent 1"/>
    <w:basedOn w:val="TableNormal"/>
    <w:uiPriority w:val="48"/>
    <w:rsid w:val="00050575"/>
    <w:pPr>
      <w:spacing w:after="120" w:line="276" w:lineRule="auto"/>
    </w:pPr>
    <w:tblPr>
      <w:tblStyleRowBandSize w:val="1"/>
      <w:tblStyleColBandSize w:val="1"/>
      <w:tblBorders>
        <w:bottom w:val="single" w:sz="8" w:space="0" w:color="26D4F0" w:themeColor="accent3"/>
        <w:insideH w:val="single" w:sz="8" w:space="0" w:color="26D4F0" w:themeColor="accent3"/>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Ind w:w="0" w:type="dxa"/>
      <w:tblBorders>
        <w:bottom w:val="single" w:sz="4" w:space="0" w:color="FF6196" w:themeColor="accent1"/>
        <w:insideH w:val="single" w:sz="4" w:space="0" w:color="FF6196" w:themeColor="accent1"/>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
    <w:name w:val="Mention"/>
    <w:basedOn w:val="DefaultParagraphFont"/>
    <w:uiPriority w:val="99"/>
    <w:unhideWhenUsed/>
    <w:rsid w:val="000529F7"/>
    <w:rPr>
      <w:color w:val="2B579A"/>
      <w:shd w:val="clear" w:color="auto" w:fill="E1DFDD"/>
    </w:rPr>
  </w:style>
  <w:style w:type="table" w:customStyle="1" w:styleId="PlainTable4">
    <w:name w:val="Plain Table 4"/>
    <w:basedOn w:val="TableNormal"/>
    <w:uiPriority w:val="44"/>
    <w:rsid w:val="004931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customStyle="1" w:styleId="GridTableLight">
    <w:name w:val="Grid Table Light"/>
    <w:basedOn w:val="TableNormal"/>
    <w:uiPriority w:val="40"/>
    <w:rsid w:val="00C93AF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customStyle="1" w:styleId="ListTable3Accent1">
    <w:name w:val="List Table 3 Accent 1"/>
    <w:basedOn w:val="TableNormal"/>
    <w:uiPriority w:val="48"/>
    <w:rsid w:val="00050575"/>
    <w:pPr>
      <w:spacing w:after="120" w:line="276" w:lineRule="auto"/>
    </w:pPr>
    <w:tblPr>
      <w:tblStyleRowBandSize w:val="1"/>
      <w:tblStyleColBandSize w:val="1"/>
      <w:tblBorders>
        <w:bottom w:val="single" w:sz="8" w:space="0" w:color="26D4F0" w:themeColor="accent3"/>
        <w:insideH w:val="single" w:sz="8" w:space="0" w:color="26D4F0" w:themeColor="accent3"/>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Ind w:w="0" w:type="dxa"/>
      <w:tblBorders>
        <w:bottom w:val="single" w:sz="4" w:space="0" w:color="FF6196" w:themeColor="accent1"/>
        <w:insideH w:val="single" w:sz="4" w:space="0" w:color="FF6196" w:themeColor="accent1"/>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
    <w:name w:val="Mention"/>
    <w:basedOn w:val="DefaultParagraphFont"/>
    <w:uiPriority w:val="99"/>
    <w:unhideWhenUsed/>
    <w:rsid w:val="000529F7"/>
    <w:rPr>
      <w:color w:val="2B579A"/>
      <w:shd w:val="clear" w:color="auto" w:fill="E1DFDD"/>
    </w:rPr>
  </w:style>
  <w:style w:type="table" w:customStyle="1" w:styleId="PlainTable4">
    <w:name w:val="Plain Table 4"/>
    <w:basedOn w:val="TableNormal"/>
    <w:uiPriority w:val="44"/>
    <w:rsid w:val="004931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0109">
      <w:bodyDiv w:val="1"/>
      <w:marLeft w:val="0"/>
      <w:marRight w:val="0"/>
      <w:marTop w:val="0"/>
      <w:marBottom w:val="0"/>
      <w:divBdr>
        <w:top w:val="none" w:sz="0" w:space="0" w:color="auto"/>
        <w:left w:val="none" w:sz="0" w:space="0" w:color="auto"/>
        <w:bottom w:val="none" w:sz="0" w:space="0" w:color="auto"/>
        <w:right w:val="none" w:sz="0" w:space="0" w:color="auto"/>
      </w:divBdr>
      <w:divsChild>
        <w:div w:id="1355422656">
          <w:marLeft w:val="0"/>
          <w:marRight w:val="0"/>
          <w:marTop w:val="0"/>
          <w:marBottom w:val="0"/>
          <w:divBdr>
            <w:top w:val="single" w:sz="2" w:space="0" w:color="E3E3E3"/>
            <w:left w:val="single" w:sz="2" w:space="0" w:color="E3E3E3"/>
            <w:bottom w:val="single" w:sz="2" w:space="0" w:color="E3E3E3"/>
            <w:right w:val="single" w:sz="2" w:space="0" w:color="E3E3E3"/>
          </w:divBdr>
          <w:divsChild>
            <w:div w:id="1256014865">
              <w:marLeft w:val="0"/>
              <w:marRight w:val="0"/>
              <w:marTop w:val="0"/>
              <w:marBottom w:val="0"/>
              <w:divBdr>
                <w:top w:val="single" w:sz="2" w:space="0" w:color="E3E3E3"/>
                <w:left w:val="single" w:sz="2" w:space="0" w:color="E3E3E3"/>
                <w:bottom w:val="single" w:sz="2" w:space="0" w:color="E3E3E3"/>
                <w:right w:val="single" w:sz="2" w:space="0" w:color="E3E3E3"/>
              </w:divBdr>
              <w:divsChild>
                <w:div w:id="480848651">
                  <w:marLeft w:val="0"/>
                  <w:marRight w:val="0"/>
                  <w:marTop w:val="0"/>
                  <w:marBottom w:val="0"/>
                  <w:divBdr>
                    <w:top w:val="single" w:sz="2" w:space="0" w:color="E3E3E3"/>
                    <w:left w:val="single" w:sz="2" w:space="0" w:color="E3E3E3"/>
                    <w:bottom w:val="single" w:sz="2" w:space="0" w:color="E3E3E3"/>
                    <w:right w:val="single" w:sz="2" w:space="0" w:color="E3E3E3"/>
                  </w:divBdr>
                  <w:divsChild>
                    <w:div w:id="1864005257">
                      <w:marLeft w:val="0"/>
                      <w:marRight w:val="0"/>
                      <w:marTop w:val="0"/>
                      <w:marBottom w:val="0"/>
                      <w:divBdr>
                        <w:top w:val="single" w:sz="2" w:space="0" w:color="E3E3E3"/>
                        <w:left w:val="single" w:sz="2" w:space="0" w:color="E3E3E3"/>
                        <w:bottom w:val="single" w:sz="2" w:space="0" w:color="E3E3E3"/>
                        <w:right w:val="single" w:sz="2" w:space="0" w:color="E3E3E3"/>
                      </w:divBdr>
                      <w:divsChild>
                        <w:div w:id="622417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3291634">
          <w:marLeft w:val="0"/>
          <w:marRight w:val="0"/>
          <w:marTop w:val="0"/>
          <w:marBottom w:val="0"/>
          <w:divBdr>
            <w:top w:val="single" w:sz="2" w:space="0" w:color="E3E3E3"/>
            <w:left w:val="single" w:sz="2" w:space="0" w:color="E3E3E3"/>
            <w:bottom w:val="single" w:sz="2" w:space="0" w:color="E3E3E3"/>
            <w:right w:val="single" w:sz="2" w:space="0" w:color="E3E3E3"/>
          </w:divBdr>
          <w:divsChild>
            <w:div w:id="897546515">
              <w:marLeft w:val="0"/>
              <w:marRight w:val="0"/>
              <w:marTop w:val="0"/>
              <w:marBottom w:val="0"/>
              <w:divBdr>
                <w:top w:val="single" w:sz="2" w:space="0" w:color="E3E3E3"/>
                <w:left w:val="single" w:sz="2" w:space="0" w:color="E3E3E3"/>
                <w:bottom w:val="single" w:sz="2" w:space="0" w:color="E3E3E3"/>
                <w:right w:val="single" w:sz="2" w:space="0" w:color="E3E3E3"/>
              </w:divBdr>
            </w:div>
            <w:div w:id="1293558482">
              <w:marLeft w:val="0"/>
              <w:marRight w:val="0"/>
              <w:marTop w:val="0"/>
              <w:marBottom w:val="0"/>
              <w:divBdr>
                <w:top w:val="single" w:sz="2" w:space="0" w:color="E3E3E3"/>
                <w:left w:val="single" w:sz="2" w:space="0" w:color="E3E3E3"/>
                <w:bottom w:val="single" w:sz="2" w:space="0" w:color="E3E3E3"/>
                <w:right w:val="single" w:sz="2" w:space="0" w:color="E3E3E3"/>
              </w:divBdr>
              <w:divsChild>
                <w:div w:id="1850488618">
                  <w:marLeft w:val="0"/>
                  <w:marRight w:val="0"/>
                  <w:marTop w:val="0"/>
                  <w:marBottom w:val="0"/>
                  <w:divBdr>
                    <w:top w:val="single" w:sz="2" w:space="0" w:color="E3E3E3"/>
                    <w:left w:val="single" w:sz="2" w:space="0" w:color="E3E3E3"/>
                    <w:bottom w:val="single" w:sz="2" w:space="0" w:color="E3E3E3"/>
                    <w:right w:val="single" w:sz="2" w:space="0" w:color="E3E3E3"/>
                  </w:divBdr>
                  <w:divsChild>
                    <w:div w:id="1925338041">
                      <w:marLeft w:val="0"/>
                      <w:marRight w:val="0"/>
                      <w:marTop w:val="0"/>
                      <w:marBottom w:val="0"/>
                      <w:divBdr>
                        <w:top w:val="single" w:sz="2" w:space="0" w:color="E3E3E3"/>
                        <w:left w:val="single" w:sz="2" w:space="0" w:color="E3E3E3"/>
                        <w:bottom w:val="single" w:sz="2" w:space="0" w:color="E3E3E3"/>
                        <w:right w:val="single" w:sz="2" w:space="0" w:color="E3E3E3"/>
                      </w:divBdr>
                      <w:divsChild>
                        <w:div w:id="2112773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0521773">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597299000">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775907371">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58975417">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1179720">
      <w:bodyDiv w:val="1"/>
      <w:marLeft w:val="0"/>
      <w:marRight w:val="0"/>
      <w:marTop w:val="0"/>
      <w:marBottom w:val="0"/>
      <w:divBdr>
        <w:top w:val="none" w:sz="0" w:space="0" w:color="auto"/>
        <w:left w:val="none" w:sz="0" w:space="0" w:color="auto"/>
        <w:bottom w:val="none" w:sz="0" w:space="0" w:color="auto"/>
        <w:right w:val="none" w:sz="0" w:space="0" w:color="auto"/>
      </w:divBdr>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23505290">
      <w:bodyDiv w:val="1"/>
      <w:marLeft w:val="0"/>
      <w:marRight w:val="0"/>
      <w:marTop w:val="0"/>
      <w:marBottom w:val="0"/>
      <w:divBdr>
        <w:top w:val="none" w:sz="0" w:space="0" w:color="auto"/>
        <w:left w:val="none" w:sz="0" w:space="0" w:color="auto"/>
        <w:bottom w:val="none" w:sz="0" w:space="0" w:color="auto"/>
        <w:right w:val="none" w:sz="0" w:space="0" w:color="auto"/>
      </w:divBdr>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4.xml><?xml version="1.0" encoding="utf-8"?>
<ds:datastoreItem xmlns:ds="http://schemas.openxmlformats.org/officeDocument/2006/customXml" ds:itemID="{7F20BFA3-9A2F-4A74-B67B-95E9DD98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14</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Employee Learning Platform</vt:lpstr>
    </vt:vector>
  </TitlesOfParts>
  <Company>JMAN Group</Company>
  <LinksUpToDate>false</LinksUpToDate>
  <CharactersWithSpaces>20178</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Learning Platform</dc:title>
  <dc:subject>Document Title</dc:subject>
  <dc:creator>Yuganthi Subramani</dc:creator>
  <cp:lastModifiedBy>Nadiminti Deepthi</cp:lastModifiedBy>
  <cp:revision>3</cp:revision>
  <cp:lastPrinted>2019-04-04T23:30:00Z</cp:lastPrinted>
  <dcterms:created xsi:type="dcterms:W3CDTF">2024-04-14T07:02:00Z</dcterms:created>
  <dcterms:modified xsi:type="dcterms:W3CDTF">2024-04-15T00:56:00Z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