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27450" w14:textId="57602CA2" w:rsidR="00861C5C" w:rsidRDefault="00C40DA2">
      <w:r>
        <w:rPr>
          <w:noProof/>
        </w:rPr>
        <w:drawing>
          <wp:inline distT="0" distB="0" distL="0" distR="0" wp14:anchorId="5987B6AE" wp14:editId="46781910">
            <wp:extent cx="5753100" cy="3505200"/>
            <wp:effectExtent l="0" t="0" r="0" b="0"/>
            <wp:docPr id="1" name="Picture 1" descr="https://gyazo.com/b86a0af94f7dcb076c32acda849681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b86a0af94f7dcb076c32acda8496818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F9D30C6" w14:textId="224EC93E" w:rsidR="00C40DA2" w:rsidRDefault="00C40DA2">
      <w:r>
        <w:t>The output shows that the algorithm’s runtime is close to n^</w:t>
      </w:r>
      <w:proofErr w:type="gramStart"/>
      <w:r>
        <w:t>2, or</w:t>
      </w:r>
      <w:proofErr w:type="gramEnd"/>
      <w:r>
        <w:t xml:space="preserve"> is polynomial. The program, by master method looks like it is probably close to n</w:t>
      </w:r>
      <w:proofErr w:type="gramStart"/>
      <w:r>
        <w:t>^(</w:t>
      </w:r>
      <w:proofErr w:type="gramEnd"/>
      <w:r>
        <w:t>log n). This is partly due to the fact that the program grows less than 2^n and the program is built on two sigma functions, in runtime that is.</w:t>
      </w:r>
      <w:bookmarkStart w:id="0" w:name="_GoBack"/>
      <w:bookmarkEnd w:id="0"/>
    </w:p>
    <w:sectPr w:rsidR="00C4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A2"/>
    <w:rsid w:val="002A21C3"/>
    <w:rsid w:val="00861C5C"/>
    <w:rsid w:val="00C4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20B0"/>
  <w15:chartTrackingRefBased/>
  <w15:docId w15:val="{FB16B893-A80A-44F4-AE0B-2765B83E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0D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Green</dc:creator>
  <cp:keywords/>
  <dc:description/>
  <cp:lastModifiedBy>Adam Green</cp:lastModifiedBy>
  <cp:revision>1</cp:revision>
  <dcterms:created xsi:type="dcterms:W3CDTF">2018-03-07T21:56:00Z</dcterms:created>
  <dcterms:modified xsi:type="dcterms:W3CDTF">2018-03-08T00:50:00Z</dcterms:modified>
</cp:coreProperties>
</file>