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45E53" w14:textId="1AC6E83A" w:rsidR="00FC1510" w:rsidRDefault="00AC303D">
      <w:proofErr w:type="spellStart"/>
      <w:r>
        <w:t>SepTech</w:t>
      </w:r>
      <w:proofErr w:type="spellEnd"/>
      <w:r w:rsidR="003E43E7">
        <w:t xml:space="preserve"> </w:t>
      </w:r>
      <w:r>
        <w:t>Admin</w:t>
      </w:r>
      <w:r w:rsidR="009B0C4C">
        <w:t xml:space="preserve"> </w:t>
      </w:r>
      <w:r>
        <w:t>Ban</w:t>
      </w:r>
      <w:r w:rsidR="009B0C4C">
        <w:t xml:space="preserve"> </w:t>
      </w:r>
      <w:r>
        <w:t>Account</w:t>
      </w:r>
    </w:p>
    <w:p w14:paraId="1097EB45" w14:textId="7F3B0380" w:rsidR="002C0920" w:rsidRDefault="002C0920">
      <w:r>
        <w:t>5.1 Administrator clicks on ban account button in user profile</w:t>
      </w:r>
    </w:p>
    <w:p w14:paraId="04ACAC4A" w14:textId="7F3B0380" w:rsidR="002C0920" w:rsidRDefault="002C0920">
      <w:r>
        <w:t>5.2 System updates GUI to ban form GUI</w:t>
      </w:r>
    </w:p>
    <w:p w14:paraId="2CD3352D" w14:textId="00A53738" w:rsidR="002C0920" w:rsidRDefault="002C0920">
      <w:r>
        <w:t xml:space="preserve">5.3 </w:t>
      </w:r>
      <w:r w:rsidR="00E8531F">
        <w:t>Administrator enters information regarding the ban</w:t>
      </w:r>
    </w:p>
    <w:p w14:paraId="5D4419C9" w14:textId="31335663" w:rsidR="00E8531F" w:rsidRDefault="00E8531F">
      <w:r>
        <w:t>5.4 System validates information</w:t>
      </w:r>
    </w:p>
    <w:p w14:paraId="1985EF61" w14:textId="38DA55C3" w:rsidR="00E8531F" w:rsidRDefault="00E8531F">
      <w:r>
        <w:t xml:space="preserve">5.5 Controller contacts </w:t>
      </w:r>
      <w:proofErr w:type="spellStart"/>
      <w:r>
        <w:t>DBMgr</w:t>
      </w:r>
      <w:proofErr w:type="spellEnd"/>
      <w:r>
        <w:t xml:space="preserve"> and inserts a new ban entry for </w:t>
      </w:r>
      <w:r w:rsidR="00211D89">
        <w:t xml:space="preserve">offending </w:t>
      </w:r>
      <w:r>
        <w:t>user</w:t>
      </w:r>
    </w:p>
    <w:p w14:paraId="6E2111C8" w14:textId="66170AC4" w:rsidR="00E8531F" w:rsidRDefault="00E8531F" w:rsidP="00E8531F">
      <w:r>
        <w:t xml:space="preserve">5.6 </w:t>
      </w:r>
      <w:proofErr w:type="spellStart"/>
      <w:r>
        <w:t>DBMgr</w:t>
      </w:r>
      <w:proofErr w:type="spellEnd"/>
      <w:r>
        <w:t xml:space="preserve"> sends an email to the offending user’s email indicating the ban</w:t>
      </w:r>
    </w:p>
    <w:p w14:paraId="0CBA8207" w14:textId="113B84F1" w:rsidR="00E8531F" w:rsidRDefault="00E8531F">
      <w:r>
        <w:t xml:space="preserve">5.7 </w:t>
      </w:r>
      <w:proofErr w:type="spellStart"/>
      <w:r>
        <w:t>DBMGr</w:t>
      </w:r>
      <w:proofErr w:type="spellEnd"/>
      <w:r>
        <w:t xml:space="preserve"> logs the user out of all current sessions</w:t>
      </w:r>
    </w:p>
    <w:p w14:paraId="3367D549" w14:textId="4FDBA8F3" w:rsidR="007827BF" w:rsidRDefault="007827BF">
      <w:r>
        <w:t>5.8 Ban Account Controller returns admin back to user profile page</w:t>
      </w:r>
    </w:p>
    <w:sectPr w:rsidR="0078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3D"/>
    <w:rsid w:val="000C228C"/>
    <w:rsid w:val="00211D89"/>
    <w:rsid w:val="002C0920"/>
    <w:rsid w:val="003E43E7"/>
    <w:rsid w:val="00522A67"/>
    <w:rsid w:val="007827BF"/>
    <w:rsid w:val="009B0C4C"/>
    <w:rsid w:val="00AC303D"/>
    <w:rsid w:val="00B03990"/>
    <w:rsid w:val="00E36C38"/>
    <w:rsid w:val="00E8531F"/>
    <w:rsid w:val="00FC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1D55"/>
  <w15:chartTrackingRefBased/>
  <w15:docId w15:val="{0035C76B-B6CA-405D-9596-D584DD7C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Green</dc:creator>
  <cp:keywords/>
  <dc:description/>
  <cp:lastModifiedBy>Adam Green</cp:lastModifiedBy>
  <cp:revision>10</cp:revision>
  <dcterms:created xsi:type="dcterms:W3CDTF">2021-03-28T19:49:00Z</dcterms:created>
  <dcterms:modified xsi:type="dcterms:W3CDTF">2021-03-28T20:11:00Z</dcterms:modified>
</cp:coreProperties>
</file>