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to the Multiverse Survival Quizzards website! Our goal is to provide an exciting and challenging platform for quizzards to hone their skills and test their abilities across multiple universes. We believe that travel between these universes is not only thrilling but also offers a unique opportunity for personal growth and development.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website is designed for quizzards of all ages and skill levels, and offers a range of activities and games to challenge and improve their mind. From memory tests to problem-solving puzzles, we aim to provide a comprehensive and fun experience that will help them build their mental prowess.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One of the key features of our website is our multiplayer game. This exciting and fast-paced competition will put their speed, attention and focus, as well as their problem-solving and strategic skills, to the test. With the ability to adapt to different universes and their unique characteristics, quizzards will need to use their flexibility and adaptability to succeed.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website is built by a team of experts who are dedicated to helping quizzards achieve their full potential. We believe that by challenging their minds and helping them develop their skills, we can help create a generation of quizzards who are capable of navigating the multiverse with confidence and success.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Whether you are a seasoned quizzard or just starting out, we invite you to join us on this exciting journey through the multiverse. With our website, you'll have the tools and resources you need to achieve your goals and become a master of the multiverse.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pT+3JxSR8Q4eFohZqH6e/t49MA==">AMUW2mWxC9/bToUGUbcJPQLvL3JUMhEyQ0wUGFt771cBQyCTepikZHpYRwSyqRp9/5gY3FDIR14PqAJ2LuUUu2f7mpEUzEP41wZfhe0ALV2Z9lUBJcmBh34=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2023-02-09T08:10:00Z</dcterms:created>
  <dc:creator>MALLIKA DESAI</dc:creator>
</cp:coreProperties>
</file>