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both"/>
      </w:pPr>
      <w:r>
        <w:rPr>
          <w:rFonts w:ascii="Times New Roman" w:cs="Times New Roman" w:eastAsia="Times New Roman" w:hAnsi="Times New Roman"/>
          <w:b w:val="false"/>
          <w:bCs w:val="false"/>
          <w:i w:val="false"/>
          <w:iCs w:val="false"/>
          <w:caps w:val="false"/>
          <w:sz w:val="24"/>
          <w:szCs w:val="24"/>
        </w:rPr>
        <w:t xml:space="preserve">To,</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The Learned State Tax Officer / Proper Officer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[Designation, Ward / Circle / Jurisdiction]</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[Office Address]</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Through: </w:t>
      </w:r>
      <w:r>
        <w:rPr>
          <w:rFonts w:ascii="Times New Roman" w:cs="Times New Roman" w:eastAsia="Times New Roman" w:hAnsi="Times New Roman"/>
          <w:b w:val="false"/>
          <w:bCs w:val="false"/>
          <w:i w:val="false"/>
          <w:iCs w:val="false"/>
          <w:caps w:val="false"/>
          <w:sz w:val="24"/>
          <w:szCs w:val="24"/>
        </w:rPr>
        <w:t xml:space="preserve">the common portal and by e-mail / hand delivery</w:t>
      </w:r>
    </w:p>
    <w:p>
      <w:pPr>
        <w:spacing w:after="60" w:line="276"/>
        <w:jc w:val="both"/>
      </w:pPr>
      <w:r>
        <w:rPr>
          <w:rFonts w:ascii="Times New Roman" w:cs="Times New Roman" w:eastAsia="Times New Roman" w:hAnsi="Times New Roman"/>
          <w:b w:val="false"/>
          <w:bCs w:val="false"/>
          <w:i w:val="false"/>
          <w:iCs w:val="false"/>
          <w:caps w:val="false"/>
          <w:sz w:val="24"/>
          <w:szCs w:val="24"/>
        </w:rPr>
        <w:t xml:space="preserve">In the matter of: </w:t>
      </w:r>
      <w:r>
        <w:rPr>
          <w:rFonts w:ascii="Times New Roman" w:cs="Times New Roman" w:eastAsia="Times New Roman" w:hAnsi="Times New Roman"/>
          <w:b/>
          <w:bCs/>
          <w:i w:val="false"/>
          <w:iCs w:val="false"/>
          <w:caps w:val="false"/>
          <w:sz w:val="24"/>
          <w:szCs w:val="24"/>
        </w:rPr>
        <w:t xml:space="preserve">M/s Noticedesk Technologies Private Limited</w:t>
      </w:r>
      <w:r>
        <w:rPr>
          <w:rFonts w:ascii="Times New Roman" w:cs="Times New Roman" w:eastAsia="Times New Roman" w:hAnsi="Times New Roman"/>
          <w:b w:val="false"/>
          <w:bCs w:val="false"/>
          <w:i w:val="false"/>
          <w:iCs w:val="false"/>
          <w:caps w:val="false"/>
          <w:sz w:val="24"/>
          <w:szCs w:val="24"/>
        </w:rPr>
        <w:t xml:space="preserve">  |  GSTIN [____________]  |  [Registered Address]</w:t>
      </w:r>
    </w:p>
    <w:p>
      <w:pPr>
        <w:spacing w:after="60" w:line="276"/>
        <w:jc w:val="both"/>
      </w:pPr>
      <w:r>
        <w:rPr>
          <w:rFonts w:ascii="Times New Roman" w:cs="Times New Roman" w:eastAsia="Times New Roman" w:hAnsi="Times New Roman"/>
          <w:b/>
          <w:bCs/>
          <w:i w:val="false"/>
          <w:iCs w:val="false"/>
          <w:caps w:val="false"/>
          <w:sz w:val="24"/>
          <w:szCs w:val="24"/>
        </w:rPr>
        <w:t xml:space="preserve">Subject: </w:t>
      </w:r>
      <w:r>
        <w:rPr>
          <w:rFonts w:ascii="Times New Roman" w:cs="Times New Roman" w:eastAsia="Times New Roman" w:hAnsi="Times New Roman"/>
          <w:b/>
          <w:bCs/>
          <w:i w:val="false"/>
          <w:iCs w:val="false"/>
          <w:caps w:val="false"/>
          <w:sz w:val="24"/>
          <w:szCs w:val="24"/>
        </w:rPr>
        <w:t xml:space="preserve">Intimation that the payment made through Form GST DRC-03 was made under protest and not voluntarily, and reservation of the right to challenge and seek refund of the same — payment dated [____].</w:t>
      </w:r>
    </w:p>
    <w:p>
      <w:pPr>
        <w:spacing w:after="120" w:line="276"/>
        <w:jc w:val="both"/>
      </w:pPr>
      <w:r>
        <w:rPr>
          <w:rFonts w:ascii="Times New Roman" w:cs="Times New Roman" w:eastAsia="Times New Roman" w:hAnsi="Times New Roman"/>
          <w:b/>
          <w:bCs/>
          <w:i w:val="false"/>
          <w:iCs w:val="false"/>
          <w:caps w:val="false"/>
          <w:sz w:val="24"/>
          <w:szCs w:val="24"/>
        </w:rPr>
        <w:t xml:space="preserve">Ref: </w:t>
      </w:r>
      <w:r>
        <w:rPr>
          <w:rFonts w:ascii="Times New Roman" w:cs="Times New Roman" w:eastAsia="Times New Roman" w:hAnsi="Times New Roman"/>
          <w:b w:val="false"/>
          <w:bCs w:val="false"/>
          <w:i w:val="false"/>
          <w:iCs w:val="false"/>
          <w:caps w:val="false"/>
          <w:sz w:val="24"/>
          <w:szCs w:val="24"/>
        </w:rPr>
        <w:t xml:space="preserve">Survey / proceeding dated [____]; DRC-03 payment dated [____].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Respected Sir / Madam,</w:t>
      </w:r>
    </w:p>
    <w:p>
      <w:pPr>
        <w:spacing w:after="120"/>
        <w:jc w:val="both"/>
      </w:pPr>
      <w:r>
        <w:rPr>
          <w:rFonts w:ascii="Times New Roman" w:cs="Times New Roman" w:eastAsia="Times New Roman" w:hAnsi="Times New Roman"/>
          <w:b/>
          <w:bCs/>
          <w:i/>
          <w:iCs/>
          <w:sz w:val="20"/>
          <w:szCs w:val="20"/>
        </w:rPr>
        <w:t xml:space="preserve">Drafting note (to be removed before filing): </w:t>
      </w:r>
      <w:r>
        <w:rPr>
          <w:rFonts w:ascii="Times New Roman" w:cs="Times New Roman" w:eastAsia="Times New Roman" w:hAnsi="Times New Roman"/>
          <w:i/>
          <w:iCs/>
          <w:sz w:val="20"/>
          <w:szCs w:val="20"/>
        </w:rPr>
        <w:t xml:space="preserve">Particulars in bold square brackets are placeholders. Every case authority and instruction is marked [VERIFY] for a final check before filing. The character of the payment (made under protest, under pressure, against a yet-to-be-issued notice under Section 73/74) is reproduced from the source.</w:t>
      </w:r>
    </w:p>
    <w:p>
      <w:pPr>
        <w:pStyle w:val="Heading1"/>
        <w:spacing w:after="160" w:before="260"/>
      </w:pPr>
      <w:r>
        <w:rPr>
          <w:rFonts w:ascii="Times New Roman" w:cs="Times New Roman" w:eastAsia="Times New Roman" w:hAnsi="Times New Roman"/>
          <w:b/>
          <w:bCs/>
          <w:caps/>
          <w:sz w:val="26"/>
          <w:szCs w:val="26"/>
        </w:rPr>
        <w:t xml:space="preserve">Synopsis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This letter records that the payment made by the Company through Form GST DRC-03 dated [____] was made </w:t>
      </w:r>
      <w:r>
        <w:rPr>
          <w:rFonts w:ascii="Times New Roman" w:cs="Times New Roman" w:eastAsia="Times New Roman" w:hAnsi="Times New Roman"/>
          <w:b/>
          <w:bCs/>
          <w:i w:val="false"/>
          <w:iCs w:val="false"/>
          <w:caps w:val="false"/>
          <w:sz w:val="24"/>
          <w:szCs w:val="24"/>
        </w:rPr>
        <w:t xml:space="preserve">under protest</w:t>
      </w:r>
      <w:r>
        <w:rPr>
          <w:rFonts w:ascii="Times New Roman" w:cs="Times New Roman" w:eastAsia="Times New Roman" w:hAnsi="Times New Roman"/>
          <w:b w:val="false"/>
          <w:bCs w:val="false"/>
          <w:i w:val="false"/>
          <w:iCs w:val="false"/>
          <w:caps w:val="false"/>
          <w:sz w:val="24"/>
          <w:szCs w:val="24"/>
        </w:rPr>
        <w:t xml:space="preserve">, and not voluntarily, and that the Company reserves its right to challenge that payment and to seek its refund. The payment was made during / following a survey of the Company’s premises, in circumstances of pressure, and against a proposed demand under Section 73 / 74 that is yet to be issued. No acknowledgment in Form GST DRC-04 was issued, which itself indicates the payment was not a voluntary ascertainment. The deposit shall not be treated as an admission of liability and shall be available for adjustment or refund as the law may require.</w:t>
      </w:r>
    </w:p>
    <w:p>
      <w:pPr>
        <w:pStyle w:val="Heading1"/>
        <w:spacing w:after="160" w:before="260"/>
      </w:pPr>
      <w:r>
        <w:rPr>
          <w:rFonts w:ascii="Times New Roman" w:cs="Times New Roman" w:eastAsia="Times New Roman" w:hAnsi="Times New Roman"/>
          <w:b/>
          <w:bCs/>
          <w:caps/>
          <w:sz w:val="26"/>
          <w:szCs w:val="26"/>
        </w:rPr>
        <w:t xml:space="preserve">Factual Background and Chronology</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Company. </w:t>
      </w:r>
      <w:r>
        <w:rPr>
          <w:rFonts w:ascii="Times New Roman" w:cs="Times New Roman" w:eastAsia="Times New Roman" w:hAnsi="Times New Roman"/>
          <w:b w:val="false"/>
          <w:bCs w:val="false"/>
          <w:i w:val="false"/>
          <w:iCs w:val="false"/>
          <w:caps w:val="false"/>
          <w:sz w:val="24"/>
          <w:szCs w:val="24"/>
        </w:rPr>
        <w:t xml:space="preserve">M/s Noticedesk Technologies Private Limited, GSTIN [____________], is a registered person under the Act.</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survey and the payment. </w:t>
      </w:r>
      <w:r>
        <w:rPr>
          <w:rFonts w:ascii="Times New Roman" w:cs="Times New Roman" w:eastAsia="Times New Roman" w:hAnsi="Times New Roman"/>
          <w:b w:val="false"/>
          <w:bCs w:val="false"/>
          <w:i w:val="false"/>
          <w:iCs w:val="false"/>
          <w:caps w:val="false"/>
          <w:sz w:val="24"/>
          <w:szCs w:val="24"/>
        </w:rPr>
        <w:t xml:space="preserve">The office conducted a survey of the Company’s registered premises on [____] on an allegation of contravention, which the Company denies. In the course of / following that exercise, the Company deposited Rs. [____] through Form GST DRC-03 on [____]. The payment was made under protest and under pressure, and was not voluntary; the payment receipt does not record it as voluntary, and no acknowledgment in Form GST DRC-04 was issued.</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No notice yet issued. </w:t>
      </w:r>
      <w:r>
        <w:rPr>
          <w:rFonts w:ascii="Times New Roman" w:cs="Times New Roman" w:eastAsia="Times New Roman" w:hAnsi="Times New Roman"/>
          <w:b w:val="false"/>
          <w:bCs w:val="false"/>
          <w:i w:val="false"/>
          <w:iCs w:val="false"/>
          <w:caps w:val="false"/>
          <w:sz w:val="24"/>
          <w:szCs w:val="24"/>
        </w:rPr>
        <w:t xml:space="preserve">The Company was told the deposit would be adjusted against a notice under Section 73 / 74 to be issued; no such notice has yet been served.</w:t>
      </w:r>
    </w:p>
    <w:p>
      <w:pPr>
        <w:pStyle w:val="Heading1"/>
        <w:spacing w:after="160" w:before="260"/>
      </w:pPr>
      <w:r>
        <w:rPr>
          <w:rFonts w:ascii="Times New Roman" w:cs="Times New Roman" w:eastAsia="Times New Roman" w:hAnsi="Times New Roman"/>
          <w:b/>
          <w:bCs/>
          <w:caps/>
          <w:sz w:val="26"/>
          <w:szCs w:val="26"/>
        </w:rPr>
        <w:t xml:space="preserve">Submissions</w:t>
      </w:r>
    </w:p>
    <w:p>
      <w:pPr>
        <w:pStyle w:val="Heading2"/>
        <w:spacing w:after="140" w:before="200"/>
      </w:pPr>
      <w:r>
        <w:rPr>
          <w:rFonts w:ascii="Times New Roman" w:cs="Times New Roman" w:eastAsia="Times New Roman" w:hAnsi="Times New Roman"/>
          <w:b/>
          <w:bCs/>
          <w:sz w:val="24"/>
          <w:szCs w:val="24"/>
        </w:rPr>
        <w:t xml:space="preserve">Submission 1: A payment through DRC-03 made under pressure during search / survey is not voluntary</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Form GST DRC-03 is a mechanism for </w:t>
      </w:r>
      <w:r>
        <w:rPr>
          <w:rFonts w:ascii="Times New Roman" w:cs="Times New Roman" w:eastAsia="Times New Roman" w:hAnsi="Times New Roman"/>
          <w:b w:val="false"/>
          <w:bCs w:val="false"/>
          <w:i/>
          <w:iCs/>
          <w:caps w:val="false"/>
          <w:sz w:val="24"/>
          <w:szCs w:val="24"/>
        </w:rPr>
        <w:t xml:space="preserve">voluntary</w:t>
      </w:r>
      <w:r>
        <w:rPr>
          <w:rFonts w:ascii="Times New Roman" w:cs="Times New Roman" w:eastAsia="Times New Roman" w:hAnsi="Times New Roman"/>
          <w:b w:val="false"/>
          <w:bCs w:val="false"/>
          <w:i w:val="false"/>
          <w:iCs w:val="false"/>
          <w:caps w:val="false"/>
          <w:sz w:val="24"/>
          <w:szCs w:val="24"/>
        </w:rPr>
        <w:t xml:space="preserve"> payment. A payment procured under pressure does not become voluntary merely because it was routed through DRC-03. Reliance is placed on the decision of the Hon’ble Gujarat High Court in </w:t>
      </w:r>
      <w:r>
        <w:rPr>
          <w:rFonts w:ascii="Times New Roman" w:cs="Times New Roman" w:eastAsia="Times New Roman" w:hAnsi="Times New Roman"/>
          <w:b w:val="false"/>
          <w:bCs w:val="false"/>
          <w:i/>
          <w:iCs/>
          <w:caps w:val="false"/>
          <w:sz w:val="24"/>
          <w:szCs w:val="24"/>
        </w:rPr>
        <w:t xml:space="preserve">Shree Ambica Auto Sales and Service v. Union of India</w:t>
      </w:r>
      <w:r>
        <w:rPr>
          <w:rFonts w:ascii="Times New Roman" w:cs="Times New Roman" w:eastAsia="Times New Roman" w:hAnsi="Times New Roman"/>
          <w:b w:val="false"/>
          <w:bCs w:val="false"/>
          <w:i w:val="false"/>
          <w:iCs w:val="false"/>
          <w:caps w:val="false"/>
          <w:sz w:val="24"/>
          <w:szCs w:val="24"/>
        </w:rPr>
        <w:t xml:space="preserve">, R/Special Civil Application No. 783 of 2021 [VERIFY], which deprecated the practice of pressurising assessees to fill up Form DRC-03 and held that DRC-03 may be used only where the assessee decides to pay voluntarily. The relevant extract reads:</w:t>
      </w:r>
    </w:p>
    <w:p>
      <w:pPr>
        <w:spacing w:after="140" w:line="264"/>
        <w:ind w:left="720" w:right="360"/>
        <w:jc w:val="both"/>
      </w:pPr>
      <w:r>
        <w:rPr>
          <w:rFonts w:ascii="Times New Roman" w:cs="Times New Roman" w:eastAsia="Times New Roman" w:hAnsi="Times New Roman"/>
          <w:i/>
          <w:iCs/>
          <w:sz w:val="22"/>
          <w:szCs w:val="22"/>
        </w:rPr>
        <w:t xml:space="preserve">Over a period, this Court has taken notice of the fact that the assessees are compelled or rather pressurized to fill up the Form DRC-03. The Form DRC-03 may be filled up provided the assessee decides to voluntarily make any payment. Even if there is any lapse on the part of the assessee and the department wants to recover a particular amount, it cannot exert pressure or administer threats for the purpose of filling up of the Form DRC-03. The department is expected to proceed in accordance with law.</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position is reinforced by </w:t>
      </w:r>
      <w:r>
        <w:rPr>
          <w:rFonts w:ascii="Times New Roman" w:cs="Times New Roman" w:eastAsia="Times New Roman" w:hAnsi="Times New Roman"/>
          <w:b w:val="false"/>
          <w:bCs w:val="false"/>
          <w:i/>
          <w:iCs/>
          <w:caps w:val="false"/>
          <w:sz w:val="24"/>
          <w:szCs w:val="24"/>
        </w:rPr>
        <w:t xml:space="preserve">Bhumi Associate v. Union of India</w:t>
      </w:r>
      <w:r>
        <w:rPr>
          <w:rFonts w:ascii="Times New Roman" w:cs="Times New Roman" w:eastAsia="Times New Roman" w:hAnsi="Times New Roman"/>
          <w:b w:val="false"/>
          <w:bCs w:val="false"/>
          <w:i w:val="false"/>
          <w:iCs w:val="false"/>
          <w:caps w:val="false"/>
          <w:sz w:val="24"/>
          <w:szCs w:val="24"/>
        </w:rPr>
        <w:t xml:space="preserve">, Gujarat HC, R/Special Civil Application No. 3196 of 2021 [VERIFY], directing that no recovery be made during search/inspection and that any DRC-03, even where voluntary, be filed only after the officers leave the premises; and by </w:t>
      </w:r>
      <w:r>
        <w:rPr>
          <w:rFonts w:ascii="Times New Roman" w:cs="Times New Roman" w:eastAsia="Times New Roman" w:hAnsi="Times New Roman"/>
          <w:b w:val="false"/>
          <w:bCs w:val="false"/>
          <w:i/>
          <w:iCs/>
          <w:caps w:val="false"/>
          <w:sz w:val="24"/>
          <w:szCs w:val="24"/>
        </w:rPr>
        <w:t xml:space="preserve">Vallabh Textiles v. Senior Intelligence Officer</w:t>
      </w:r>
      <w:r>
        <w:rPr>
          <w:rFonts w:ascii="Times New Roman" w:cs="Times New Roman" w:eastAsia="Times New Roman" w:hAnsi="Times New Roman"/>
          <w:b w:val="false"/>
          <w:bCs w:val="false"/>
          <w:i w:val="false"/>
          <w:iCs w:val="false"/>
          <w:caps w:val="false"/>
          <w:sz w:val="24"/>
          <w:szCs w:val="24"/>
        </w:rPr>
        <w:t xml:space="preserve">, Delhi HC, W.P.(C) 9834 of 2022, dated 20.12.2022 [VERIFY], where a deposit made during a search, without a DRC-04 acknowledgment, was held involuntary and refund was ordered with interest. The Board’s own Instruction No. 01/2022-23 [GST-Investigation] dated 25.05.2022 [VERIFY] directs that no recovery be made during search/inspection/investigation unless it is voluntary, and that a DRC-04 acknowledgment be issued.</w:t>
      </w:r>
    </w:p>
    <w:p>
      <w:pPr>
        <w:pStyle w:val="Heading2"/>
        <w:spacing w:after="140" w:before="200"/>
      </w:pPr>
      <w:r>
        <w:rPr>
          <w:rFonts w:ascii="Times New Roman" w:cs="Times New Roman" w:eastAsia="Times New Roman" w:hAnsi="Times New Roman"/>
          <w:b/>
          <w:bCs/>
          <w:sz w:val="24"/>
          <w:szCs w:val="24"/>
        </w:rPr>
        <w:t xml:space="preserve">Submission 2: The deposit is not an admission and is available for adjustment or refund</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deposit made under protest is not an admission of liability. It shall stand to the credit of the Company pending adjudication, available either for adjustment against any demand ultimately confirmed in accordance with law, or for refund should the proceedings be dropped or decided in the Company’s favour. The Company expressly reserves the right to seek refund of the amount so deposited.</w:t>
      </w:r>
    </w:p>
    <w:p>
      <w:pPr>
        <w:pStyle w:val="Heading2"/>
        <w:spacing w:after="140" w:before="200"/>
      </w:pPr>
      <w:r>
        <w:rPr>
          <w:rFonts w:ascii="Times New Roman" w:cs="Times New Roman" w:eastAsia="Times New Roman" w:hAnsi="Times New Roman"/>
          <w:b/>
          <w:bCs/>
          <w:sz w:val="24"/>
          <w:szCs w:val="24"/>
        </w:rPr>
        <w:t xml:space="preserve">Submission 3: Recovery without adjudication is impermissible</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No amount can be recovered except in accordance with the adjudication machinery of the Act. Until a notice under Section 73 / 74 is issued and adjudicated and an order quantifying the demand is passed, there is no enforceable liability against which the deposit can be appropriated as tax. The deposit ought therefore to be kept under protest and not appropriated pending due adjudication.</w:t>
      </w:r>
    </w:p>
    <w:p>
      <w:pPr>
        <w:pStyle w:val="Heading1"/>
        <w:spacing w:after="160" w:before="260"/>
      </w:pPr>
      <w:r>
        <w:rPr>
          <w:rFonts w:ascii="Times New Roman" w:cs="Times New Roman" w:eastAsia="Times New Roman" w:hAnsi="Times New Roman"/>
          <w:b/>
          <w:bCs/>
          <w:caps/>
          <w:sz w:val="26"/>
          <w:szCs w:val="26"/>
        </w:rPr>
        <w:t xml:space="preserve">Prayer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most respectfully prays that the Proper Officer be pleased to:</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RECORD that the payment of Rs. [____] through Form GST DRC-03 dated [____] was made under protest and not voluntarily;</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that the deposit is not an admission of liability and is available for adjustment or refund in accordance with law;</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NOT appropriate the deposit pending due adjudication under Section 73 / 74; and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PASS such further or other order as may be just and proper.</w:t>
      </w:r>
    </w:p>
    <w:p>
      <w:pPr>
        <w:spacing w:after="160" w:before="80" w:line="276"/>
        <w:jc w:val="both"/>
      </w:pPr>
      <w:r>
        <w:rPr>
          <w:rFonts w:ascii="Times New Roman" w:cs="Times New Roman" w:eastAsia="Times New Roman" w:hAnsi="Times New Roman"/>
          <w:b w:val="false"/>
          <w:bCs w:val="false"/>
          <w:i w:val="false"/>
          <w:iCs w:val="false"/>
          <w:caps w:val="false"/>
          <w:sz w:val="24"/>
          <w:szCs w:val="24"/>
        </w:rPr>
        <w:t xml:space="preserve">The Company reserves the right to file further submissions and to be heard. Nothing herein shall be construed as an admission of any kind.</w:t>
      </w:r>
    </w:p>
    <w:p>
      <w:pPr>
        <w:pStyle w:val="Heading1"/>
        <w:spacing w:after="160" w:before="260"/>
      </w:pPr>
      <w:r>
        <w:rPr>
          <w:rFonts w:ascii="Times New Roman" w:cs="Times New Roman" w:eastAsia="Times New Roman" w:hAnsi="Times New Roman"/>
          <w:b/>
          <w:bCs/>
          <w:caps/>
          <w:sz w:val="26"/>
          <w:szCs w:val="26"/>
        </w:rPr>
        <w:t xml:space="preserve">Authorities and Provisions Relied Upon</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Sections 73 and 74 of the CGST Act, 2017; Rule 142 of the CGST Rules, 2017 (Forms GST DRC-03 and DRC-04).</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Shree Ambica Auto Sales and Service v. Union of India, Gujarat HC, R/SCA No. 783 of 2021. [VERIFY]</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Bhumi Associate v. Union of India, Gujarat HC, R/SCA No. 3196 of 2021. [VERIFY]</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Vallabh Textiles v. Senior Intelligence Officer, Delhi HC, W.P.(C) 9834 of 2022, 20.12.2022. [VERIFY]</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CBIC Instruction No. 01/2022-23 [GST-Investigation] dated 25.05.2022. [VERIFY]</w:t>
      </w:r>
    </w:p>
    <w:p>
      <w:pPr>
        <w:spacing w:after="20" w:before="160" w:line="276"/>
        <w:jc w:val="both"/>
      </w:pPr>
      <w:r>
        <w:rPr>
          <w:rFonts w:ascii="Times New Roman" w:cs="Times New Roman" w:eastAsia="Times New Roman" w:hAnsi="Times New Roman"/>
          <w:b w:val="false"/>
          <w:bCs w:val="false"/>
          <w:i w:val="false"/>
          <w:iCs w:val="false"/>
          <w:caps w:val="false"/>
          <w:sz w:val="24"/>
          <w:szCs w:val="24"/>
        </w:rPr>
        <w:t xml:space="preserve">For and on behalf of</w:t>
      </w:r>
    </w:p>
    <w:p>
      <w:pPr>
        <w:spacing w:after="200" w:line="276"/>
        <w:jc w:val="both"/>
      </w:pPr>
      <w:r>
        <w:rPr>
          <w:rFonts w:ascii="Times New Roman" w:cs="Times New Roman" w:eastAsia="Times New Roman" w:hAnsi="Times New Roman"/>
          <w:b/>
          <w:bCs/>
          <w:i w:val="false"/>
          <w:iCs w:val="false"/>
          <w:caps w:val="false"/>
          <w:sz w:val="24"/>
          <w:szCs w:val="24"/>
        </w:rPr>
        <w:t xml:space="preserve">M/s Noticedesk Technologies Private Limited</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_______________________________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Authorised Signatory / Director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Place: Mumbai</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Date: [____]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lowerLetter"/>
      <w:lvlText w:val="(%1)"/>
      <w:lvlJc w:val="left"/>
      <w:pPr>
        <w:ind w:left="1080" w:hanging="42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Letter"/>
      <w:lvlText w:val="(%1)"/>
      <w:lvlJc w:val="left"/>
      <w:pPr>
        <w:ind w:left="1080" w:hanging="42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2026-06-13T08:28:08.412Z</dcterms:created>
  <dcterms:modified xsi:type="dcterms:W3CDTF">2026-06-13T08:28:08.412Z</dcterms:modified>
</cp:coreProperties>
</file>

<file path=docProps/custom.xml><?xml version="1.0" encoding="utf-8"?>
<Properties xmlns="http://schemas.openxmlformats.org/officeDocument/2006/custom-properties" xmlns:vt="http://schemas.openxmlformats.org/officeDocument/2006/docPropsVTypes"/>
</file>