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D381" w14:textId="77777777" w:rsidR="00792988" w:rsidRPr="00734EC0" w:rsidRDefault="00792988" w:rsidP="00792988">
      <w:pPr>
        <w:spacing w:before="0"/>
        <w:jc w:val="center"/>
        <w:rPr>
          <w:rFonts w:asciiTheme="minorHAnsi" w:hAnsiTheme="minorHAnsi" w:cstheme="minorHAnsi"/>
          <w:b/>
          <w:smallCaps/>
          <w:spacing w:val="180"/>
          <w:sz w:val="58"/>
          <w:szCs w:val="58"/>
        </w:rPr>
      </w:pPr>
      <w:r>
        <w:rPr>
          <w:rFonts w:asciiTheme="minorHAnsi" w:hAnsiTheme="minorHAnsi"/>
          <w:b/>
          <w:smallCaps/>
          <w:color w:val="4472C4" w:themeColor="accent1"/>
          <w:spacing w:val="180"/>
          <w:sz w:val="58"/>
          <w:szCs w:val="58"/>
        </w:rPr>
        <w:t>Robert</w:t>
      </w:r>
      <w:r w:rsidRPr="00064B2F">
        <w:rPr>
          <w:rFonts w:asciiTheme="minorHAnsi" w:hAnsiTheme="minorHAnsi"/>
          <w:b/>
          <w:smallCaps/>
          <w:color w:val="4472C4" w:themeColor="accent1"/>
          <w:spacing w:val="180"/>
          <w:sz w:val="58"/>
          <w:szCs w:val="58"/>
        </w:rPr>
        <w:t xml:space="preserve"> </w:t>
      </w:r>
      <w:r>
        <w:rPr>
          <w:rFonts w:asciiTheme="minorHAnsi" w:hAnsiTheme="minorHAnsi"/>
          <w:b/>
          <w:smallCaps/>
          <w:spacing w:val="180"/>
          <w:sz w:val="58"/>
          <w:szCs w:val="58"/>
        </w:rPr>
        <w:t>McMullen</w:t>
      </w:r>
    </w:p>
    <w:p w14:paraId="1918F3AD" w14:textId="77777777" w:rsidR="00792988" w:rsidRPr="00B3483E" w:rsidRDefault="00792988" w:rsidP="00792988">
      <w:pPr>
        <w:spacing w:before="0"/>
        <w:jc w:val="center"/>
        <w:rPr>
          <w:rFonts w:asciiTheme="minorHAnsi" w:hAnsiTheme="minorHAnsi" w:cstheme="minorHAnsi"/>
          <w:smallCaps/>
          <w:szCs w:val="18"/>
        </w:rPr>
      </w:pPr>
      <w:r w:rsidRPr="00064B2F">
        <w:rPr>
          <w:rFonts w:asciiTheme="minorHAnsi" w:hAnsiTheme="minorHAnsi" w:cstheme="minorHAnsi"/>
          <w:smallCaps/>
          <w:szCs w:val="18"/>
        </w:rPr>
        <w:t>Charlotte, NC</w:t>
      </w:r>
    </w:p>
    <w:p w14:paraId="6D48F868" w14:textId="77777777" w:rsidR="00792988" w:rsidRDefault="00792988" w:rsidP="00792988">
      <w:pPr>
        <w:tabs>
          <w:tab w:val="center" w:pos="4680"/>
          <w:tab w:val="right" w:pos="9360"/>
        </w:tabs>
        <w:jc w:val="center"/>
        <w:rPr>
          <w:rFonts w:asciiTheme="minorHAnsi" w:hAnsiTheme="minorHAnsi" w:cstheme="minorHAnsi"/>
          <w:smallCaps/>
          <w:szCs w:val="18"/>
        </w:rPr>
      </w:pPr>
      <w:r>
        <w:rPr>
          <w:rFonts w:asciiTheme="minorHAnsi" w:hAnsiTheme="minorHAnsi" w:cstheme="minorHAnsi"/>
          <w:smallCaps/>
          <w:szCs w:val="18"/>
        </w:rPr>
        <w:t>774-400-4318</w:t>
      </w:r>
    </w:p>
    <w:p w14:paraId="236E8F57" w14:textId="77777777" w:rsidR="00792988" w:rsidRDefault="00792988" w:rsidP="00792988">
      <w:pPr>
        <w:spacing w:line="360" w:lineRule="auto"/>
        <w:ind w:right="720"/>
        <w:jc w:val="center"/>
        <w:rPr>
          <w:rFonts w:ascii="Calibri" w:hAnsi="Calibri" w:cs="Calibri"/>
          <w:sz w:val="22"/>
          <w:szCs w:val="22"/>
        </w:rPr>
      </w:pPr>
      <w:r>
        <w:rPr>
          <w:rFonts w:asciiTheme="minorHAnsi" w:hAnsiTheme="minorHAnsi" w:cstheme="minorHAnsi"/>
          <w:smallCaps/>
          <w:szCs w:val="18"/>
        </w:rPr>
        <w:t xml:space="preserve">                              </w:t>
      </w:r>
      <w:r w:rsidRPr="00421F55">
        <w:rPr>
          <w:rFonts w:asciiTheme="minorHAnsi" w:hAnsiTheme="minorHAnsi" w:cstheme="minorHAnsi"/>
          <w:smallCaps/>
          <w:szCs w:val="18"/>
        </w:rPr>
        <w:t>robert.t.mcmullen@outlook.com</w:t>
      </w:r>
      <w:r>
        <w:rPr>
          <w:rFonts w:ascii="Calibri" w:hAnsi="Calibri" w:cs="Calibri"/>
          <w:smallCaps/>
          <w:szCs w:val="18"/>
        </w:rPr>
        <w:t xml:space="preserve">                      </w:t>
      </w:r>
    </w:p>
    <w:p w14:paraId="637DC343" w14:textId="77777777" w:rsidR="00792988" w:rsidRPr="009B409F" w:rsidRDefault="00792988" w:rsidP="00792988">
      <w:pPr>
        <w:pBdr>
          <w:bottom w:val="single" w:sz="4" w:space="1" w:color="7F7F7F" w:themeColor="text1" w:themeTint="80"/>
        </w:pBdr>
        <w:spacing w:before="240"/>
        <w:jc w:val="center"/>
        <w:rPr>
          <w:rFonts w:asciiTheme="minorHAnsi" w:hAnsiTheme="minorHAnsi" w:cstheme="minorHAnsi"/>
          <w:b/>
          <w:smallCaps/>
          <w:color w:val="4472C4" w:themeColor="accent1"/>
          <w:sz w:val="20"/>
          <w:szCs w:val="20"/>
        </w:rPr>
      </w:pPr>
      <w:r>
        <w:rPr>
          <w:rFonts w:asciiTheme="minorHAnsi" w:hAnsiTheme="minorHAnsi" w:cstheme="minorHAnsi"/>
          <w:b/>
          <w:smallCaps/>
          <w:color w:val="4472C4" w:themeColor="accent1"/>
          <w:spacing w:val="20"/>
          <w:sz w:val="28"/>
          <w:szCs w:val="28"/>
        </w:rPr>
        <w:t>Server Administrator</w:t>
      </w:r>
    </w:p>
    <w:p w14:paraId="6AB8C631" w14:textId="77777777" w:rsidR="00792988" w:rsidRDefault="00792988" w:rsidP="00792988">
      <w:pPr>
        <w:spacing w:before="60" w:line="252" w:lineRule="auto"/>
        <w:jc w:val="center"/>
        <w:rPr>
          <w:rStyle w:val="normaltextrun"/>
          <w:rFonts w:ascii="Calibri" w:hAnsi="Calibri" w:cs="Calibri"/>
          <w:i/>
          <w:iCs/>
          <w:color w:val="000000"/>
          <w:sz w:val="20"/>
          <w:szCs w:val="20"/>
          <w:bdr w:val="none" w:sz="0" w:space="0" w:color="auto" w:frame="1"/>
        </w:rPr>
      </w:pPr>
      <w:r w:rsidRPr="00421F55">
        <w:rPr>
          <w:rStyle w:val="normaltextrun"/>
          <w:rFonts w:ascii="Calibri" w:hAnsi="Calibri" w:cs="Calibri"/>
          <w:i/>
          <w:iCs/>
          <w:color w:val="000000"/>
          <w:sz w:val="20"/>
          <w:szCs w:val="20"/>
          <w:bdr w:val="none" w:sz="0" w:space="0" w:color="auto" w:frame="1"/>
        </w:rPr>
        <w:t xml:space="preserve">A skilled employee with over ten years of management and customer service </w:t>
      </w:r>
      <w:r>
        <w:rPr>
          <w:rStyle w:val="normaltextrun"/>
          <w:rFonts w:ascii="Calibri" w:hAnsi="Calibri" w:cs="Calibri"/>
          <w:i/>
          <w:iCs/>
          <w:color w:val="000000"/>
          <w:sz w:val="20"/>
          <w:szCs w:val="20"/>
          <w:bdr w:val="none" w:sz="0" w:space="0" w:color="auto" w:frame="1"/>
        </w:rPr>
        <w:t xml:space="preserve">experience seeking a </w:t>
      </w:r>
      <w:r w:rsidRPr="00421F55">
        <w:rPr>
          <w:rStyle w:val="normaltextrun"/>
          <w:rFonts w:ascii="Calibri" w:hAnsi="Calibri" w:cs="Calibri"/>
          <w:i/>
          <w:iCs/>
          <w:color w:val="000000"/>
          <w:sz w:val="20"/>
          <w:szCs w:val="20"/>
          <w:bdr w:val="none" w:sz="0" w:space="0" w:color="auto" w:frame="1"/>
        </w:rPr>
        <w:t>career opportunity within your company to fully utilize my experience and further my skills, meanwhile making significant contributions to the success of the organization.</w:t>
      </w:r>
      <w:r>
        <w:rPr>
          <w:rStyle w:val="normaltextrun"/>
          <w:rFonts w:ascii="Calibri" w:hAnsi="Calibri" w:cs="Calibri"/>
          <w:i/>
          <w:iCs/>
          <w:color w:val="000000"/>
          <w:sz w:val="20"/>
          <w:szCs w:val="20"/>
          <w:bdr w:val="none" w:sz="0" w:space="0" w:color="auto" w:frame="1"/>
        </w:rPr>
        <w:t xml:space="preserve"> </w:t>
      </w:r>
    </w:p>
    <w:p w14:paraId="4D98325F" w14:textId="77777777" w:rsidR="00792988" w:rsidRPr="00064B2F" w:rsidRDefault="00792988" w:rsidP="00792988">
      <w:pPr>
        <w:pStyle w:val="Heading2"/>
        <w:pBdr>
          <w:bottom w:val="single" w:sz="4" w:space="1" w:color="7F7F7F" w:themeColor="text1" w:themeTint="80"/>
        </w:pBdr>
        <w:spacing w:before="200" w:line="252" w:lineRule="auto"/>
        <w:jc w:val="center"/>
        <w:rPr>
          <w:rFonts w:asciiTheme="minorHAnsi" w:hAnsiTheme="minorHAnsi" w:cstheme="minorHAnsi"/>
          <w:smallCaps/>
          <w:color w:val="4472C4" w:themeColor="accent1"/>
          <w:spacing w:val="40"/>
          <w:sz w:val="24"/>
        </w:rPr>
      </w:pPr>
      <w:r w:rsidRPr="00064B2F">
        <w:rPr>
          <w:rFonts w:asciiTheme="minorHAnsi" w:hAnsiTheme="minorHAnsi" w:cstheme="minorHAnsi"/>
          <w:smallCaps/>
          <w:color w:val="4472C4" w:themeColor="accent1"/>
          <w:spacing w:val="40"/>
          <w:sz w:val="24"/>
        </w:rPr>
        <w:t>Areas of Expertise</w:t>
      </w:r>
    </w:p>
    <w:p w14:paraId="62D147EB" w14:textId="0A00CA9B" w:rsidR="00792988" w:rsidRPr="00507B35" w:rsidRDefault="00792988" w:rsidP="00792988">
      <w:pPr>
        <w:spacing w:line="252" w:lineRule="auto"/>
        <w:jc w:val="center"/>
        <w:rPr>
          <w:rFonts w:asciiTheme="minorHAnsi" w:hAnsiTheme="minorHAnsi" w:cstheme="minorHAnsi"/>
          <w:sz w:val="20"/>
          <w:szCs w:val="20"/>
        </w:rPr>
      </w:pPr>
      <w:r>
        <w:rPr>
          <w:rFonts w:asciiTheme="minorHAnsi" w:hAnsiTheme="minorHAnsi" w:cstheme="minorHAnsi"/>
          <w:sz w:val="20"/>
          <w:szCs w:val="20"/>
        </w:rPr>
        <w:t xml:space="preserve">Database Management </w:t>
      </w:r>
      <w:r w:rsidRPr="00BC0791">
        <w:rPr>
          <w:rFonts w:asciiTheme="minorHAnsi" w:hAnsiTheme="minorHAnsi" w:cstheme="minorHAnsi"/>
          <w:sz w:val="20"/>
          <w:szCs w:val="20"/>
        </w:rPr>
        <w:t>|</w:t>
      </w:r>
      <w:r>
        <w:rPr>
          <w:rFonts w:asciiTheme="minorHAnsi" w:hAnsiTheme="minorHAnsi" w:cstheme="minorHAnsi"/>
          <w:sz w:val="20"/>
          <w:szCs w:val="20"/>
        </w:rPr>
        <w:t xml:space="preserve"> Customer Service </w:t>
      </w:r>
      <w:r w:rsidRPr="00BC0791">
        <w:rPr>
          <w:rFonts w:asciiTheme="minorHAnsi" w:hAnsiTheme="minorHAnsi" w:cstheme="minorHAnsi"/>
          <w:sz w:val="20"/>
          <w:szCs w:val="20"/>
        </w:rPr>
        <w:t>|</w:t>
      </w:r>
      <w:r>
        <w:rPr>
          <w:rFonts w:asciiTheme="minorHAnsi" w:hAnsiTheme="minorHAnsi" w:cstheme="minorHAnsi"/>
          <w:sz w:val="20"/>
          <w:szCs w:val="20"/>
        </w:rPr>
        <w:t xml:space="preserve"> </w:t>
      </w:r>
      <w:r w:rsidRPr="00BC0791">
        <w:rPr>
          <w:rFonts w:asciiTheme="minorHAnsi" w:hAnsiTheme="minorHAnsi" w:cstheme="minorHAnsi"/>
          <w:sz w:val="20"/>
          <w:szCs w:val="20"/>
        </w:rPr>
        <w:t>Customer Relationship</w:t>
      </w:r>
      <w:r>
        <w:rPr>
          <w:rFonts w:asciiTheme="minorHAnsi" w:hAnsiTheme="minorHAnsi" w:cstheme="minorHAnsi"/>
          <w:sz w:val="20"/>
          <w:szCs w:val="20"/>
        </w:rPr>
        <w:t xml:space="preserve"> </w:t>
      </w:r>
      <w:r w:rsidRPr="00BC0791">
        <w:rPr>
          <w:rFonts w:asciiTheme="minorHAnsi" w:hAnsiTheme="minorHAnsi" w:cstheme="minorHAnsi"/>
          <w:sz w:val="20"/>
          <w:szCs w:val="20"/>
        </w:rPr>
        <w:t>Management</w:t>
      </w:r>
      <w:r>
        <w:rPr>
          <w:rFonts w:asciiTheme="minorHAnsi" w:hAnsiTheme="minorHAnsi" w:cstheme="minorHAnsi"/>
          <w:sz w:val="20"/>
          <w:szCs w:val="20"/>
        </w:rPr>
        <w:t xml:space="preserve"> </w:t>
      </w:r>
      <w:r w:rsidRPr="00BC0791">
        <w:rPr>
          <w:rFonts w:asciiTheme="minorHAnsi" w:hAnsiTheme="minorHAnsi" w:cstheme="minorHAnsi"/>
          <w:sz w:val="20"/>
          <w:szCs w:val="20"/>
        </w:rPr>
        <w:t>|</w:t>
      </w:r>
      <w:r>
        <w:rPr>
          <w:rFonts w:asciiTheme="minorHAnsi" w:hAnsiTheme="minorHAnsi" w:cstheme="minorHAnsi"/>
          <w:sz w:val="20"/>
          <w:szCs w:val="20"/>
        </w:rPr>
        <w:t xml:space="preserve"> Management and Administration | Production Procedures | Problem Resolution </w:t>
      </w:r>
      <w:r w:rsidRPr="00BC0791">
        <w:rPr>
          <w:rFonts w:asciiTheme="minorHAnsi" w:hAnsiTheme="minorHAnsi" w:cstheme="minorHAnsi"/>
          <w:sz w:val="20"/>
          <w:szCs w:val="20"/>
        </w:rPr>
        <w:t>|</w:t>
      </w:r>
      <w:r>
        <w:rPr>
          <w:rFonts w:asciiTheme="minorHAnsi" w:hAnsiTheme="minorHAnsi" w:cstheme="minorHAnsi"/>
          <w:sz w:val="20"/>
          <w:szCs w:val="20"/>
        </w:rPr>
        <w:t xml:space="preserve"> </w:t>
      </w:r>
      <w:r w:rsidRPr="00BC0791">
        <w:rPr>
          <w:rFonts w:asciiTheme="minorHAnsi" w:hAnsiTheme="minorHAnsi" w:cstheme="minorHAnsi"/>
          <w:sz w:val="20"/>
          <w:szCs w:val="20"/>
        </w:rPr>
        <w:t>Process Improvement</w:t>
      </w:r>
      <w:r>
        <w:rPr>
          <w:rFonts w:asciiTheme="minorHAnsi" w:hAnsiTheme="minorHAnsi" w:cstheme="minorHAnsi"/>
          <w:sz w:val="20"/>
          <w:szCs w:val="20"/>
        </w:rPr>
        <w:t xml:space="preserve"> </w:t>
      </w:r>
      <w:r w:rsidRPr="00BC0791">
        <w:rPr>
          <w:rFonts w:asciiTheme="minorHAnsi" w:hAnsiTheme="minorHAnsi" w:cstheme="minorHAnsi"/>
          <w:sz w:val="20"/>
          <w:szCs w:val="20"/>
        </w:rPr>
        <w:t>|</w:t>
      </w:r>
      <w:r>
        <w:rPr>
          <w:rFonts w:asciiTheme="minorHAnsi" w:hAnsiTheme="minorHAnsi" w:cstheme="minorHAnsi"/>
          <w:sz w:val="20"/>
          <w:szCs w:val="20"/>
        </w:rPr>
        <w:t xml:space="preserve"> Training and Mentoring </w:t>
      </w:r>
      <w:r w:rsidRPr="00BC0791">
        <w:rPr>
          <w:rFonts w:asciiTheme="minorHAnsi" w:hAnsiTheme="minorHAnsi" w:cstheme="minorHAnsi"/>
          <w:sz w:val="20"/>
          <w:szCs w:val="20"/>
        </w:rPr>
        <w:t>|</w:t>
      </w:r>
      <w:r>
        <w:rPr>
          <w:rFonts w:asciiTheme="minorHAnsi" w:hAnsiTheme="minorHAnsi" w:cstheme="minorHAnsi"/>
          <w:sz w:val="20"/>
          <w:szCs w:val="20"/>
        </w:rPr>
        <w:t xml:space="preserve"> Operating Systems </w:t>
      </w:r>
      <w:r w:rsidRPr="00BC0791">
        <w:rPr>
          <w:rFonts w:asciiTheme="minorHAnsi" w:hAnsiTheme="minorHAnsi" w:cstheme="minorHAnsi"/>
          <w:sz w:val="20"/>
          <w:szCs w:val="20"/>
        </w:rPr>
        <w:t>|</w:t>
      </w:r>
      <w:r>
        <w:rPr>
          <w:rFonts w:asciiTheme="minorHAnsi" w:hAnsiTheme="minorHAnsi" w:cstheme="minorHAnsi"/>
          <w:sz w:val="20"/>
          <w:szCs w:val="20"/>
        </w:rPr>
        <w:t xml:space="preserve"> Reporting and Documentation</w:t>
      </w:r>
      <w:r w:rsidR="004B63F1">
        <w:rPr>
          <w:rFonts w:asciiTheme="minorHAnsi" w:hAnsiTheme="minorHAnsi" w:cstheme="minorHAnsi"/>
          <w:sz w:val="20"/>
          <w:szCs w:val="20"/>
        </w:rPr>
        <w:t xml:space="preserve"> | Technical Knowledge</w:t>
      </w:r>
    </w:p>
    <w:p w14:paraId="11C0E14F" w14:textId="77777777" w:rsidR="00792988" w:rsidRPr="00064B2F" w:rsidRDefault="00792988" w:rsidP="00792988">
      <w:pPr>
        <w:pStyle w:val="Heading2"/>
        <w:pBdr>
          <w:bottom w:val="single" w:sz="4" w:space="1" w:color="7F7F7F" w:themeColor="text1" w:themeTint="80"/>
        </w:pBdr>
        <w:spacing w:before="200"/>
        <w:jc w:val="center"/>
        <w:rPr>
          <w:rFonts w:asciiTheme="minorHAnsi" w:hAnsiTheme="minorHAnsi" w:cstheme="minorHAnsi"/>
          <w:smallCaps/>
          <w:color w:val="4472C4" w:themeColor="accent1"/>
          <w:spacing w:val="40"/>
          <w:sz w:val="24"/>
        </w:rPr>
      </w:pPr>
      <w:r w:rsidRPr="00064B2F">
        <w:rPr>
          <w:rFonts w:asciiTheme="minorHAnsi" w:hAnsiTheme="minorHAnsi" w:cstheme="minorHAnsi"/>
          <w:smallCaps/>
          <w:color w:val="4472C4" w:themeColor="accent1"/>
          <w:spacing w:val="40"/>
          <w:sz w:val="24"/>
        </w:rPr>
        <w:t>Recent Experience</w:t>
      </w:r>
    </w:p>
    <w:p w14:paraId="2F904C7F" w14:textId="77777777" w:rsidR="00792988" w:rsidRDefault="00792988" w:rsidP="00792988">
      <w:pPr>
        <w:spacing w:before="0" w:line="252" w:lineRule="auto"/>
        <w:rPr>
          <w:rStyle w:val="normaltextrun"/>
          <w:rFonts w:ascii="Calibri" w:hAnsi="Calibri" w:cs="Calibri"/>
          <w:i/>
          <w:iCs/>
          <w:color w:val="4472C4" w:themeColor="accent1"/>
          <w:sz w:val="20"/>
          <w:szCs w:val="20"/>
          <w:shd w:val="clear" w:color="auto" w:fill="FFFFFF"/>
        </w:rPr>
      </w:pPr>
    </w:p>
    <w:p w14:paraId="4DD371D6" w14:textId="77777777" w:rsidR="00792988" w:rsidRDefault="00792988" w:rsidP="00792988">
      <w:pPr>
        <w:spacing w:before="0" w:line="252" w:lineRule="auto"/>
        <w:rPr>
          <w:rFonts w:asciiTheme="minorHAnsi" w:hAnsiTheme="minorHAnsi" w:cs="Calibri"/>
          <w:bCs/>
          <w:smallCaps/>
          <w:sz w:val="20"/>
          <w:szCs w:val="20"/>
        </w:rPr>
      </w:pPr>
      <w:r>
        <w:rPr>
          <w:rFonts w:asciiTheme="minorHAnsi" w:hAnsiTheme="minorHAnsi" w:cs="Calibri"/>
          <w:b/>
          <w:smallCaps/>
          <w:sz w:val="20"/>
          <w:szCs w:val="20"/>
        </w:rPr>
        <w:t>Server Administrator</w:t>
      </w:r>
    </w:p>
    <w:p w14:paraId="43C30671" w14:textId="77777777" w:rsidR="00792988" w:rsidRPr="001836D7" w:rsidRDefault="00792988" w:rsidP="00792988">
      <w:pPr>
        <w:spacing w:line="252" w:lineRule="auto"/>
        <w:jc w:val="both"/>
        <w:textAlignment w:val="baseline"/>
        <w:rPr>
          <w:rFonts w:asciiTheme="minorHAnsi" w:hAnsiTheme="minorHAnsi" w:cstheme="minorHAnsi"/>
          <w:i/>
          <w:iCs/>
          <w:sz w:val="20"/>
          <w:szCs w:val="20"/>
          <w:shd w:val="clear" w:color="auto" w:fill="FFFFFF"/>
        </w:rPr>
      </w:pPr>
      <w:bookmarkStart w:id="0" w:name="_Hlk108613406"/>
      <w:r w:rsidRPr="001836D7">
        <w:rPr>
          <w:rFonts w:asciiTheme="minorHAnsi" w:hAnsiTheme="minorHAnsi" w:cstheme="minorHAnsi"/>
          <w:b/>
          <w:sz w:val="24"/>
        </w:rPr>
        <w:t>USARRP Citizen Framework</w:t>
      </w:r>
      <w:r w:rsidRPr="001836D7">
        <w:rPr>
          <w:rFonts w:asciiTheme="minorHAnsi" w:hAnsiTheme="minorHAnsi" w:cstheme="minorHAnsi"/>
          <w:b/>
          <w:i/>
        </w:rPr>
        <w:t xml:space="preserve"> </w:t>
      </w:r>
      <w:r w:rsidRPr="001836D7">
        <w:rPr>
          <w:rFonts w:asciiTheme="minorHAnsi" w:hAnsiTheme="minorHAnsi" w:cstheme="minorHAnsi"/>
          <w:bCs/>
          <w:i/>
        </w:rPr>
        <w:t>Remote</w:t>
      </w:r>
      <w:bookmarkEnd w:id="0"/>
      <w:r w:rsidRPr="001836D7">
        <w:rPr>
          <w:rFonts w:asciiTheme="minorHAnsi" w:hAnsiTheme="minorHAnsi" w:cstheme="minorHAnsi"/>
          <w:i/>
          <w:iCs/>
          <w:sz w:val="20"/>
          <w:szCs w:val="20"/>
          <w:shd w:val="clear" w:color="auto" w:fill="FFFFFF"/>
        </w:rPr>
        <w:t xml:space="preserve"> </w:t>
      </w:r>
      <w:r w:rsidRPr="001836D7">
        <w:rPr>
          <w:rFonts w:asciiTheme="minorHAnsi" w:hAnsiTheme="minorHAnsi" w:cstheme="minorHAnsi"/>
          <w:sz w:val="20"/>
          <w:szCs w:val="20"/>
          <w:shd w:val="clear" w:color="auto" w:fill="FFFFFF"/>
        </w:rPr>
        <w:t>| 2020 - Present</w:t>
      </w:r>
    </w:p>
    <w:p w14:paraId="2BDB05E1" w14:textId="77777777" w:rsidR="00792988" w:rsidRPr="001836D7" w:rsidRDefault="00792988" w:rsidP="00792988">
      <w:pPr>
        <w:tabs>
          <w:tab w:val="left" w:pos="4950"/>
          <w:tab w:val="left" w:pos="5130"/>
          <w:tab w:val="left" w:pos="5220"/>
          <w:tab w:val="left" w:pos="5310"/>
          <w:tab w:val="left" w:pos="5490"/>
          <w:tab w:val="left" w:pos="8550"/>
          <w:tab w:val="left" w:pos="8640"/>
        </w:tabs>
        <w:autoSpaceDE w:val="0"/>
        <w:autoSpaceDN w:val="0"/>
        <w:adjustRightInd w:val="0"/>
        <w:rPr>
          <w:rFonts w:asciiTheme="minorHAnsi" w:hAnsiTheme="minorHAnsi" w:cstheme="minorHAnsi"/>
          <w:bCs/>
          <w:i/>
          <w:iCs/>
          <w:sz w:val="20"/>
          <w:szCs w:val="20"/>
        </w:rPr>
      </w:pPr>
      <w:r w:rsidRPr="001836D7">
        <w:rPr>
          <w:rFonts w:asciiTheme="minorHAnsi" w:hAnsiTheme="minorHAnsi" w:cstheme="minorHAnsi"/>
          <w:bCs/>
          <w:i/>
          <w:iCs/>
          <w:sz w:val="20"/>
          <w:szCs w:val="20"/>
        </w:rPr>
        <w:t xml:space="preserve">Moderate an online community of over 5,000. </w:t>
      </w:r>
      <w:proofErr w:type="gramStart"/>
      <w:r w:rsidRPr="001836D7">
        <w:rPr>
          <w:rFonts w:asciiTheme="minorHAnsi" w:hAnsiTheme="minorHAnsi" w:cstheme="minorHAnsi"/>
          <w:bCs/>
          <w:i/>
          <w:iCs/>
          <w:sz w:val="20"/>
          <w:szCs w:val="20"/>
        </w:rPr>
        <w:t>Monitor the performance and visualization of the server at all times</w:t>
      </w:r>
      <w:proofErr w:type="gramEnd"/>
      <w:r w:rsidRPr="001836D7">
        <w:rPr>
          <w:rFonts w:asciiTheme="minorHAnsi" w:hAnsiTheme="minorHAnsi" w:cstheme="minorHAnsi"/>
          <w:bCs/>
          <w:i/>
          <w:iCs/>
          <w:sz w:val="20"/>
          <w:szCs w:val="20"/>
        </w:rPr>
        <w:t xml:space="preserve">. Manage and handle disputes, server issue claims, and troubleshooting. Responsible for the termination of accounts. Assist the client base with identifying system issues, installation, upgrades, and their system performance. Monitor and maintain the integrity and security of the server. </w:t>
      </w:r>
    </w:p>
    <w:p w14:paraId="0C7D40A3" w14:textId="77777777" w:rsidR="00792988" w:rsidRDefault="00792988" w:rsidP="00792988">
      <w:pPr>
        <w:spacing w:line="252" w:lineRule="auto"/>
        <w:rPr>
          <w:b/>
          <w:sz w:val="24"/>
        </w:rPr>
      </w:pPr>
    </w:p>
    <w:p w14:paraId="3C257406" w14:textId="77777777" w:rsidR="00792988" w:rsidRPr="001836D7" w:rsidRDefault="00792988" w:rsidP="00792988">
      <w:pPr>
        <w:spacing w:before="0" w:line="252" w:lineRule="auto"/>
        <w:rPr>
          <w:rFonts w:asciiTheme="minorHAnsi" w:hAnsiTheme="minorHAnsi" w:cs="Calibri"/>
          <w:bCs/>
          <w:smallCaps/>
          <w:sz w:val="20"/>
          <w:szCs w:val="20"/>
        </w:rPr>
      </w:pPr>
      <w:r>
        <w:rPr>
          <w:rFonts w:asciiTheme="minorHAnsi" w:hAnsiTheme="minorHAnsi" w:cs="Calibri"/>
          <w:b/>
          <w:smallCaps/>
          <w:sz w:val="20"/>
          <w:szCs w:val="20"/>
        </w:rPr>
        <w:t xml:space="preserve">Inventory Control Administrator </w:t>
      </w:r>
    </w:p>
    <w:p w14:paraId="03E0D69C" w14:textId="77777777" w:rsidR="00792988" w:rsidRPr="001836D7" w:rsidRDefault="00792988" w:rsidP="00792988">
      <w:pPr>
        <w:spacing w:line="252" w:lineRule="auto"/>
        <w:rPr>
          <w:rFonts w:asciiTheme="minorHAnsi" w:hAnsiTheme="minorHAnsi" w:cstheme="minorHAnsi"/>
          <w:bCs/>
          <w:sz w:val="20"/>
          <w:szCs w:val="20"/>
        </w:rPr>
      </w:pPr>
      <w:r w:rsidRPr="001836D7">
        <w:rPr>
          <w:rFonts w:asciiTheme="minorHAnsi" w:hAnsiTheme="minorHAnsi" w:cstheme="minorHAnsi"/>
          <w:b/>
          <w:sz w:val="24"/>
        </w:rPr>
        <w:t>Victaulic</w:t>
      </w:r>
      <w:r w:rsidRPr="001836D7">
        <w:rPr>
          <w:rFonts w:asciiTheme="minorHAnsi" w:hAnsiTheme="minorHAnsi" w:cstheme="minorHAnsi"/>
          <w:b/>
          <w:i/>
        </w:rPr>
        <w:t xml:space="preserve"> </w:t>
      </w:r>
      <w:r w:rsidRPr="001836D7">
        <w:rPr>
          <w:rFonts w:asciiTheme="minorHAnsi" w:hAnsiTheme="minorHAnsi" w:cstheme="minorHAnsi"/>
          <w:bCs/>
          <w:i/>
        </w:rPr>
        <w:t>Mansfield, MA</w:t>
      </w:r>
      <w:r w:rsidRPr="001836D7">
        <w:rPr>
          <w:rFonts w:asciiTheme="minorHAnsi" w:hAnsiTheme="minorHAnsi" w:cstheme="minorHAnsi"/>
          <w:bCs/>
          <w:smallCaps/>
          <w:sz w:val="20"/>
          <w:szCs w:val="20"/>
        </w:rPr>
        <w:t xml:space="preserve"> | 2019 - 2021</w:t>
      </w:r>
    </w:p>
    <w:p w14:paraId="6395DCA3" w14:textId="77777777" w:rsidR="00792988" w:rsidRPr="001836D7" w:rsidRDefault="00792988" w:rsidP="00792988">
      <w:pPr>
        <w:tabs>
          <w:tab w:val="left" w:pos="4950"/>
          <w:tab w:val="left" w:pos="5040"/>
          <w:tab w:val="left" w:pos="5130"/>
          <w:tab w:val="left" w:pos="5220"/>
          <w:tab w:val="left" w:pos="5310"/>
          <w:tab w:val="left" w:pos="5490"/>
          <w:tab w:val="left" w:pos="8550"/>
          <w:tab w:val="left" w:pos="8640"/>
        </w:tabs>
        <w:autoSpaceDE w:val="0"/>
        <w:autoSpaceDN w:val="0"/>
        <w:adjustRightInd w:val="0"/>
        <w:spacing w:line="252" w:lineRule="auto"/>
        <w:ind w:right="547"/>
        <w:rPr>
          <w:rFonts w:asciiTheme="minorHAnsi" w:hAnsiTheme="minorHAnsi" w:cstheme="minorHAnsi"/>
          <w:bCs/>
          <w:i/>
          <w:iCs/>
          <w:sz w:val="20"/>
        </w:rPr>
      </w:pPr>
      <w:r w:rsidRPr="001836D7">
        <w:rPr>
          <w:rFonts w:asciiTheme="minorHAnsi" w:hAnsiTheme="minorHAnsi" w:cstheme="minorHAnsi"/>
          <w:bCs/>
          <w:i/>
          <w:iCs/>
          <w:sz w:val="20"/>
        </w:rPr>
        <w:t xml:space="preserve">Evaluated and kept a daily recording of new deliveries and warehouse inventory. A performed physical count of inventory and reconciled warehouse stock count. Received, unpacked delivered stock. Trained new staff/interns performing related job activities. </w:t>
      </w:r>
    </w:p>
    <w:p w14:paraId="073E3B60" w14:textId="77777777" w:rsidR="00792988" w:rsidRPr="008A4C9B" w:rsidRDefault="00792988" w:rsidP="00792988">
      <w:pPr>
        <w:tabs>
          <w:tab w:val="left" w:pos="4950"/>
          <w:tab w:val="left" w:pos="5040"/>
          <w:tab w:val="left" w:pos="5130"/>
          <w:tab w:val="left" w:pos="5220"/>
          <w:tab w:val="left" w:pos="5310"/>
          <w:tab w:val="left" w:pos="5490"/>
          <w:tab w:val="left" w:pos="8550"/>
          <w:tab w:val="left" w:pos="8640"/>
        </w:tabs>
        <w:autoSpaceDE w:val="0"/>
        <w:autoSpaceDN w:val="0"/>
        <w:adjustRightInd w:val="0"/>
        <w:spacing w:line="252" w:lineRule="auto"/>
        <w:ind w:right="547"/>
        <w:rPr>
          <w:rFonts w:asciiTheme="minorHAnsi" w:hAnsiTheme="minorHAnsi" w:cstheme="minorHAnsi"/>
          <w:sz w:val="20"/>
        </w:rPr>
      </w:pPr>
    </w:p>
    <w:p w14:paraId="79788366" w14:textId="77777777" w:rsidR="00792988" w:rsidRPr="001836D7" w:rsidRDefault="00792988" w:rsidP="00792988">
      <w:pPr>
        <w:spacing w:before="0" w:line="252" w:lineRule="auto"/>
        <w:rPr>
          <w:rFonts w:asciiTheme="minorHAnsi" w:hAnsiTheme="minorHAnsi" w:cs="Calibri"/>
          <w:bCs/>
          <w:smallCaps/>
          <w:sz w:val="20"/>
          <w:szCs w:val="20"/>
        </w:rPr>
      </w:pPr>
      <w:r>
        <w:rPr>
          <w:rFonts w:asciiTheme="minorHAnsi" w:hAnsiTheme="minorHAnsi" w:cs="Calibri"/>
          <w:b/>
          <w:smallCaps/>
          <w:sz w:val="20"/>
          <w:szCs w:val="20"/>
        </w:rPr>
        <w:t>Picker/Packer</w:t>
      </w:r>
    </w:p>
    <w:p w14:paraId="1F55E2BB" w14:textId="77777777" w:rsidR="00792988" w:rsidRPr="001836D7" w:rsidRDefault="00792988" w:rsidP="00792988">
      <w:pPr>
        <w:tabs>
          <w:tab w:val="left" w:pos="4950"/>
          <w:tab w:val="left" w:pos="5130"/>
          <w:tab w:val="left" w:pos="5220"/>
          <w:tab w:val="left" w:pos="5310"/>
          <w:tab w:val="left" w:pos="5490"/>
        </w:tabs>
        <w:autoSpaceDE w:val="0"/>
        <w:autoSpaceDN w:val="0"/>
        <w:adjustRightInd w:val="0"/>
        <w:spacing w:line="264" w:lineRule="auto"/>
        <w:jc w:val="both"/>
        <w:rPr>
          <w:rFonts w:asciiTheme="minorHAnsi" w:hAnsiTheme="minorHAnsi" w:cstheme="minorHAnsi"/>
          <w:i/>
          <w:iCs/>
          <w:sz w:val="20"/>
          <w:szCs w:val="20"/>
        </w:rPr>
      </w:pPr>
      <w:r w:rsidRPr="001836D7">
        <w:rPr>
          <w:rFonts w:asciiTheme="minorHAnsi" w:hAnsiTheme="minorHAnsi" w:cstheme="minorHAnsi"/>
          <w:b/>
          <w:sz w:val="24"/>
        </w:rPr>
        <w:t>Amazon</w:t>
      </w:r>
      <w:r w:rsidRPr="001836D7">
        <w:rPr>
          <w:rFonts w:asciiTheme="minorHAnsi" w:hAnsiTheme="minorHAnsi" w:cstheme="minorHAnsi"/>
          <w:b/>
          <w:i/>
        </w:rPr>
        <w:t xml:space="preserve"> </w:t>
      </w:r>
      <w:r w:rsidRPr="001836D7">
        <w:rPr>
          <w:rFonts w:asciiTheme="minorHAnsi" w:hAnsiTheme="minorHAnsi" w:cstheme="minorHAnsi"/>
          <w:bCs/>
          <w:i/>
        </w:rPr>
        <w:t>Fall River, MA</w:t>
      </w:r>
      <w:r w:rsidRPr="001836D7">
        <w:rPr>
          <w:rFonts w:asciiTheme="minorHAnsi" w:hAnsiTheme="minorHAnsi" w:cstheme="minorHAnsi"/>
          <w:i/>
          <w:iCs/>
          <w:sz w:val="20"/>
          <w:szCs w:val="20"/>
        </w:rPr>
        <w:t xml:space="preserve"> </w:t>
      </w:r>
      <w:r w:rsidRPr="001836D7">
        <w:rPr>
          <w:rFonts w:asciiTheme="minorHAnsi" w:hAnsiTheme="minorHAnsi" w:cstheme="minorHAnsi"/>
          <w:sz w:val="20"/>
          <w:szCs w:val="20"/>
        </w:rPr>
        <w:t>| 2016 - 2019</w:t>
      </w:r>
    </w:p>
    <w:p w14:paraId="3CE7F162" w14:textId="77777777" w:rsidR="00792988" w:rsidRDefault="00792988" w:rsidP="00792988">
      <w:pPr>
        <w:tabs>
          <w:tab w:val="left" w:pos="5040"/>
        </w:tabs>
        <w:autoSpaceDE w:val="0"/>
        <w:autoSpaceDN w:val="0"/>
        <w:adjustRightInd w:val="0"/>
        <w:spacing w:line="264" w:lineRule="auto"/>
        <w:ind w:right="547"/>
        <w:rPr>
          <w:rFonts w:asciiTheme="minorHAnsi" w:hAnsiTheme="minorHAnsi" w:cstheme="minorHAnsi"/>
          <w:i/>
          <w:iCs/>
          <w:sz w:val="20"/>
          <w:szCs w:val="20"/>
        </w:rPr>
      </w:pPr>
      <w:r w:rsidRPr="001836D7">
        <w:rPr>
          <w:rFonts w:asciiTheme="minorHAnsi" w:hAnsiTheme="minorHAnsi" w:cstheme="minorHAnsi"/>
          <w:i/>
          <w:iCs/>
          <w:sz w:val="20"/>
          <w:szCs w:val="20"/>
        </w:rPr>
        <w:t>Safely operate an order picker machinery through VNA to pick items from bins using an RF scanner. Pulled products based on daily orders and met specifics of the customer’s orders in a timely manner. Monitored product quality and reported problems to mitigate safety issues. Followed good manufacturing practices and assisted in identifying opportunities to improve processes as well as practicing required work safety practices. Performed other duties as assigned.</w:t>
      </w:r>
    </w:p>
    <w:p w14:paraId="29240116" w14:textId="77777777" w:rsidR="00792988" w:rsidRDefault="00792988" w:rsidP="00792988">
      <w:pPr>
        <w:tabs>
          <w:tab w:val="left" w:pos="5040"/>
        </w:tabs>
        <w:autoSpaceDE w:val="0"/>
        <w:autoSpaceDN w:val="0"/>
        <w:adjustRightInd w:val="0"/>
        <w:spacing w:line="264" w:lineRule="auto"/>
        <w:ind w:right="547"/>
        <w:rPr>
          <w:rFonts w:asciiTheme="minorHAnsi" w:hAnsiTheme="minorHAnsi"/>
          <w:sz w:val="20"/>
        </w:rPr>
      </w:pPr>
    </w:p>
    <w:p w14:paraId="654A8394" w14:textId="77777777" w:rsidR="00792988" w:rsidRPr="001836D7" w:rsidRDefault="00792988" w:rsidP="00792988">
      <w:pPr>
        <w:spacing w:before="0" w:line="252" w:lineRule="auto"/>
        <w:rPr>
          <w:rFonts w:asciiTheme="minorHAnsi" w:hAnsiTheme="minorHAnsi" w:cs="Calibri"/>
          <w:bCs/>
          <w:smallCaps/>
          <w:sz w:val="20"/>
          <w:szCs w:val="20"/>
        </w:rPr>
      </w:pPr>
      <w:proofErr w:type="gramStart"/>
      <w:r>
        <w:rPr>
          <w:rFonts w:asciiTheme="minorHAnsi" w:hAnsiTheme="minorHAnsi" w:cs="Calibri"/>
          <w:b/>
          <w:smallCaps/>
          <w:sz w:val="20"/>
          <w:szCs w:val="20"/>
        </w:rPr>
        <w:t>Team  Lead</w:t>
      </w:r>
      <w:proofErr w:type="gramEnd"/>
      <w:r>
        <w:rPr>
          <w:rFonts w:asciiTheme="minorHAnsi" w:hAnsiTheme="minorHAnsi" w:cs="Calibri"/>
          <w:b/>
          <w:smallCaps/>
          <w:sz w:val="20"/>
          <w:szCs w:val="20"/>
        </w:rPr>
        <w:t xml:space="preserve"> – Machine Operator</w:t>
      </w:r>
    </w:p>
    <w:p w14:paraId="76A6B5C1" w14:textId="77777777" w:rsidR="00792988" w:rsidRPr="00932205" w:rsidRDefault="00792988" w:rsidP="00792988">
      <w:pPr>
        <w:tabs>
          <w:tab w:val="left" w:pos="4950"/>
          <w:tab w:val="left" w:pos="5040"/>
          <w:tab w:val="left" w:pos="5130"/>
          <w:tab w:val="left" w:pos="5220"/>
          <w:tab w:val="left" w:pos="5310"/>
          <w:tab w:val="left" w:pos="5490"/>
          <w:tab w:val="left" w:pos="8550"/>
          <w:tab w:val="left" w:pos="8640"/>
        </w:tabs>
        <w:autoSpaceDE w:val="0"/>
        <w:autoSpaceDN w:val="0"/>
        <w:adjustRightInd w:val="0"/>
        <w:spacing w:line="252" w:lineRule="auto"/>
        <w:ind w:right="547"/>
        <w:rPr>
          <w:rFonts w:asciiTheme="minorHAnsi" w:hAnsiTheme="minorHAnsi" w:cstheme="minorHAnsi"/>
          <w:bCs/>
          <w:i/>
          <w:iCs/>
          <w:sz w:val="20"/>
        </w:rPr>
      </w:pPr>
      <w:bookmarkStart w:id="1" w:name="_Hlk108614230"/>
      <w:r w:rsidRPr="00932205">
        <w:rPr>
          <w:rFonts w:asciiTheme="minorHAnsi" w:hAnsiTheme="minorHAnsi" w:cstheme="minorHAnsi"/>
          <w:b/>
          <w:sz w:val="24"/>
        </w:rPr>
        <w:t>Harvey Industry</w:t>
      </w:r>
      <w:r w:rsidRPr="00932205">
        <w:rPr>
          <w:rFonts w:asciiTheme="minorHAnsi" w:hAnsiTheme="minorHAnsi" w:cstheme="minorHAnsi"/>
          <w:b/>
          <w:i/>
        </w:rPr>
        <w:t xml:space="preserve"> </w:t>
      </w:r>
      <w:r w:rsidRPr="00932205">
        <w:rPr>
          <w:rFonts w:asciiTheme="minorHAnsi" w:hAnsiTheme="minorHAnsi" w:cstheme="minorHAnsi"/>
          <w:bCs/>
          <w:i/>
        </w:rPr>
        <w:t>North Dartmouth, MA</w:t>
      </w:r>
      <w:bookmarkEnd w:id="1"/>
      <w:r w:rsidRPr="00932205">
        <w:rPr>
          <w:rFonts w:asciiTheme="minorHAnsi" w:hAnsiTheme="minorHAnsi" w:cstheme="minorHAnsi"/>
          <w:bCs/>
          <w:i/>
          <w:iCs/>
          <w:sz w:val="20"/>
        </w:rPr>
        <w:t xml:space="preserve"> </w:t>
      </w:r>
      <w:r>
        <w:rPr>
          <w:rFonts w:asciiTheme="minorHAnsi" w:hAnsiTheme="minorHAnsi" w:cstheme="minorHAnsi"/>
          <w:bCs/>
          <w:i/>
          <w:iCs/>
          <w:sz w:val="20"/>
        </w:rPr>
        <w:t xml:space="preserve">| </w:t>
      </w:r>
      <w:r w:rsidRPr="00932205">
        <w:rPr>
          <w:rFonts w:asciiTheme="minorHAnsi" w:hAnsiTheme="minorHAnsi" w:cstheme="minorHAnsi"/>
          <w:bCs/>
          <w:sz w:val="20"/>
        </w:rPr>
        <w:t>2014 - 2016</w:t>
      </w:r>
    </w:p>
    <w:p w14:paraId="7497AA04" w14:textId="77777777" w:rsidR="00792988" w:rsidRPr="001836D7" w:rsidRDefault="00792988" w:rsidP="00792988">
      <w:pPr>
        <w:tabs>
          <w:tab w:val="left" w:pos="5040"/>
        </w:tabs>
        <w:autoSpaceDE w:val="0"/>
        <w:autoSpaceDN w:val="0"/>
        <w:adjustRightInd w:val="0"/>
        <w:spacing w:line="264" w:lineRule="auto"/>
        <w:ind w:right="547"/>
        <w:rPr>
          <w:rFonts w:asciiTheme="minorHAnsi" w:hAnsiTheme="minorHAnsi"/>
          <w:sz w:val="20"/>
        </w:rPr>
      </w:pPr>
      <w:r w:rsidRPr="00932205">
        <w:rPr>
          <w:rFonts w:asciiTheme="minorHAnsi" w:hAnsiTheme="minorHAnsi" w:cstheme="minorHAnsi"/>
          <w:bCs/>
          <w:i/>
          <w:iCs/>
          <w:sz w:val="20"/>
        </w:rPr>
        <w:t>Managed a team of window manufacturers and quality-checked finished products. Worked in a fast-paced environment while adhering to safe work practices. Performed audits to ensure proper equipment operation. Monitored equipment and communicated with team members during operation to ensure high-quality continuous production.</w:t>
      </w:r>
    </w:p>
    <w:p w14:paraId="796253DC" w14:textId="77777777" w:rsidR="00792988" w:rsidRPr="00064B2F" w:rsidRDefault="00792988" w:rsidP="00792988">
      <w:pPr>
        <w:pStyle w:val="NormalWeb"/>
        <w:pBdr>
          <w:bottom w:val="single" w:sz="4" w:space="1" w:color="7F7F7F" w:themeColor="text1" w:themeTint="80"/>
        </w:pBdr>
        <w:spacing w:before="200" w:beforeAutospacing="0" w:after="0" w:afterAutospacing="0" w:line="264" w:lineRule="auto"/>
        <w:jc w:val="center"/>
        <w:rPr>
          <w:rFonts w:asciiTheme="minorHAnsi" w:hAnsiTheme="minorHAnsi" w:cstheme="minorHAnsi"/>
          <w:b/>
          <w:smallCaps/>
          <w:color w:val="4472C4" w:themeColor="accent1"/>
          <w:spacing w:val="40"/>
        </w:rPr>
      </w:pPr>
      <w:r>
        <w:rPr>
          <w:rFonts w:asciiTheme="minorHAnsi" w:hAnsiTheme="minorHAnsi" w:cstheme="minorHAnsi"/>
          <w:b/>
          <w:smallCaps/>
          <w:color w:val="4472C4" w:themeColor="accent1"/>
          <w:spacing w:val="40"/>
        </w:rPr>
        <w:t>References</w:t>
      </w:r>
    </w:p>
    <w:p w14:paraId="4C381B3A" w14:textId="77777777" w:rsidR="00792988" w:rsidRDefault="00792988" w:rsidP="00792988">
      <w:pPr>
        <w:spacing w:before="0" w:line="264" w:lineRule="auto"/>
        <w:rPr>
          <w:rFonts w:asciiTheme="minorHAnsi" w:hAnsiTheme="minorHAnsi"/>
          <w:smallCaps/>
          <w:sz w:val="20"/>
          <w:szCs w:val="20"/>
          <w:lang w:val="pt-PT"/>
        </w:rPr>
      </w:pPr>
      <w:r>
        <w:rPr>
          <w:rFonts w:asciiTheme="minorHAnsi" w:hAnsiTheme="minorHAnsi"/>
          <w:smallCaps/>
          <w:sz w:val="20"/>
          <w:szCs w:val="20"/>
          <w:lang w:val="pt-PT"/>
        </w:rPr>
        <w:t>Furnished upon request</w:t>
      </w:r>
    </w:p>
    <w:p w14:paraId="6DFE2B65" w14:textId="77777777" w:rsidR="00792988" w:rsidRDefault="00792988"/>
    <w:sectPr w:rsidR="00792988" w:rsidSect="00064B2F">
      <w:headerReference w:type="default" r:id="rId7"/>
      <w:pgSz w:w="12240" w:h="15840" w:code="1"/>
      <w:pgMar w:top="576" w:right="1800" w:bottom="576" w:left="1800" w:header="720" w:footer="461" w:gutter="0"/>
      <w:pgBorders w:offsetFrom="page">
        <w:top w:val="thickThinLargeGap" w:sz="24" w:space="24" w:color="4472C4" w:themeColor="accent1"/>
        <w:left w:val="thickThinLargeGap" w:sz="24" w:space="24" w:color="4472C4" w:themeColor="accent1"/>
        <w:bottom w:val="thinThickLargeGap" w:sz="24" w:space="24" w:color="4472C4" w:themeColor="accent1"/>
        <w:right w:val="thinThickLarge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F4F36" w14:textId="77777777" w:rsidR="003D35EC" w:rsidRDefault="003D35EC" w:rsidP="00792988">
      <w:pPr>
        <w:spacing w:before="0"/>
      </w:pPr>
      <w:r>
        <w:separator/>
      </w:r>
    </w:p>
  </w:endnote>
  <w:endnote w:type="continuationSeparator" w:id="0">
    <w:p w14:paraId="7A942A59" w14:textId="77777777" w:rsidR="003D35EC" w:rsidRDefault="003D35EC" w:rsidP="0079298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8A56" w14:textId="77777777" w:rsidR="003D35EC" w:rsidRDefault="003D35EC" w:rsidP="00792988">
      <w:pPr>
        <w:spacing w:before="0"/>
      </w:pPr>
      <w:r>
        <w:separator/>
      </w:r>
    </w:p>
  </w:footnote>
  <w:footnote w:type="continuationSeparator" w:id="0">
    <w:p w14:paraId="0D47DA2D" w14:textId="77777777" w:rsidR="003D35EC" w:rsidRDefault="003D35EC" w:rsidP="0079298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96719" w14:textId="77777777" w:rsidR="00AF558A" w:rsidRDefault="00000000">
    <w:pPr>
      <w:pStyle w:val="Header"/>
    </w:pPr>
  </w:p>
  <w:p w14:paraId="0F74FA8F" w14:textId="77777777" w:rsidR="00E9109E"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88"/>
    <w:rsid w:val="003D35EC"/>
    <w:rsid w:val="004B63F1"/>
    <w:rsid w:val="00792988"/>
    <w:rsid w:val="00A0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8DA6"/>
  <w15:chartTrackingRefBased/>
  <w15:docId w15:val="{751A38A6-7703-48C5-9895-B7983749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988"/>
    <w:pPr>
      <w:spacing w:before="20" w:after="0" w:line="240" w:lineRule="auto"/>
    </w:pPr>
    <w:rPr>
      <w:rFonts w:ascii="Palatino Linotype" w:eastAsia="Times New Roman" w:hAnsi="Palatino Linotype" w:cs="Times New Roman"/>
      <w:sz w:val="18"/>
      <w:szCs w:val="24"/>
    </w:rPr>
  </w:style>
  <w:style w:type="paragraph" w:styleId="Heading2">
    <w:name w:val="heading 2"/>
    <w:basedOn w:val="Normal"/>
    <w:next w:val="Normal"/>
    <w:link w:val="Heading2Char"/>
    <w:qFormat/>
    <w:rsid w:val="00792988"/>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988"/>
    <w:pPr>
      <w:tabs>
        <w:tab w:val="center" w:pos="4680"/>
        <w:tab w:val="right" w:pos="9360"/>
      </w:tabs>
      <w:spacing w:before="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92988"/>
  </w:style>
  <w:style w:type="paragraph" w:styleId="Footer">
    <w:name w:val="footer"/>
    <w:basedOn w:val="Normal"/>
    <w:link w:val="FooterChar"/>
    <w:uiPriority w:val="99"/>
    <w:unhideWhenUsed/>
    <w:rsid w:val="00792988"/>
    <w:pPr>
      <w:tabs>
        <w:tab w:val="center" w:pos="4680"/>
        <w:tab w:val="right" w:pos="9360"/>
      </w:tabs>
      <w:spacing w:before="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92988"/>
  </w:style>
  <w:style w:type="character" w:customStyle="1" w:styleId="Heading2Char">
    <w:name w:val="Heading 2 Char"/>
    <w:basedOn w:val="DefaultParagraphFont"/>
    <w:link w:val="Heading2"/>
    <w:rsid w:val="00792988"/>
    <w:rPr>
      <w:rFonts w:ascii="Palatino Linotype" w:eastAsia="Times New Roman" w:hAnsi="Palatino Linotype" w:cs="Times New Roman"/>
      <w:b/>
      <w:bCs/>
      <w:sz w:val="18"/>
      <w:szCs w:val="24"/>
    </w:rPr>
  </w:style>
  <w:style w:type="paragraph" w:styleId="NormalWeb">
    <w:name w:val="Normal (Web)"/>
    <w:aliases w:val="Normal (Web) Char Char"/>
    <w:basedOn w:val="Normal"/>
    <w:uiPriority w:val="99"/>
    <w:unhideWhenUsed/>
    <w:rsid w:val="00792988"/>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792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DD228-7BDF-4DEE-A43C-15D73F680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McMullen</dc:creator>
  <cp:keywords/>
  <dc:description/>
  <cp:lastModifiedBy>Marisela Linares</cp:lastModifiedBy>
  <cp:revision>2</cp:revision>
  <dcterms:created xsi:type="dcterms:W3CDTF">2022-07-13T18:22:00Z</dcterms:created>
  <dcterms:modified xsi:type="dcterms:W3CDTF">2022-07-13T19:25:00Z</dcterms:modified>
</cp:coreProperties>
</file>