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56A4" w14:textId="4991C832" w:rsidR="00257A60" w:rsidRDefault="00257A60" w:rsidP="00257A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A60">
        <w:rPr>
          <w:rFonts w:ascii="Times New Roman" w:hAnsi="Times New Roman" w:cs="Times New Roman"/>
          <w:b/>
          <w:bCs/>
          <w:sz w:val="28"/>
          <w:szCs w:val="28"/>
        </w:rPr>
        <w:t>Презентация игры</w:t>
      </w:r>
    </w:p>
    <w:p w14:paraId="02ADF454" w14:textId="1793EE0E" w:rsidR="00257A60" w:rsidRDefault="00257A60" w:rsidP="00257A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A6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2053CC" wp14:editId="0121DAB1">
            <wp:extent cx="5940425" cy="3822700"/>
            <wp:effectExtent l="0" t="0" r="3175" b="6350"/>
            <wp:docPr id="6825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46E7" w14:textId="51783E37" w:rsidR="00257A60" w:rsidRPr="00257A60" w:rsidRDefault="00257A60" w:rsidP="00257A6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7A60">
        <w:rPr>
          <w:rFonts w:ascii="Times New Roman" w:hAnsi="Times New Roman" w:cs="Times New Roman"/>
          <w:sz w:val="24"/>
          <w:szCs w:val="24"/>
        </w:rPr>
        <w:t>Рис.1</w:t>
      </w:r>
    </w:p>
    <w:p w14:paraId="14FAD59B" w14:textId="7C23AC94" w:rsidR="00257A60" w:rsidRDefault="00257A60" w:rsidP="00257A60">
      <w:pPr>
        <w:rPr>
          <w:rFonts w:ascii="Times New Roman" w:hAnsi="Times New Roman" w:cs="Times New Roman"/>
          <w:sz w:val="28"/>
          <w:szCs w:val="28"/>
        </w:rPr>
      </w:pPr>
      <w:r w:rsidRPr="00257A6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игре надо ловить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белые квадраты</w:t>
      </w:r>
      <w:proofErr w:type="gramEnd"/>
      <w:r w:rsidR="001518DB">
        <w:rPr>
          <w:rFonts w:ascii="Times New Roman" w:hAnsi="Times New Roman" w:cs="Times New Roman"/>
          <w:sz w:val="28"/>
          <w:szCs w:val="28"/>
        </w:rPr>
        <w:t xml:space="preserve"> которые являются очками</w:t>
      </w:r>
      <w:r>
        <w:rPr>
          <w:rFonts w:ascii="Times New Roman" w:hAnsi="Times New Roman" w:cs="Times New Roman"/>
          <w:sz w:val="28"/>
          <w:szCs w:val="28"/>
        </w:rPr>
        <w:t xml:space="preserve"> при помощи палки. Белой палкой в центре экрана можно передвигать влево и вправо.</w:t>
      </w:r>
    </w:p>
    <w:p w14:paraId="30CAB93E" w14:textId="7FF75214" w:rsidR="00257A60" w:rsidRDefault="00257A60" w:rsidP="00257A60">
      <w:pPr>
        <w:rPr>
          <w:rFonts w:ascii="Times New Roman" w:hAnsi="Times New Roman" w:cs="Times New Roman"/>
          <w:sz w:val="28"/>
          <w:szCs w:val="28"/>
        </w:rPr>
      </w:pPr>
      <w:r w:rsidRPr="00257A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14C8F1" wp14:editId="1B290DE9">
            <wp:extent cx="5940425" cy="3743325"/>
            <wp:effectExtent l="0" t="0" r="3175" b="9525"/>
            <wp:docPr id="1991568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68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01CA" w14:textId="7DDC2F76" w:rsidR="00257A60" w:rsidRDefault="00257A60" w:rsidP="00257A6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7A60">
        <w:rPr>
          <w:rFonts w:ascii="Times New Roman" w:hAnsi="Times New Roman" w:cs="Times New Roman"/>
          <w:sz w:val="24"/>
          <w:szCs w:val="24"/>
        </w:rPr>
        <w:t>Рис.2</w:t>
      </w:r>
    </w:p>
    <w:p w14:paraId="5EF7F937" w14:textId="014DBD5B" w:rsidR="00257A60" w:rsidRDefault="00257A60" w:rsidP="00257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Пойманные белые квадраты засчитываются в левом верхнем углу у надписи 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257A60">
        <w:rPr>
          <w:rFonts w:ascii="Times New Roman" w:hAnsi="Times New Roman" w:cs="Times New Roman"/>
          <w:sz w:val="24"/>
          <w:szCs w:val="24"/>
        </w:rPr>
        <w:t>:</w:t>
      </w:r>
    </w:p>
    <w:p w14:paraId="4B846B5F" w14:textId="6CC8A299" w:rsidR="00257A60" w:rsidRPr="00257A60" w:rsidRDefault="00257A60" w:rsidP="00257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Конца у игры нет или </w:t>
      </w:r>
      <w:proofErr w:type="gramStart"/>
      <w:r>
        <w:rPr>
          <w:rFonts w:ascii="Times New Roman" w:hAnsi="Times New Roman" w:cs="Times New Roman"/>
          <w:sz w:val="24"/>
          <w:szCs w:val="24"/>
        </w:rPr>
        <w:t>какого 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финала жанр игры аркада с бесконечным набором </w:t>
      </w:r>
      <w:r w:rsidR="001518DB">
        <w:rPr>
          <w:rFonts w:ascii="Times New Roman" w:hAnsi="Times New Roman" w:cs="Times New Roman"/>
          <w:sz w:val="24"/>
          <w:szCs w:val="24"/>
        </w:rPr>
        <w:t>счета также в игре нет минуса за не сбор очков и проигрыша.</w:t>
      </w:r>
    </w:p>
    <w:sectPr w:rsidR="00257A60" w:rsidRPr="00257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A3"/>
    <w:rsid w:val="001518DB"/>
    <w:rsid w:val="00257A60"/>
    <w:rsid w:val="00487EA5"/>
    <w:rsid w:val="006B3F00"/>
    <w:rsid w:val="00A2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71A4C"/>
  <w15:chartTrackingRefBased/>
  <w15:docId w15:val="{9F0EB55C-0829-446E-B4A5-E395F59D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B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B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B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B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B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B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B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B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B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B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Магомедтагир Абдуллаев</dc:creator>
  <cp:keywords/>
  <dc:description/>
  <cp:lastModifiedBy>Магомедтагир Абдуллаев</cp:lastModifiedBy>
  <cp:revision>2</cp:revision>
  <dcterms:created xsi:type="dcterms:W3CDTF">2026-02-26T15:12:00Z</dcterms:created>
  <dcterms:modified xsi:type="dcterms:W3CDTF">2026-02-26T15:24:00Z</dcterms:modified>
</cp:coreProperties>
</file>