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CC54" w14:textId="77777777" w:rsidR="003F3AA8" w:rsidRDefault="00000000">
      <w:pPr>
        <w:spacing w:after="80"/>
      </w:pPr>
      <w:r>
        <w:rPr>
          <w:b/>
          <w:bCs/>
          <w:sz w:val="48"/>
          <w:szCs w:val="48"/>
        </w:rPr>
        <w:t>Visual Reference</w:t>
      </w:r>
    </w:p>
    <w:p w14:paraId="52EC7C18" w14:textId="77777777" w:rsidR="003F3AA8" w:rsidRDefault="00000000">
      <w:pPr>
        <w:spacing w:after="40"/>
      </w:pPr>
      <w:r>
        <w:rPr>
          <w:color w:val="666666"/>
          <w:sz w:val="28"/>
          <w:szCs w:val="28"/>
        </w:rPr>
        <w:t>Analog Synthesizer Explorer</w:t>
      </w:r>
    </w:p>
    <w:p w14:paraId="1A632D0D" w14:textId="42490F89" w:rsidR="003F3AA8" w:rsidRDefault="00000000" w:rsidP="002062B0">
      <w:pPr>
        <w:spacing w:after="300"/>
      </w:pPr>
      <w:r>
        <w:rPr>
          <w:color w:val="999999"/>
          <w:sz w:val="20"/>
          <w:szCs w:val="20"/>
        </w:rPr>
        <w:t>Companion to PRD + Build Instructions</w:t>
      </w:r>
    </w:p>
    <w:p w14:paraId="2274F2EC" w14:textId="77777777" w:rsidR="003F3AA8" w:rsidRDefault="00000000">
      <w:pPr>
        <w:pStyle w:val="Heading1"/>
      </w:pPr>
      <w:r>
        <w:t>1. Overall Aesthetic Direction</w:t>
      </w:r>
    </w:p>
    <w:p w14:paraId="7B98028D" w14:textId="77777777" w:rsidR="003F3AA8" w:rsidRDefault="00000000">
      <w:pPr>
        <w:spacing w:after="120"/>
      </w:pPr>
      <w:r>
        <w:t>What should the synth feel like? Pick a direction or describe your own.</w:t>
      </w:r>
    </w:p>
    <w:p w14:paraId="11A6CB9E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48CD91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318F" w14:textId="77777777" w:rsidR="003F3AA8" w:rsidRDefault="00000000">
            <w:r>
              <w:rPr>
                <w:b/>
                <w:bCs/>
              </w:rPr>
              <w:t>Theme: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0786" w14:textId="7F336450" w:rsidR="003F3AA8" w:rsidRDefault="002062B0">
            <w:r>
              <w:rPr>
                <w:i/>
                <w:iCs/>
                <w:color w:val="888888"/>
                <w:sz w:val="20"/>
                <w:szCs w:val="20"/>
              </w:rPr>
              <w:t>Light</w:t>
            </w:r>
          </w:p>
        </w:tc>
      </w:tr>
    </w:tbl>
    <w:p w14:paraId="1164CAD5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17EB49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FFA7" w14:textId="77777777" w:rsidR="003F3AA8" w:rsidRDefault="00000000">
            <w:r>
              <w:rPr>
                <w:b/>
                <w:bCs/>
              </w:rPr>
              <w:t>Vibe: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A54C" w14:textId="3ADF088E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Retro-futuristic </w:t>
            </w:r>
          </w:p>
        </w:tc>
      </w:tr>
    </w:tbl>
    <w:p w14:paraId="387254A2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76560B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A897" w14:textId="77777777" w:rsidR="003F3AA8" w:rsidRDefault="00000000">
            <w:r>
              <w:rPr>
                <w:b/>
                <w:bCs/>
              </w:rPr>
              <w:t>Mood: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653F" w14:textId="61F8660F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Playful  </w:t>
            </w:r>
          </w:p>
        </w:tc>
      </w:tr>
    </w:tbl>
    <w:p w14:paraId="5DF70599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AA8" w14:paraId="2C3B00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B963" w14:textId="77777777" w:rsidR="003F3AA8" w:rsidRDefault="00000000">
            <w:r>
              <w:rPr>
                <w:i/>
                <w:iCs/>
                <w:color w:val="666666"/>
                <w:sz w:val="20"/>
                <w:szCs w:val="20"/>
              </w:rPr>
              <w:t>Describe the feeling in your own words (e.g. "like a vintage Moog synth but cleaner" or "like a Teenage Engineering product page"):</w:t>
            </w:r>
          </w:p>
        </w:tc>
      </w:tr>
      <w:tr w:rsidR="003F3AA8" w14:paraId="24886E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E7BF58F" w14:textId="4CF9E985" w:rsidR="003F3AA8" w:rsidRDefault="00000000">
            <w:r>
              <w:t xml:space="preserve"> </w:t>
            </w:r>
            <w:r w:rsidR="002062B0">
              <w:t>Like a vintage cyberpunk device – but with retro pixelated graphics</w:t>
            </w:r>
          </w:p>
        </w:tc>
      </w:tr>
      <w:tr w:rsidR="003F3AA8" w14:paraId="25495F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1145D3B" w14:textId="77777777" w:rsidR="003F3AA8" w:rsidRDefault="00000000">
            <w:r>
              <w:t xml:space="preserve"> </w:t>
            </w:r>
          </w:p>
        </w:tc>
      </w:tr>
      <w:tr w:rsidR="003F3AA8" w14:paraId="64ED38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AEDEEC2" w14:textId="77777777" w:rsidR="003F3AA8" w:rsidRDefault="00000000">
            <w:r>
              <w:t xml:space="preserve"> </w:t>
            </w:r>
          </w:p>
        </w:tc>
      </w:tr>
    </w:tbl>
    <w:p w14:paraId="7B9AB763" w14:textId="77777777" w:rsidR="003F3AA8" w:rsidRDefault="003F3AA8">
      <w:pPr>
        <w:spacing w:after="200"/>
      </w:pPr>
    </w:p>
    <w:p w14:paraId="797A5296" w14:textId="77777777" w:rsidR="003F3AA8" w:rsidRDefault="00000000">
      <w:pPr>
        <w:pStyle w:val="Heading2"/>
      </w:pPr>
      <w:r>
        <w:t xml:space="preserve">Reference Screenshots / </w:t>
      </w:r>
      <w:proofErr w:type="spellStart"/>
      <w:r>
        <w:t>Moodboard</w:t>
      </w:r>
      <w:proofErr w:type="spellEnd"/>
    </w:p>
    <w:p w14:paraId="64BF4DD5" w14:textId="5BFAE012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3F3AA8" w14:paraId="6E183D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E2A3" w14:textId="0FE0951B" w:rsidR="003F3AA8" w:rsidRDefault="00000000">
            <w:r>
              <w:rPr>
                <w:i/>
                <w:iCs/>
                <w:color w:val="666666"/>
                <w:sz w:val="20"/>
                <w:szCs w:val="20"/>
              </w:rPr>
              <w:t>Reference 1</w:t>
            </w:r>
          </w:p>
        </w:tc>
      </w:tr>
      <w:tr w:rsidR="003F3AA8" w14:paraId="2051F5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2EF45B5" w14:textId="49C1D0D5" w:rsidR="003F3AA8" w:rsidRDefault="00000000">
            <w:r>
              <w:lastRenderedPageBreak/>
              <w:t xml:space="preserve"> </w:t>
            </w:r>
            <w:r w:rsidR="002062B0">
              <w:fldChar w:fldCharType="begin"/>
            </w:r>
            <w:r w:rsidR="002062B0">
              <w:instrText xml:space="preserve"> INCLUDEPICTURE "https://i.pinimg.com/736x/5d/58/e7/5d58e7b46cf9bd493eb09f761340fb17.jpg" \* MERGEFORMATINET </w:instrText>
            </w:r>
            <w:r w:rsidR="002062B0">
              <w:fldChar w:fldCharType="separate"/>
            </w:r>
            <w:r w:rsidR="002062B0">
              <w:rPr>
                <w:noProof/>
              </w:rPr>
              <w:drawing>
                <wp:inline distT="0" distB="0" distL="0" distR="0" wp14:anchorId="3BBE0891" wp14:editId="25F140EA">
                  <wp:extent cx="5943600" cy="5943600"/>
                  <wp:effectExtent l="0" t="0" r="0" b="0"/>
                  <wp:docPr id="1212606975" name="Picture 1" descr="Story Pin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tory Pin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062B0">
              <w:fldChar w:fldCharType="end"/>
            </w:r>
            <w:r w:rsidR="002062B0">
              <w:br/>
            </w:r>
            <w:r w:rsidR="002062B0">
              <w:br/>
              <w:t xml:space="preserve">I like the retro style of the device – the physical screws and vents. </w:t>
            </w:r>
          </w:p>
        </w:tc>
      </w:tr>
      <w:tr w:rsidR="003F3AA8" w14:paraId="515B9D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33CDFA0" w14:textId="2B75693A" w:rsidR="003F3AA8" w:rsidRDefault="002062B0">
            <w:r>
              <w:t>I also like the waveform display at the bottom right</w:t>
            </w:r>
          </w:p>
        </w:tc>
      </w:tr>
      <w:tr w:rsidR="003F3AA8" w14:paraId="0A2347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2AD36FC" w14:textId="77777777" w:rsidR="003F3AA8" w:rsidRDefault="00000000">
            <w:r>
              <w:t xml:space="preserve"> </w:t>
            </w:r>
          </w:p>
        </w:tc>
      </w:tr>
      <w:tr w:rsidR="003F3AA8" w14:paraId="50D561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667A298" w14:textId="77777777" w:rsidR="003F3AA8" w:rsidRDefault="00000000">
            <w:r>
              <w:t xml:space="preserve"> </w:t>
            </w:r>
          </w:p>
        </w:tc>
      </w:tr>
      <w:tr w:rsidR="003F3AA8" w14:paraId="7D3F0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5104BF7" w14:textId="77777777" w:rsidR="003F3AA8" w:rsidRDefault="00000000">
            <w:r>
              <w:lastRenderedPageBreak/>
              <w:t xml:space="preserve"> </w:t>
            </w:r>
          </w:p>
        </w:tc>
      </w:tr>
    </w:tbl>
    <w:p w14:paraId="75CB2627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AA8" w14:paraId="0D282C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9CEF" w14:textId="35C4F7F6" w:rsidR="003F3AA8" w:rsidRDefault="00000000">
            <w:r>
              <w:rPr>
                <w:i/>
                <w:iCs/>
                <w:color w:val="666666"/>
                <w:sz w:val="20"/>
                <w:szCs w:val="20"/>
              </w:rPr>
              <w:t>Reference 2</w:t>
            </w:r>
          </w:p>
        </w:tc>
      </w:tr>
      <w:tr w:rsidR="003F3AA8" w14:paraId="56BDA3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942121C" w14:textId="727D0891" w:rsidR="003F3AA8" w:rsidRDefault="00000000">
            <w:r>
              <w:t xml:space="preserve"> </w:t>
            </w:r>
            <w:r w:rsidR="002062B0">
              <w:fldChar w:fldCharType="begin"/>
            </w:r>
            <w:r w:rsidR="002062B0">
              <w:instrText xml:space="preserve"> INCLUDEPICTURE "https://i.pinimg.com/736x/f2/1f/e1/f21fe186fb4bd756e9485fd8c8a7fc2e.jpg" \* MERGEFORMATINET </w:instrText>
            </w:r>
            <w:r w:rsidR="002062B0">
              <w:fldChar w:fldCharType="separate"/>
            </w:r>
            <w:r w:rsidR="002062B0">
              <w:rPr>
                <w:noProof/>
              </w:rPr>
              <w:drawing>
                <wp:inline distT="0" distB="0" distL="0" distR="0" wp14:anchorId="41BE9FBB" wp14:editId="2F167512">
                  <wp:extent cx="2401455" cy="4802909"/>
                  <wp:effectExtent l="0" t="0" r="0" b="0"/>
                  <wp:docPr id="994697142" name="Picture 2" descr="Story Pin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tory Pin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7142" cy="4854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062B0">
              <w:fldChar w:fldCharType="end"/>
            </w:r>
          </w:p>
        </w:tc>
      </w:tr>
      <w:tr w:rsidR="002062B0" w14:paraId="2648A8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441AAF7" w14:textId="0D0742EB" w:rsidR="002062B0" w:rsidRDefault="002062B0" w:rsidP="002062B0">
            <w:r>
              <w:t xml:space="preserve">  I like the design of the knobs and sliders and led lights</w:t>
            </w:r>
          </w:p>
        </w:tc>
      </w:tr>
      <w:tr w:rsidR="002062B0" w14:paraId="05F1C8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C6626F8" w14:textId="709E3AC5" w:rsidR="002062B0" w:rsidRDefault="002062B0" w:rsidP="002062B0">
            <w:r>
              <w:t xml:space="preserve"> I like the font used to mark the knobs etc. on the device</w:t>
            </w:r>
          </w:p>
        </w:tc>
      </w:tr>
      <w:tr w:rsidR="002062B0" w14:paraId="78B23A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7942092" w14:textId="00FE36ED" w:rsidR="002062B0" w:rsidRDefault="002062B0" w:rsidP="002062B0">
            <w:r>
              <w:t xml:space="preserve"> I like the </w:t>
            </w:r>
            <w:proofErr w:type="spellStart"/>
            <w:r>
              <w:t>colors</w:t>
            </w:r>
            <w:proofErr w:type="spellEnd"/>
            <w:r>
              <w:t xml:space="preserve"> used in this</w:t>
            </w:r>
            <w:r>
              <w:t xml:space="preserve"> – especially for the device</w:t>
            </w:r>
          </w:p>
        </w:tc>
      </w:tr>
      <w:tr w:rsidR="002062B0" w14:paraId="78A8CF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88CB280" w14:textId="77777777" w:rsidR="002062B0" w:rsidRDefault="002062B0" w:rsidP="002062B0">
            <w:r>
              <w:t xml:space="preserve"> </w:t>
            </w:r>
          </w:p>
        </w:tc>
      </w:tr>
    </w:tbl>
    <w:p w14:paraId="7F1E539D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3F3AA8" w14:paraId="00F9FD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A432" w14:textId="0C9CA51B" w:rsidR="003F3AA8" w:rsidRDefault="00000000">
            <w:r>
              <w:rPr>
                <w:i/>
                <w:iCs/>
                <w:color w:val="666666"/>
                <w:sz w:val="20"/>
                <w:szCs w:val="20"/>
              </w:rPr>
              <w:t>Reference 3</w:t>
            </w:r>
          </w:p>
        </w:tc>
      </w:tr>
      <w:tr w:rsidR="003F3AA8" w14:paraId="4A4DB9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174D64B" w14:textId="5503027C" w:rsidR="003F3AA8" w:rsidRDefault="00000000">
            <w:r>
              <w:lastRenderedPageBreak/>
              <w:t xml:space="preserve"> </w:t>
            </w:r>
            <w:r w:rsidR="002062B0">
              <w:fldChar w:fldCharType="begin"/>
            </w:r>
            <w:r w:rsidR="002062B0">
              <w:instrText xml:space="preserve"> INCLUDEPICTURE "https://i.pinimg.com/736x/5a/a3/d9/5aa3d9119044e232c854615b62e86eff.jpg" \* MERGEFORMATINET </w:instrText>
            </w:r>
            <w:r w:rsidR="002062B0">
              <w:fldChar w:fldCharType="separate"/>
            </w:r>
            <w:r w:rsidR="002062B0">
              <w:rPr>
                <w:noProof/>
              </w:rPr>
              <w:drawing>
                <wp:inline distT="0" distB="0" distL="0" distR="0" wp14:anchorId="73A5B8C8" wp14:editId="13C3AE51">
                  <wp:extent cx="5943600" cy="5838190"/>
                  <wp:effectExtent l="0" t="0" r="0" b="3810"/>
                  <wp:docPr id="339630436" name="Picture 3" descr="This may contain: an old computer screen with the words winampp and numbers on it, all in different langu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This may contain: an old computer screen with the words winampp and numbers on it, all in different langu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83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062B0">
              <w:fldChar w:fldCharType="end"/>
            </w:r>
          </w:p>
        </w:tc>
      </w:tr>
      <w:tr w:rsidR="003F3AA8" w14:paraId="092D1D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2D2B9C2" w14:textId="52FA00BB" w:rsidR="003F3AA8" w:rsidRDefault="00000000">
            <w:r>
              <w:t xml:space="preserve"> </w:t>
            </w:r>
            <w:r w:rsidR="002062B0">
              <w:t>For the section where users can select a popular riff, or a preset voice – I want it to look like in the style of retro music player UI like this reference. It need not have all the controls like play pause shuffle etc – but I want that selection interaction to be on a retro style interface like this</w:t>
            </w:r>
          </w:p>
        </w:tc>
      </w:tr>
      <w:tr w:rsidR="003F3AA8" w14:paraId="428AD3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2D43891" w14:textId="77777777" w:rsidR="003F3AA8" w:rsidRDefault="00000000">
            <w:r>
              <w:t xml:space="preserve"> </w:t>
            </w:r>
          </w:p>
        </w:tc>
      </w:tr>
      <w:tr w:rsidR="003F3AA8" w14:paraId="65CA08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2F1800B" w14:textId="77777777" w:rsidR="003F3AA8" w:rsidRDefault="00000000">
            <w:r>
              <w:t xml:space="preserve"> </w:t>
            </w:r>
          </w:p>
        </w:tc>
      </w:tr>
      <w:tr w:rsidR="003F3AA8" w14:paraId="0D5491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2B037AD" w14:textId="338DC9BC" w:rsidR="003F3AA8" w:rsidRDefault="003F3AA8"/>
        </w:tc>
      </w:tr>
    </w:tbl>
    <w:p w14:paraId="005C21E6" w14:textId="61810E82" w:rsidR="003F3AA8" w:rsidRDefault="003F3AA8"/>
    <w:p w14:paraId="698D2E79" w14:textId="77777777" w:rsidR="003F3AA8" w:rsidRDefault="00000000">
      <w:pPr>
        <w:pStyle w:val="Heading1"/>
      </w:pPr>
      <w:r>
        <w:t xml:space="preserve">2. </w:t>
      </w:r>
      <w:proofErr w:type="spellStart"/>
      <w:r>
        <w:t>Color</w:t>
      </w:r>
      <w:proofErr w:type="spellEnd"/>
      <w:r>
        <w:t xml:space="preserve"> Palette</w:t>
      </w:r>
    </w:p>
    <w:p w14:paraId="683CC175" w14:textId="77777777" w:rsidR="003F3AA8" w:rsidRDefault="00000000">
      <w:pPr>
        <w:spacing w:after="120"/>
      </w:pPr>
      <w:r>
        <w:t xml:space="preserve">Define the key </w:t>
      </w:r>
      <w:proofErr w:type="spellStart"/>
      <w:r>
        <w:t>colors</w:t>
      </w:r>
      <w:proofErr w:type="spellEnd"/>
      <w:r>
        <w:t xml:space="preserve">. You can paste hex codes, </w:t>
      </w:r>
      <w:proofErr w:type="spellStart"/>
      <w:r>
        <w:t>color</w:t>
      </w:r>
      <w:proofErr w:type="spellEnd"/>
      <w:r>
        <w:t xml:space="preserve"> swatches, or just describe what you want.</w:t>
      </w:r>
    </w:p>
    <w:p w14:paraId="7DD68423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477685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1C5E" w14:textId="77777777" w:rsidR="003F3AA8" w:rsidRDefault="00000000">
            <w:r>
              <w:rPr>
                <w:b/>
                <w:bCs/>
              </w:rPr>
              <w:t>Background: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4F9F8" w14:textId="77777777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>e.g. #1A1A2E or "very dark navy"</w:t>
            </w:r>
          </w:p>
        </w:tc>
      </w:tr>
    </w:tbl>
    <w:p w14:paraId="28E48529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65C002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337C" w14:textId="77777777" w:rsidR="003F3AA8" w:rsidRDefault="00000000">
            <w:r>
              <w:rPr>
                <w:b/>
                <w:bCs/>
              </w:rPr>
              <w:t>Primary accent: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01B9" w14:textId="77777777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>e.g. #00FF88 or "neon green"</w:t>
            </w:r>
          </w:p>
        </w:tc>
      </w:tr>
    </w:tbl>
    <w:p w14:paraId="12348DD5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058D97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E113" w14:textId="77777777" w:rsidR="003F3AA8" w:rsidRDefault="00000000">
            <w:r>
              <w:rPr>
                <w:b/>
                <w:bCs/>
              </w:rPr>
              <w:t>Secondary accent: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4E52" w14:textId="77777777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>e.g. #FF6B6B or "warm coral"</w:t>
            </w:r>
          </w:p>
        </w:tc>
      </w:tr>
    </w:tbl>
    <w:p w14:paraId="23F513D2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78D25F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1FE1" w14:textId="77777777" w:rsidR="003F3AA8" w:rsidRDefault="00000000">
            <w:r>
              <w:rPr>
                <w:b/>
                <w:bCs/>
              </w:rPr>
              <w:t xml:space="preserve">Text </w:t>
            </w:r>
            <w:proofErr w:type="spellStart"/>
            <w:r>
              <w:rPr>
                <w:b/>
                <w:bCs/>
              </w:rPr>
              <w:t>color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C43E" w14:textId="77777777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>e.g. #FFFFFF or "off-white"</w:t>
            </w:r>
          </w:p>
        </w:tc>
      </w:tr>
    </w:tbl>
    <w:p w14:paraId="39AB8CEA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48F3E2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B65E" w14:textId="77777777" w:rsidR="003F3AA8" w:rsidRDefault="00000000">
            <w:r>
              <w:rPr>
                <w:b/>
                <w:bCs/>
              </w:rPr>
              <w:t>Control surfaces: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E0F4" w14:textId="77777777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>e.g. #2A2A4A or "slightly lighter than background"</w:t>
            </w:r>
          </w:p>
        </w:tc>
      </w:tr>
    </w:tbl>
    <w:p w14:paraId="4F3DB94E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AA8" w14:paraId="67935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BF8E" w14:textId="77777777" w:rsidR="003F3AA8" w:rsidRDefault="00000000">
            <w:r>
              <w:rPr>
                <w:i/>
                <w:iCs/>
                <w:color w:val="666666"/>
                <w:sz w:val="20"/>
                <w:szCs w:val="20"/>
              </w:rPr>
              <w:t xml:space="preserve">Any other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color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notes (e.g. "I want the oscilloscope to be green on black like a real scope" or "each synth section should have a subtle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color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tint"):</w:t>
            </w:r>
          </w:p>
        </w:tc>
      </w:tr>
      <w:tr w:rsidR="003F3AA8" w14:paraId="4002B0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9CBF1A9" w14:textId="77777777" w:rsidR="003F3AA8" w:rsidRDefault="00000000">
            <w:r>
              <w:t xml:space="preserve"> </w:t>
            </w:r>
          </w:p>
        </w:tc>
      </w:tr>
      <w:tr w:rsidR="003F3AA8" w14:paraId="3A794C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239B248" w14:textId="77777777" w:rsidR="003F3AA8" w:rsidRDefault="00000000">
            <w:r>
              <w:t xml:space="preserve"> </w:t>
            </w:r>
          </w:p>
        </w:tc>
      </w:tr>
      <w:tr w:rsidR="003F3AA8" w14:paraId="234F1F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A6D0469" w14:textId="77777777" w:rsidR="003F3AA8" w:rsidRDefault="00000000">
            <w:r>
              <w:t xml:space="preserve"> </w:t>
            </w:r>
          </w:p>
        </w:tc>
      </w:tr>
    </w:tbl>
    <w:p w14:paraId="2D8074B7" w14:textId="77777777" w:rsidR="003F3AA8" w:rsidRDefault="003F3AA8">
      <w:pPr>
        <w:pBdr>
          <w:bottom w:val="single" w:sz="6" w:space="1" w:color="DDDDDD"/>
        </w:pBdr>
        <w:spacing w:before="200" w:after="200"/>
      </w:pPr>
    </w:p>
    <w:p w14:paraId="340A6407" w14:textId="77777777" w:rsidR="003F3AA8" w:rsidRDefault="00000000">
      <w:pPr>
        <w:pStyle w:val="Heading1"/>
      </w:pPr>
      <w:r>
        <w:t>3. Typography</w:t>
      </w:r>
    </w:p>
    <w:p w14:paraId="0DAC2854" w14:textId="77777777" w:rsidR="003F3AA8" w:rsidRDefault="00000000">
      <w:pPr>
        <w:spacing w:after="120"/>
      </w:pPr>
      <w:r>
        <w:t>What fonts should the app use? Leave blank if you want Claude Code to choose.</w:t>
      </w:r>
    </w:p>
    <w:p w14:paraId="2093D271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0542A6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0E2B" w14:textId="77777777" w:rsidR="003F3AA8" w:rsidRDefault="00000000">
            <w:r>
              <w:rPr>
                <w:b/>
                <w:bCs/>
              </w:rPr>
              <w:t>Heading font: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6EA6" w14:textId="0056B970" w:rsidR="003F3AA8" w:rsidRDefault="000E2772">
            <w:r>
              <w:rPr>
                <w:i/>
                <w:iCs/>
                <w:color w:val="888888"/>
                <w:sz w:val="20"/>
                <w:szCs w:val="20"/>
              </w:rPr>
              <w:t>Space Mono</w:t>
            </w:r>
          </w:p>
        </w:tc>
      </w:tr>
    </w:tbl>
    <w:p w14:paraId="6904FD47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133BD6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7697" w14:textId="77777777" w:rsidR="003F3AA8" w:rsidRDefault="00000000">
            <w:r>
              <w:rPr>
                <w:b/>
                <w:bCs/>
              </w:rPr>
              <w:lastRenderedPageBreak/>
              <w:t>Body/label font: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6AFA" w14:textId="37357000" w:rsidR="003F3AA8" w:rsidRDefault="000E2772">
            <w:r>
              <w:rPr>
                <w:i/>
                <w:iCs/>
                <w:color w:val="888888"/>
                <w:sz w:val="20"/>
                <w:szCs w:val="20"/>
              </w:rPr>
              <w:t>Inter</w:t>
            </w:r>
          </w:p>
        </w:tc>
      </w:tr>
    </w:tbl>
    <w:p w14:paraId="79AE67D2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5ABF46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E272" w14:textId="77777777" w:rsidR="003F3AA8" w:rsidRDefault="00000000">
            <w:r>
              <w:rPr>
                <w:b/>
                <w:bCs/>
              </w:rPr>
              <w:t>Number displays: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EC55" w14:textId="2FFDECF1" w:rsidR="003F3AA8" w:rsidRDefault="000E2772">
            <w:r>
              <w:rPr>
                <w:i/>
                <w:iCs/>
                <w:color w:val="888888"/>
                <w:sz w:val="20"/>
                <w:szCs w:val="20"/>
              </w:rPr>
              <w:t>Monospace</w:t>
            </w:r>
          </w:p>
        </w:tc>
      </w:tr>
    </w:tbl>
    <w:p w14:paraId="76F5241C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AA8" w14:paraId="3B6947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439A" w14:textId="3D2FCA34" w:rsidR="003F3AA8" w:rsidRDefault="00000000">
            <w:r>
              <w:rPr>
                <w:i/>
                <w:iCs/>
                <w:color w:val="666666"/>
                <w:sz w:val="20"/>
                <w:szCs w:val="20"/>
              </w:rPr>
              <w:t>Any typography notes</w:t>
            </w:r>
            <w:r w:rsidR="000E2772">
              <w:rPr>
                <w:i/>
                <w:iCs/>
                <w:color w:val="666666"/>
                <w:sz w:val="20"/>
                <w:szCs w:val="20"/>
              </w:rPr>
              <w:t>:</w:t>
            </w:r>
          </w:p>
        </w:tc>
      </w:tr>
      <w:tr w:rsidR="003F3AA8" w14:paraId="179503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0E2604B" w14:textId="363A85F0" w:rsidR="003F3AA8" w:rsidRDefault="00000000">
            <w:r>
              <w:t xml:space="preserve"> </w:t>
            </w:r>
            <w:r w:rsidR="000E2772">
              <w:t>I like the teenage engineering style typography</w:t>
            </w:r>
          </w:p>
        </w:tc>
      </w:tr>
      <w:tr w:rsidR="003F3AA8" w14:paraId="32EEF0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AC6426B" w14:textId="77777777" w:rsidR="003F3AA8" w:rsidRDefault="00000000">
            <w:r>
              <w:t xml:space="preserve"> </w:t>
            </w:r>
          </w:p>
        </w:tc>
      </w:tr>
    </w:tbl>
    <w:p w14:paraId="138721E9" w14:textId="77777777" w:rsidR="003F3AA8" w:rsidRDefault="003F3AA8">
      <w:pPr>
        <w:pBdr>
          <w:bottom w:val="single" w:sz="6" w:space="1" w:color="DDDDDD"/>
        </w:pBdr>
        <w:spacing w:before="200" w:after="200"/>
      </w:pPr>
    </w:p>
    <w:p w14:paraId="422C9520" w14:textId="77777777" w:rsidR="003F3AA8" w:rsidRDefault="00000000">
      <w:pPr>
        <w:pStyle w:val="Heading1"/>
      </w:pPr>
      <w:r>
        <w:t>4. Control Style</w:t>
      </w:r>
    </w:p>
    <w:p w14:paraId="4361D048" w14:textId="77777777" w:rsidR="003F3AA8" w:rsidRDefault="00000000">
      <w:pPr>
        <w:spacing w:after="120"/>
      </w:pPr>
      <w:r>
        <w:t>How should the knobs, sliders, and toggles look and behave?</w:t>
      </w:r>
    </w:p>
    <w:p w14:paraId="1A8023F7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10AF6C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6AFC" w14:textId="77777777" w:rsidR="003F3AA8" w:rsidRDefault="00000000">
            <w:r>
              <w:rPr>
                <w:b/>
                <w:bCs/>
              </w:rPr>
              <w:t>Knobs vs sliders: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1E7C" w14:textId="34B0EF89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>Mix (knobs for some, sliders for others</w:t>
            </w:r>
            <w:r w:rsidR="000E2772">
              <w:rPr>
                <w:i/>
                <w:iCs/>
                <w:color w:val="888888"/>
                <w:sz w:val="20"/>
                <w:szCs w:val="20"/>
              </w:rPr>
              <w:t xml:space="preserve"> – as per standard synth practices</w:t>
            </w:r>
          </w:p>
        </w:tc>
      </w:tr>
    </w:tbl>
    <w:p w14:paraId="34D651EB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2DE594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6E1A" w14:textId="77777777" w:rsidR="003F3AA8" w:rsidRDefault="00000000">
            <w:r>
              <w:rPr>
                <w:b/>
                <w:bCs/>
              </w:rPr>
              <w:lastRenderedPageBreak/>
              <w:t>Control aesthetic: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AB18" w14:textId="276EA8E8" w:rsidR="003F3AA8" w:rsidRPr="000E2772" w:rsidRDefault="000E2772">
            <w:pPr>
              <w:rPr>
                <w:b/>
                <w:bCs/>
              </w:rPr>
            </w:pPr>
            <w:r>
              <w:fldChar w:fldCharType="begin"/>
            </w:r>
            <w:r>
              <w:instrText xml:space="preserve"> INCLUDEPICTURE "https://i.pinimg.com/736x/f2/1f/e1/f21fe186fb4bd756e9485fd8c8a7fc2e.jpg"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A4BF01A" wp14:editId="4E471606">
                  <wp:extent cx="2401455" cy="4802909"/>
                  <wp:effectExtent l="0" t="0" r="0" b="0"/>
                  <wp:docPr id="227692125" name="Picture 2" descr="Story Pin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tory Pin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7142" cy="4854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t xml:space="preserve"> similar to the controls in this reference image</w:t>
            </w:r>
          </w:p>
        </w:tc>
      </w:tr>
    </w:tbl>
    <w:p w14:paraId="5B89870F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74B4DA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3273" w14:textId="77777777" w:rsidR="003F3AA8" w:rsidRDefault="00000000">
            <w:r>
              <w:rPr>
                <w:b/>
                <w:bCs/>
              </w:rPr>
              <w:lastRenderedPageBreak/>
              <w:t>Value display: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441D" w14:textId="1665E716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>Show numbers on controls</w:t>
            </w:r>
            <w:r w:rsidR="000E2772">
              <w:rPr>
                <w:i/>
                <w:iCs/>
                <w:color w:val="888888"/>
                <w:sz w:val="20"/>
                <w:szCs w:val="20"/>
              </w:rPr>
              <w:t xml:space="preserve">/device marking like in this reference image </w:t>
            </w:r>
            <w:r w:rsidR="000E2772">
              <w:fldChar w:fldCharType="begin"/>
            </w:r>
            <w:r w:rsidR="000E2772">
              <w:instrText xml:space="preserve"> INCLUDEPICTURE "https://i.pinimg.com/736x/f2/1f/e1/f21fe186fb4bd756e9485fd8c8a7fc2e.jpg" \* MERGEFORMATINET </w:instrText>
            </w:r>
            <w:r w:rsidR="000E2772">
              <w:fldChar w:fldCharType="separate"/>
            </w:r>
            <w:r w:rsidR="000E2772">
              <w:rPr>
                <w:noProof/>
              </w:rPr>
              <w:drawing>
                <wp:inline distT="0" distB="0" distL="0" distR="0" wp14:anchorId="0144D1AE" wp14:editId="5D7EF626">
                  <wp:extent cx="2401455" cy="4802909"/>
                  <wp:effectExtent l="0" t="0" r="0" b="0"/>
                  <wp:docPr id="238856359" name="Picture 2" descr="Story Pin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tory Pin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1455" cy="4802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E2772">
              <w:fldChar w:fldCharType="end"/>
            </w:r>
          </w:p>
        </w:tc>
      </w:tr>
    </w:tbl>
    <w:p w14:paraId="5927F75E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AA8" w14:paraId="3FD52A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B5ED" w14:textId="3EDEB9EB" w:rsidR="003F3AA8" w:rsidRDefault="00000000">
            <w:r>
              <w:rPr>
                <w:i/>
                <w:iCs/>
                <w:color w:val="666666"/>
                <w:sz w:val="20"/>
                <w:szCs w:val="20"/>
              </w:rPr>
              <w:t>Any control-specific notes</w:t>
            </w:r>
            <w:r w:rsidR="000E2772">
              <w:rPr>
                <w:i/>
                <w:iCs/>
                <w:color w:val="666666"/>
                <w:sz w:val="20"/>
                <w:szCs w:val="20"/>
              </w:rPr>
              <w:t>:</w:t>
            </w:r>
          </w:p>
        </w:tc>
      </w:tr>
      <w:tr w:rsidR="003F3AA8" w14:paraId="323FF8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FD3FA8D" w14:textId="176008AE" w:rsidR="003F3AA8" w:rsidRDefault="00000000">
            <w:r>
              <w:t xml:space="preserve"> </w:t>
            </w:r>
            <w:r w:rsidR="000E2772">
              <w:rPr>
                <w:i/>
                <w:iCs/>
                <w:color w:val="666666"/>
                <w:sz w:val="20"/>
                <w:szCs w:val="20"/>
              </w:rPr>
              <w:t>I want the waveform selector to show actual wave shapes</w:t>
            </w:r>
          </w:p>
        </w:tc>
      </w:tr>
      <w:tr w:rsidR="003F3AA8" w14:paraId="636935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B1F861F" w14:textId="77777777" w:rsidR="003F3AA8" w:rsidRDefault="00000000">
            <w:r>
              <w:t xml:space="preserve"> </w:t>
            </w:r>
          </w:p>
        </w:tc>
      </w:tr>
      <w:tr w:rsidR="003F3AA8" w14:paraId="5F2FE5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638E181" w14:textId="77777777" w:rsidR="003F3AA8" w:rsidRDefault="00000000">
            <w:r>
              <w:t xml:space="preserve"> </w:t>
            </w:r>
          </w:p>
        </w:tc>
      </w:tr>
    </w:tbl>
    <w:p w14:paraId="4B94D405" w14:textId="77777777" w:rsidR="003F3AA8" w:rsidRDefault="003F3AA8">
      <w:pPr>
        <w:pBdr>
          <w:bottom w:val="single" w:sz="6" w:space="1" w:color="DDDDDD"/>
        </w:pBdr>
        <w:spacing w:before="200" w:after="200"/>
      </w:pPr>
    </w:p>
    <w:p w14:paraId="2796A79F" w14:textId="77777777" w:rsidR="003F3AA8" w:rsidRDefault="00000000">
      <w:pPr>
        <w:pStyle w:val="Heading1"/>
      </w:pPr>
      <w:r>
        <w:t>5. Layout &amp; Spacing</w:t>
      </w:r>
    </w:p>
    <w:p w14:paraId="59A95680" w14:textId="77777777" w:rsidR="003F3AA8" w:rsidRDefault="00000000">
      <w:pPr>
        <w:spacing w:after="120"/>
      </w:pPr>
      <w:r>
        <w:t>How should the sections be arranged on the page? The PRD defines the information architecture — this is about the visual treatment.</w:t>
      </w:r>
    </w:p>
    <w:p w14:paraId="5068613D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0CE40C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3AD9" w14:textId="77777777" w:rsidR="003F3AA8" w:rsidRDefault="00000000">
            <w:r>
              <w:rPr>
                <w:b/>
                <w:bCs/>
              </w:rPr>
              <w:t>Density: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80EE" w14:textId="59F3E857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>Spacious (breathing room, requires scroll</w:t>
            </w:r>
            <w:r w:rsidR="000E2772">
              <w:rPr>
                <w:i/>
                <w:iCs/>
                <w:color w:val="888888"/>
                <w:sz w:val="20"/>
                <w:szCs w:val="20"/>
              </w:rPr>
              <w:t>)</w:t>
            </w:r>
          </w:p>
        </w:tc>
      </w:tr>
    </w:tbl>
    <w:p w14:paraId="23B0C232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7DAE4A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CAF6" w14:textId="77777777" w:rsidR="003F3AA8" w:rsidRDefault="00000000">
            <w:r>
              <w:rPr>
                <w:b/>
                <w:bCs/>
              </w:rPr>
              <w:t>Section separation: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0E31" w14:textId="438FA550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Subtle background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color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changes  </w:t>
            </w:r>
          </w:p>
        </w:tc>
      </w:tr>
    </w:tbl>
    <w:p w14:paraId="227DAA90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2494CB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13D4" w14:textId="77777777" w:rsidR="003F3AA8" w:rsidRDefault="00000000">
            <w:r>
              <w:rPr>
                <w:b/>
                <w:bCs/>
              </w:rPr>
              <w:t>Signal flow diagram: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8ABA" w14:textId="5C34B717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>Top</w:t>
            </w:r>
            <w:r w:rsidR="000E2772"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r w:rsidR="00F51815">
              <w:rPr>
                <w:i/>
                <w:iCs/>
                <w:color w:val="888888"/>
                <w:sz w:val="20"/>
                <w:szCs w:val="20"/>
              </w:rPr>
              <w:t>r</w:t>
            </w:r>
            <w:r w:rsidR="000E2772">
              <w:rPr>
                <w:i/>
                <w:iCs/>
                <w:color w:val="888888"/>
                <w:sz w:val="20"/>
                <w:szCs w:val="20"/>
              </w:rPr>
              <w:t>ight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of page (horizontal)</w:t>
            </w:r>
            <w:r w:rsidR="00F51815">
              <w:rPr>
                <w:i/>
                <w:iCs/>
                <w:color w:val="888888"/>
                <w:sz w:val="20"/>
                <w:szCs w:val="20"/>
              </w:rPr>
              <w:t xml:space="preserve">, </w:t>
            </w:r>
          </w:p>
        </w:tc>
      </w:tr>
    </w:tbl>
    <w:p w14:paraId="7B5C37B6" w14:textId="77777777" w:rsidR="003F3AA8" w:rsidRDefault="003F3AA8">
      <w:pPr>
        <w:spacing w:after="200"/>
      </w:pPr>
    </w:p>
    <w:p w14:paraId="1BD24E0F" w14:textId="77777777" w:rsidR="003F3AA8" w:rsidRDefault="00000000">
      <w:pPr>
        <w:pStyle w:val="Heading2"/>
      </w:pPr>
      <w:r>
        <w:t>Wireframe / Layout Sketch</w:t>
      </w:r>
    </w:p>
    <w:p w14:paraId="6E09628C" w14:textId="77777777" w:rsidR="003F3AA8" w:rsidRDefault="00000000">
      <w:pPr>
        <w:spacing w:after="200"/>
      </w:pPr>
      <w:r>
        <w:rPr>
          <w:i/>
          <w:iCs/>
          <w:color w:val="888888"/>
          <w:sz w:val="20"/>
          <w:szCs w:val="20"/>
        </w:rPr>
        <w:t>Paste a rough wireframe here — can be from Figma, hand-drawn and photographed, or a quick sketch tool. Doesn't need to be polished.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AA8" w14:paraId="71DA3E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9189" w14:textId="085D1C78" w:rsidR="003F3AA8" w:rsidRDefault="00000000">
            <w:r>
              <w:rPr>
                <w:i/>
                <w:iCs/>
                <w:color w:val="666666"/>
                <w:sz w:val="20"/>
                <w:szCs w:val="20"/>
              </w:rPr>
              <w:t xml:space="preserve">Paste wireframe </w:t>
            </w:r>
          </w:p>
        </w:tc>
      </w:tr>
      <w:tr w:rsidR="003F3AA8" w14:paraId="5942CB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C9EF5A6" w14:textId="11B1620B" w:rsidR="003F3AA8" w:rsidRDefault="00000000">
            <w:r>
              <w:t xml:space="preserve"> </w:t>
            </w:r>
            <w:r w:rsidR="009D5827" w:rsidRPr="009D5827">
              <w:drawing>
                <wp:inline distT="0" distB="0" distL="0" distR="0" wp14:anchorId="5D0AF63E" wp14:editId="03A9F44F">
                  <wp:extent cx="3703215" cy="4922982"/>
                  <wp:effectExtent l="0" t="0" r="5715" b="5080"/>
                  <wp:docPr id="189144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446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994" cy="493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AA8" w14:paraId="146826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27F302D" w14:textId="77777777" w:rsidR="003F3AA8" w:rsidRDefault="00000000">
            <w:r>
              <w:lastRenderedPageBreak/>
              <w:t xml:space="preserve"> </w:t>
            </w:r>
          </w:p>
        </w:tc>
      </w:tr>
      <w:tr w:rsidR="003F3AA8" w14:paraId="5FF392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A927731" w14:textId="77777777" w:rsidR="003F3AA8" w:rsidRDefault="00000000">
            <w:r>
              <w:t xml:space="preserve"> </w:t>
            </w:r>
          </w:p>
        </w:tc>
      </w:tr>
      <w:tr w:rsidR="003F3AA8" w14:paraId="2E6CD0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E473FF1" w14:textId="77777777" w:rsidR="003F3AA8" w:rsidRDefault="00000000">
            <w:r>
              <w:t xml:space="preserve"> </w:t>
            </w:r>
          </w:p>
        </w:tc>
      </w:tr>
      <w:tr w:rsidR="003F3AA8" w14:paraId="408ED5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F84B134" w14:textId="77777777" w:rsidR="003F3AA8" w:rsidRDefault="00000000">
            <w:r>
              <w:t xml:space="preserve"> </w:t>
            </w:r>
          </w:p>
        </w:tc>
      </w:tr>
      <w:tr w:rsidR="003F3AA8" w14:paraId="4000F2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2B1F496" w14:textId="77777777" w:rsidR="003F3AA8" w:rsidRDefault="00000000">
            <w:r>
              <w:t xml:space="preserve"> </w:t>
            </w:r>
          </w:p>
        </w:tc>
      </w:tr>
      <w:tr w:rsidR="003F3AA8" w14:paraId="5A11C7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F5AD106" w14:textId="77777777" w:rsidR="003F3AA8" w:rsidRDefault="00000000">
            <w:r>
              <w:t xml:space="preserve"> </w:t>
            </w:r>
          </w:p>
        </w:tc>
      </w:tr>
      <w:tr w:rsidR="003F3AA8" w14:paraId="59451A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71E1CD5" w14:textId="77777777" w:rsidR="003F3AA8" w:rsidRDefault="00000000">
            <w:r>
              <w:t xml:space="preserve"> </w:t>
            </w:r>
          </w:p>
        </w:tc>
      </w:tr>
    </w:tbl>
    <w:p w14:paraId="4B0B1C46" w14:textId="77777777" w:rsidR="003F3AA8" w:rsidRDefault="00000000">
      <w:r>
        <w:br w:type="page"/>
      </w:r>
    </w:p>
    <w:p w14:paraId="04488C0A" w14:textId="77777777" w:rsidR="003F3AA8" w:rsidRDefault="00000000">
      <w:pPr>
        <w:pStyle w:val="Heading1"/>
      </w:pPr>
      <w:r>
        <w:lastRenderedPageBreak/>
        <w:t>6. Oscilloscope / Visualizer</w:t>
      </w:r>
    </w:p>
    <w:p w14:paraId="6E31109B" w14:textId="77777777" w:rsidR="003F3AA8" w:rsidRDefault="00000000">
      <w:pPr>
        <w:spacing w:after="120"/>
      </w:pPr>
      <w:r>
        <w:t>The live waveform display is a key visual element.</w:t>
      </w:r>
    </w:p>
    <w:p w14:paraId="6B56F441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69899B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5BAD" w14:textId="77777777" w:rsidR="003F3AA8" w:rsidRDefault="00000000">
            <w:r>
              <w:rPr>
                <w:b/>
                <w:bCs/>
              </w:rPr>
              <w:t>Style: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AB47" w14:textId="77777777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Circle one:  Classic green-on-black  /  Match accent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color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on dark  / 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Colorful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/gradient  /  No preference</w:t>
            </w:r>
          </w:p>
        </w:tc>
      </w:tr>
    </w:tbl>
    <w:p w14:paraId="5F2B3CF3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688D4A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0D92" w14:textId="77777777" w:rsidR="003F3AA8" w:rsidRDefault="00000000">
            <w:r>
              <w:rPr>
                <w:b/>
                <w:bCs/>
              </w:rPr>
              <w:t>Size: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64F8" w14:textId="20148463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Medium  </w:t>
            </w:r>
          </w:p>
        </w:tc>
      </w:tr>
    </w:tbl>
    <w:p w14:paraId="0F62554C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73DF75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EEA5" w14:textId="77777777" w:rsidR="003F3AA8" w:rsidRDefault="00000000">
            <w:r>
              <w:rPr>
                <w:b/>
                <w:bCs/>
              </w:rPr>
              <w:t>Line style: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05F6" w14:textId="08B5A3EE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Thin crisp line  </w:t>
            </w:r>
          </w:p>
        </w:tc>
      </w:tr>
    </w:tbl>
    <w:p w14:paraId="5EBBCA7B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3AA8" w14:paraId="56E6D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B22A" w14:textId="13A00783" w:rsidR="003F3AA8" w:rsidRDefault="009D5827">
            <w:r>
              <w:rPr>
                <w:i/>
                <w:iCs/>
                <w:color w:val="666666"/>
                <w:sz w:val="20"/>
                <w:szCs w:val="20"/>
              </w:rPr>
              <w:t>Reference image</w:t>
            </w:r>
          </w:p>
        </w:tc>
      </w:tr>
      <w:tr w:rsidR="003F3AA8" w14:paraId="52E234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1728EEE" w14:textId="5E6C3C1C" w:rsidR="003F3AA8" w:rsidRDefault="00000000">
            <w:r>
              <w:t xml:space="preserve"> </w:t>
            </w:r>
            <w:r w:rsidR="009D5827" w:rsidRPr="009D5827">
              <w:drawing>
                <wp:inline distT="0" distB="0" distL="0" distR="0" wp14:anchorId="794AEE69" wp14:editId="676D58EB">
                  <wp:extent cx="4020638" cy="3094182"/>
                  <wp:effectExtent l="0" t="0" r="5715" b="5080"/>
                  <wp:docPr id="595134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1341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836" cy="3108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AA8" w14:paraId="62DDE3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B143FBC" w14:textId="77777777" w:rsidR="003F3AA8" w:rsidRDefault="00000000">
            <w:r>
              <w:t xml:space="preserve"> </w:t>
            </w:r>
          </w:p>
        </w:tc>
      </w:tr>
    </w:tbl>
    <w:p w14:paraId="756E1F15" w14:textId="77777777" w:rsidR="003F3AA8" w:rsidRDefault="003F3AA8">
      <w:pPr>
        <w:pBdr>
          <w:bottom w:val="single" w:sz="6" w:space="1" w:color="DDDDDD"/>
        </w:pBdr>
        <w:spacing w:before="200" w:after="200"/>
      </w:pPr>
    </w:p>
    <w:p w14:paraId="1CAB6A8F" w14:textId="77777777" w:rsidR="003F3AA8" w:rsidRDefault="00000000">
      <w:pPr>
        <w:pStyle w:val="Heading1"/>
      </w:pPr>
      <w:r>
        <w:t>7. Learning Section</w:t>
      </w:r>
    </w:p>
    <w:p w14:paraId="7723A213" w14:textId="77777777" w:rsidR="003F3AA8" w:rsidRDefault="00000000">
      <w:pPr>
        <w:spacing w:after="120"/>
      </w:pPr>
      <w:r>
        <w:t>The static educational content below the synth.</w:t>
      </w:r>
    </w:p>
    <w:p w14:paraId="2D0DA099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1FFE71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E46C" w14:textId="77777777" w:rsidR="003F3AA8" w:rsidRDefault="00000000">
            <w:r>
              <w:rPr>
                <w:b/>
                <w:bCs/>
              </w:rPr>
              <w:lastRenderedPageBreak/>
              <w:t>Visual separation: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F115" w14:textId="086DA51B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Clear divider between synth and learning  </w:t>
            </w:r>
          </w:p>
        </w:tc>
      </w:tr>
    </w:tbl>
    <w:p w14:paraId="48CEE23B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3AA8" w14:paraId="24F414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D7A3" w14:textId="77777777" w:rsidR="003F3AA8" w:rsidRDefault="00000000">
            <w:r>
              <w:rPr>
                <w:b/>
                <w:bCs/>
              </w:rPr>
              <w:t>Background: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58C4" w14:textId="272C009C" w:rsidR="003F3AA8" w:rsidRDefault="00000000">
            <w:r>
              <w:rPr>
                <w:i/>
                <w:iCs/>
                <w:color w:val="888888"/>
                <w:sz w:val="20"/>
                <w:szCs w:val="20"/>
              </w:rPr>
              <w:t xml:space="preserve">Different (e.g. lighter section) </w:t>
            </w:r>
          </w:p>
        </w:tc>
      </w:tr>
    </w:tbl>
    <w:p w14:paraId="42CE956D" w14:textId="77777777" w:rsidR="003F3AA8" w:rsidRDefault="003F3AA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3F3AA8" w14:paraId="69F1AC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3CBC" w14:textId="77777777" w:rsidR="003F3AA8" w:rsidRDefault="00000000">
            <w:r>
              <w:rPr>
                <w:i/>
                <w:iCs/>
                <w:color w:val="666666"/>
                <w:sz w:val="20"/>
                <w:szCs w:val="20"/>
              </w:rPr>
              <w:t>Any notes on how the learning section should look and feel:</w:t>
            </w:r>
          </w:p>
        </w:tc>
      </w:tr>
      <w:tr w:rsidR="003F3AA8" w14:paraId="6952E8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76E9B90" w14:textId="73D5A334" w:rsidR="003F3AA8" w:rsidRDefault="00000000">
            <w:r>
              <w:t xml:space="preserve"> </w:t>
            </w:r>
            <w:r w:rsidR="009D5827">
              <w:t>I want the style to be uniform and consistent with the section above it</w:t>
            </w:r>
          </w:p>
        </w:tc>
      </w:tr>
      <w:tr w:rsidR="003F3AA8" w14:paraId="7B87D0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CACC82A" w14:textId="2C1E4E0F" w:rsidR="003F3AA8" w:rsidRDefault="00000000">
            <w:r>
              <w:t xml:space="preserve"> </w:t>
            </w:r>
            <w:r w:rsidR="009D5827">
              <w:t xml:space="preserve">It should be super simple and concise, with explainer diagrams for concepts like this reference - </w:t>
            </w:r>
            <w:r w:rsidR="009D5827">
              <w:br/>
            </w:r>
            <w:r w:rsidR="009D5827">
              <w:br/>
            </w:r>
            <w:r w:rsidR="009D5827">
              <w:fldChar w:fldCharType="begin"/>
            </w:r>
            <w:r w:rsidR="009D5827">
              <w:instrText xml:space="preserve"> INCLUDEPICTURE "https://i.pinimg.com/736x/25/be/c8/25bec8a449670af6b0cb08b8f9e4c147.jpg" \* MERGEFORMATINET </w:instrText>
            </w:r>
            <w:r w:rsidR="009D5827">
              <w:fldChar w:fldCharType="separate"/>
            </w:r>
            <w:r w:rsidR="009D5827">
              <w:rPr>
                <w:noProof/>
              </w:rPr>
              <w:drawing>
                <wp:inline distT="0" distB="0" distL="0" distR="0" wp14:anchorId="6615E507" wp14:editId="6CD7C144">
                  <wp:extent cx="5943600" cy="3964305"/>
                  <wp:effectExtent l="0" t="0" r="0" b="0"/>
                  <wp:docPr id="472767620" name="Picture 4" descr="Story Pin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tory Pin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96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D5827">
              <w:fldChar w:fldCharType="end"/>
            </w:r>
          </w:p>
        </w:tc>
      </w:tr>
    </w:tbl>
    <w:p w14:paraId="2449E474" w14:textId="77777777" w:rsidR="003F3AA8" w:rsidRDefault="003F3AA8">
      <w:pPr>
        <w:pBdr>
          <w:bottom w:val="single" w:sz="6" w:space="1" w:color="DDDDDD"/>
        </w:pBdr>
        <w:spacing w:before="200" w:after="200"/>
      </w:pPr>
    </w:p>
    <w:sectPr w:rsidR="003F3A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D5A54"/>
    <w:multiLevelType w:val="hybridMultilevel"/>
    <w:tmpl w:val="12ACA7E2"/>
    <w:lvl w:ilvl="0" w:tplc="3E1AD690">
      <w:start w:val="1"/>
      <w:numFmt w:val="bullet"/>
      <w:lvlText w:val="●"/>
      <w:lvlJc w:val="left"/>
      <w:pPr>
        <w:ind w:left="720" w:hanging="360"/>
      </w:pPr>
    </w:lvl>
    <w:lvl w:ilvl="1" w:tplc="EE4ED686">
      <w:start w:val="1"/>
      <w:numFmt w:val="bullet"/>
      <w:lvlText w:val="○"/>
      <w:lvlJc w:val="left"/>
      <w:pPr>
        <w:ind w:left="1440" w:hanging="360"/>
      </w:pPr>
    </w:lvl>
    <w:lvl w:ilvl="2" w:tplc="76EEE56A">
      <w:start w:val="1"/>
      <w:numFmt w:val="bullet"/>
      <w:lvlText w:val="■"/>
      <w:lvlJc w:val="left"/>
      <w:pPr>
        <w:ind w:left="2160" w:hanging="360"/>
      </w:pPr>
    </w:lvl>
    <w:lvl w:ilvl="3" w:tplc="910AB984">
      <w:start w:val="1"/>
      <w:numFmt w:val="bullet"/>
      <w:lvlText w:val="●"/>
      <w:lvlJc w:val="left"/>
      <w:pPr>
        <w:ind w:left="2880" w:hanging="360"/>
      </w:pPr>
    </w:lvl>
    <w:lvl w:ilvl="4" w:tplc="8092D1AE">
      <w:start w:val="1"/>
      <w:numFmt w:val="bullet"/>
      <w:lvlText w:val="○"/>
      <w:lvlJc w:val="left"/>
      <w:pPr>
        <w:ind w:left="3600" w:hanging="360"/>
      </w:pPr>
    </w:lvl>
    <w:lvl w:ilvl="5" w:tplc="772A1DDE">
      <w:start w:val="1"/>
      <w:numFmt w:val="bullet"/>
      <w:lvlText w:val="■"/>
      <w:lvlJc w:val="left"/>
      <w:pPr>
        <w:ind w:left="4320" w:hanging="360"/>
      </w:pPr>
    </w:lvl>
    <w:lvl w:ilvl="6" w:tplc="2E802E0E">
      <w:start w:val="1"/>
      <w:numFmt w:val="bullet"/>
      <w:lvlText w:val="●"/>
      <w:lvlJc w:val="left"/>
      <w:pPr>
        <w:ind w:left="5040" w:hanging="360"/>
      </w:pPr>
    </w:lvl>
    <w:lvl w:ilvl="7" w:tplc="4A866C0C">
      <w:start w:val="1"/>
      <w:numFmt w:val="bullet"/>
      <w:lvlText w:val="●"/>
      <w:lvlJc w:val="left"/>
      <w:pPr>
        <w:ind w:left="5760" w:hanging="360"/>
      </w:pPr>
    </w:lvl>
    <w:lvl w:ilvl="8" w:tplc="935227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4E1327"/>
    <w:multiLevelType w:val="hybridMultilevel"/>
    <w:tmpl w:val="CAACE17A"/>
    <w:lvl w:ilvl="0" w:tplc="B6FC51C6">
      <w:start w:val="1"/>
      <w:numFmt w:val="bullet"/>
      <w:lvlText w:val="☐"/>
      <w:lvlJc w:val="left"/>
      <w:pPr>
        <w:ind w:left="720" w:hanging="360"/>
      </w:pPr>
    </w:lvl>
    <w:lvl w:ilvl="1" w:tplc="8F589370">
      <w:numFmt w:val="decimal"/>
      <w:lvlText w:val=""/>
      <w:lvlJc w:val="left"/>
    </w:lvl>
    <w:lvl w:ilvl="2" w:tplc="DB4233E0">
      <w:numFmt w:val="decimal"/>
      <w:lvlText w:val=""/>
      <w:lvlJc w:val="left"/>
    </w:lvl>
    <w:lvl w:ilvl="3" w:tplc="8BD84942">
      <w:numFmt w:val="decimal"/>
      <w:lvlText w:val=""/>
      <w:lvlJc w:val="left"/>
    </w:lvl>
    <w:lvl w:ilvl="4" w:tplc="D5B0416A">
      <w:numFmt w:val="decimal"/>
      <w:lvlText w:val=""/>
      <w:lvlJc w:val="left"/>
    </w:lvl>
    <w:lvl w:ilvl="5" w:tplc="00FAEB98">
      <w:numFmt w:val="decimal"/>
      <w:lvlText w:val=""/>
      <w:lvlJc w:val="left"/>
    </w:lvl>
    <w:lvl w:ilvl="6" w:tplc="AB0A23F2">
      <w:numFmt w:val="decimal"/>
      <w:lvlText w:val=""/>
      <w:lvlJc w:val="left"/>
    </w:lvl>
    <w:lvl w:ilvl="7" w:tplc="7D7EBC66">
      <w:numFmt w:val="decimal"/>
      <w:lvlText w:val=""/>
      <w:lvlJc w:val="left"/>
    </w:lvl>
    <w:lvl w:ilvl="8" w:tplc="0EB8F0F0">
      <w:numFmt w:val="decimal"/>
      <w:lvlText w:val=""/>
      <w:lvlJc w:val="left"/>
    </w:lvl>
  </w:abstractNum>
  <w:num w:numId="1" w16cid:durableId="17845749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AA8"/>
    <w:rsid w:val="000E2772"/>
    <w:rsid w:val="002062B0"/>
    <w:rsid w:val="003F3AA8"/>
    <w:rsid w:val="009D5827"/>
    <w:rsid w:val="00C271D7"/>
    <w:rsid w:val="00C35E6A"/>
    <w:rsid w:val="00F5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03F9C2"/>
  <w15:docId w15:val="{A53741EF-CF06-494C-918A-14514777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2222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673</Words>
  <Characters>3598</Characters>
  <Application>Microsoft Office Word</Application>
  <DocSecurity>0</DocSecurity>
  <Lines>189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Itti Joseph</cp:lastModifiedBy>
  <cp:revision>2</cp:revision>
  <dcterms:created xsi:type="dcterms:W3CDTF">2026-02-24T08:55:00Z</dcterms:created>
  <dcterms:modified xsi:type="dcterms:W3CDTF">2026-02-24T08:55:00Z</dcterms:modified>
</cp:coreProperties>
</file>