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064" w:rsidRPr="00C320BF" w:rsidRDefault="00836064" w:rsidP="00C320BF">
      <w:pPr>
        <w:spacing w:line="360" w:lineRule="auto"/>
        <w:rPr>
          <w:rFonts w:ascii="Times New Roman" w:hAnsi="Times New Roman" w:cs="Times New Roman"/>
          <w:b/>
        </w:rPr>
      </w:pPr>
      <w:r w:rsidRPr="00C320BF">
        <w:rPr>
          <w:rFonts w:ascii="Times New Roman" w:hAnsi="Times New Roman" w:cs="Times New Roman"/>
          <w:b/>
        </w:rPr>
        <w:t>What are three conclusions we can make about Kickstarter campaigns given the provided data?</w:t>
      </w:r>
    </w:p>
    <w:p w:rsidR="0015150E" w:rsidRPr="00C320BF" w:rsidRDefault="0015150E" w:rsidP="00C320BF">
      <w:pPr>
        <w:spacing w:line="360" w:lineRule="auto"/>
        <w:rPr>
          <w:rFonts w:ascii="Times New Roman" w:hAnsi="Times New Roman" w:cs="Times New Roman"/>
        </w:rPr>
      </w:pPr>
    </w:p>
    <w:p w:rsidR="008D2EE0" w:rsidRPr="00C320BF" w:rsidRDefault="0015150E" w:rsidP="00C3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20BF">
        <w:rPr>
          <w:rFonts w:ascii="Times New Roman" w:hAnsi="Times New Roman" w:cs="Times New Roman"/>
        </w:rPr>
        <w:t>Based on the results of the data set analysis, it is possible to infer th</w:t>
      </w:r>
      <w:r w:rsidR="00655C0D" w:rsidRPr="00C320BF">
        <w:rPr>
          <w:rFonts w:ascii="Times New Roman" w:hAnsi="Times New Roman" w:cs="Times New Roman"/>
        </w:rPr>
        <w:t>at theater related co</w:t>
      </w:r>
      <w:r w:rsidR="008D2EE0" w:rsidRPr="00C320BF">
        <w:rPr>
          <w:rFonts w:ascii="Times New Roman" w:hAnsi="Times New Roman" w:cs="Times New Roman"/>
        </w:rPr>
        <w:t xml:space="preserve">mpanies had a higher success </w:t>
      </w:r>
      <w:r w:rsidR="00655C0D" w:rsidRPr="00C320BF">
        <w:rPr>
          <w:rFonts w:ascii="Times New Roman" w:hAnsi="Times New Roman" w:cs="Times New Roman"/>
        </w:rPr>
        <w:t xml:space="preserve">rate compared to other </w:t>
      </w:r>
      <w:r w:rsidR="008D2EE0" w:rsidRPr="00C320BF">
        <w:rPr>
          <w:rFonts w:ascii="Times New Roman" w:hAnsi="Times New Roman" w:cs="Times New Roman"/>
        </w:rPr>
        <w:t xml:space="preserve">industries. The music industry </w:t>
      </w:r>
      <w:r w:rsidR="00F87BDB" w:rsidRPr="00C320BF">
        <w:rPr>
          <w:rFonts w:ascii="Times New Roman" w:hAnsi="Times New Roman" w:cs="Times New Roman"/>
        </w:rPr>
        <w:t xml:space="preserve">also seemed to be </w:t>
      </w:r>
      <w:r w:rsidR="008D2EE0" w:rsidRPr="00C320BF">
        <w:rPr>
          <w:rFonts w:ascii="Times New Roman" w:hAnsi="Times New Roman" w:cs="Times New Roman"/>
        </w:rPr>
        <w:t xml:space="preserve">successful but not as well as the theater related companies. </w:t>
      </w:r>
    </w:p>
    <w:p w:rsidR="001D3C83" w:rsidRPr="00C320BF" w:rsidRDefault="00F87BDB" w:rsidP="00C3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20BF">
        <w:rPr>
          <w:rFonts w:ascii="Times New Roman" w:hAnsi="Times New Roman" w:cs="Times New Roman"/>
        </w:rPr>
        <w:t>F</w:t>
      </w:r>
      <w:r w:rsidR="008D2EE0" w:rsidRPr="00C320BF">
        <w:rPr>
          <w:rFonts w:ascii="Times New Roman" w:hAnsi="Times New Roman" w:cs="Times New Roman"/>
        </w:rPr>
        <w:t>ood companies didn’t seem to have much success in the Kick</w:t>
      </w:r>
      <w:r w:rsidRPr="00C320BF">
        <w:rPr>
          <w:rFonts w:ascii="Times New Roman" w:hAnsi="Times New Roman" w:cs="Times New Roman"/>
        </w:rPr>
        <w:t>s</w:t>
      </w:r>
      <w:r w:rsidR="008D2EE0" w:rsidRPr="00C320BF">
        <w:rPr>
          <w:rFonts w:ascii="Times New Roman" w:hAnsi="Times New Roman" w:cs="Times New Roman"/>
        </w:rPr>
        <w:t>tarter progra</w:t>
      </w:r>
      <w:r w:rsidRPr="00C320BF">
        <w:rPr>
          <w:rFonts w:ascii="Times New Roman" w:hAnsi="Times New Roman" w:cs="Times New Roman"/>
        </w:rPr>
        <w:t xml:space="preserve">m. </w:t>
      </w:r>
      <w:r w:rsidR="00551511" w:rsidRPr="00C320BF">
        <w:rPr>
          <w:rFonts w:ascii="Times New Roman" w:hAnsi="Times New Roman" w:cs="Times New Roman"/>
        </w:rPr>
        <w:t>Conversely, when analyzing the j</w:t>
      </w:r>
      <w:r w:rsidRPr="00C320BF">
        <w:rPr>
          <w:rFonts w:ascii="Times New Roman" w:hAnsi="Times New Roman" w:cs="Times New Roman"/>
        </w:rPr>
        <w:t xml:space="preserve">ournalism related </w:t>
      </w:r>
      <w:proofErr w:type="spellStart"/>
      <w:r w:rsidRPr="00C320BF">
        <w:rPr>
          <w:rFonts w:ascii="Times New Roman" w:hAnsi="Times New Roman" w:cs="Times New Roman"/>
        </w:rPr>
        <w:t>Kickstarters</w:t>
      </w:r>
      <w:proofErr w:type="spellEnd"/>
      <w:r w:rsidR="00551511" w:rsidRPr="00C320BF">
        <w:rPr>
          <w:rFonts w:ascii="Times New Roman" w:hAnsi="Times New Roman" w:cs="Times New Roman"/>
        </w:rPr>
        <w:t xml:space="preserve">, no successful companies emerged but </w:t>
      </w:r>
      <w:r w:rsidR="008D2EE0" w:rsidRPr="00C320BF">
        <w:rPr>
          <w:rFonts w:ascii="Times New Roman" w:hAnsi="Times New Roman" w:cs="Times New Roman"/>
        </w:rPr>
        <w:t xml:space="preserve">the number of companies involved in journalism paled in comparison to those involved in the food industry that tried and failed. </w:t>
      </w:r>
    </w:p>
    <w:p w:rsidR="0015150E" w:rsidRPr="00C320BF" w:rsidRDefault="008D2EE0" w:rsidP="00C3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20BF">
        <w:rPr>
          <w:rFonts w:ascii="Times New Roman" w:hAnsi="Times New Roman" w:cs="Times New Roman"/>
        </w:rPr>
        <w:t xml:space="preserve">The results of the data analysis </w:t>
      </w:r>
      <w:r w:rsidR="00627F83" w:rsidRPr="00C320BF">
        <w:rPr>
          <w:rFonts w:ascii="Times New Roman" w:hAnsi="Times New Roman" w:cs="Times New Roman"/>
        </w:rPr>
        <w:t xml:space="preserve">suggest that the companies with lower goal amount had a higher chance of being successful compared to those with higher goal amount. Interestingly, it </w:t>
      </w:r>
      <w:r w:rsidRPr="00C320BF">
        <w:rPr>
          <w:rFonts w:ascii="Times New Roman" w:hAnsi="Times New Roman" w:cs="Times New Roman"/>
        </w:rPr>
        <w:t>a</w:t>
      </w:r>
      <w:r w:rsidR="001D3C83" w:rsidRPr="00C320BF">
        <w:rPr>
          <w:rFonts w:ascii="Times New Roman" w:hAnsi="Times New Roman" w:cs="Times New Roman"/>
        </w:rPr>
        <w:t xml:space="preserve">lso </w:t>
      </w:r>
      <w:r w:rsidR="00627F83" w:rsidRPr="00C320BF">
        <w:rPr>
          <w:rFonts w:ascii="Times New Roman" w:hAnsi="Times New Roman" w:cs="Times New Roman"/>
        </w:rPr>
        <w:t>suggests</w:t>
      </w:r>
      <w:r w:rsidR="001D3C83" w:rsidRPr="00C320BF">
        <w:rPr>
          <w:rFonts w:ascii="Times New Roman" w:hAnsi="Times New Roman" w:cs="Times New Roman"/>
        </w:rPr>
        <w:t xml:space="preserve"> that companies had more successful outcome specifically in May compared to other months of the year. </w:t>
      </w:r>
      <w:r w:rsidR="00D26B49" w:rsidRPr="00C320BF">
        <w:rPr>
          <w:rFonts w:ascii="Times New Roman" w:hAnsi="Times New Roman" w:cs="Times New Roman"/>
        </w:rPr>
        <w:t>Unfortunately,</w:t>
      </w:r>
      <w:r w:rsidR="001D3C83" w:rsidRPr="00C320BF">
        <w:rPr>
          <w:rFonts w:ascii="Times New Roman" w:hAnsi="Times New Roman" w:cs="Times New Roman"/>
        </w:rPr>
        <w:t xml:space="preserve"> there isn’t any additional information provided that could support the reason for such success in that particular month. </w:t>
      </w:r>
    </w:p>
    <w:p w:rsidR="0015150E" w:rsidRPr="00C320BF" w:rsidRDefault="0015150E" w:rsidP="00C320BF">
      <w:pPr>
        <w:spacing w:line="360" w:lineRule="auto"/>
        <w:rPr>
          <w:rFonts w:ascii="Times New Roman" w:hAnsi="Times New Roman" w:cs="Times New Roman"/>
        </w:rPr>
      </w:pPr>
    </w:p>
    <w:p w:rsidR="00836064" w:rsidRPr="00C320BF" w:rsidRDefault="00836064" w:rsidP="00C320BF">
      <w:pPr>
        <w:spacing w:line="360" w:lineRule="auto"/>
        <w:rPr>
          <w:rFonts w:ascii="Times New Roman" w:hAnsi="Times New Roman" w:cs="Times New Roman"/>
          <w:b/>
        </w:rPr>
      </w:pPr>
      <w:r w:rsidRPr="00C320BF">
        <w:rPr>
          <w:rFonts w:ascii="Times New Roman" w:hAnsi="Times New Roman" w:cs="Times New Roman"/>
          <w:b/>
        </w:rPr>
        <w:t>What are some of the limitations of this dataset?</w:t>
      </w:r>
    </w:p>
    <w:p w:rsidR="0015150E" w:rsidRPr="00C320BF" w:rsidRDefault="0015150E" w:rsidP="00C320BF">
      <w:pPr>
        <w:spacing w:line="360" w:lineRule="auto"/>
        <w:rPr>
          <w:rFonts w:ascii="Times New Roman" w:hAnsi="Times New Roman" w:cs="Times New Roman"/>
        </w:rPr>
      </w:pPr>
    </w:p>
    <w:p w:rsidR="003A3EF2" w:rsidRPr="00C320BF" w:rsidRDefault="002C5B06" w:rsidP="00C3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20BF">
        <w:rPr>
          <w:rFonts w:ascii="Times New Roman" w:hAnsi="Times New Roman" w:cs="Times New Roman"/>
        </w:rPr>
        <w:t xml:space="preserve">The criteria used to define the various states of the companies isn’t a good determinant of how successful </w:t>
      </w:r>
      <w:r w:rsidR="003A3EF2" w:rsidRPr="00C320BF">
        <w:rPr>
          <w:rFonts w:ascii="Times New Roman" w:hAnsi="Times New Roman" w:cs="Times New Roman"/>
        </w:rPr>
        <w:t>the companies were after</w:t>
      </w:r>
      <w:r w:rsidRPr="00C320BF">
        <w:rPr>
          <w:rFonts w:ascii="Times New Roman" w:hAnsi="Times New Roman" w:cs="Times New Roman"/>
        </w:rPr>
        <w:t xml:space="preserve"> </w:t>
      </w:r>
      <w:r w:rsidR="003A3EF2" w:rsidRPr="00C320BF">
        <w:rPr>
          <w:rFonts w:ascii="Times New Roman" w:hAnsi="Times New Roman" w:cs="Times New Roman"/>
        </w:rPr>
        <w:t xml:space="preserve">initial </w:t>
      </w:r>
      <w:r w:rsidRPr="00C320BF">
        <w:rPr>
          <w:rFonts w:ascii="Times New Roman" w:hAnsi="Times New Roman" w:cs="Times New Roman"/>
        </w:rPr>
        <w:t xml:space="preserve">funding. It is very possible that some companies that canceled their funding </w:t>
      </w:r>
      <w:r w:rsidR="003A3EF2" w:rsidRPr="00C320BF">
        <w:rPr>
          <w:rFonts w:ascii="Times New Roman" w:hAnsi="Times New Roman" w:cs="Times New Roman"/>
        </w:rPr>
        <w:t xml:space="preserve">due to various factors </w:t>
      </w:r>
      <w:r w:rsidRPr="00C320BF">
        <w:rPr>
          <w:rFonts w:ascii="Times New Roman" w:hAnsi="Times New Roman" w:cs="Times New Roman"/>
        </w:rPr>
        <w:t xml:space="preserve">may have reactivated </w:t>
      </w:r>
      <w:r w:rsidR="003A3EF2" w:rsidRPr="00C320BF">
        <w:rPr>
          <w:rFonts w:ascii="Times New Roman" w:hAnsi="Times New Roman" w:cs="Times New Roman"/>
        </w:rPr>
        <w:t xml:space="preserve">the funding at a later date and earned success. </w:t>
      </w:r>
    </w:p>
    <w:p w:rsidR="0015150E" w:rsidRPr="00C320BF" w:rsidRDefault="003A3EF2" w:rsidP="00C3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20BF">
        <w:rPr>
          <w:rFonts w:ascii="Times New Roman" w:hAnsi="Times New Roman" w:cs="Times New Roman"/>
        </w:rPr>
        <w:t>T</w:t>
      </w:r>
      <w:r w:rsidR="00551511" w:rsidRPr="00C320BF">
        <w:rPr>
          <w:rFonts w:ascii="Times New Roman" w:hAnsi="Times New Roman" w:cs="Times New Roman"/>
        </w:rPr>
        <w:t>he dataset</w:t>
      </w:r>
      <w:r w:rsidR="00D275CB" w:rsidRPr="00C320BF">
        <w:rPr>
          <w:rFonts w:ascii="Times New Roman" w:hAnsi="Times New Roman" w:cs="Times New Roman"/>
        </w:rPr>
        <w:t xml:space="preserve"> </w:t>
      </w:r>
      <w:r w:rsidR="00551511" w:rsidRPr="00C320BF">
        <w:rPr>
          <w:rFonts w:ascii="Times New Roman" w:hAnsi="Times New Roman" w:cs="Times New Roman"/>
        </w:rPr>
        <w:t xml:space="preserve">did not provide enough information </w:t>
      </w:r>
      <w:r w:rsidR="00D275CB" w:rsidRPr="00C320BF">
        <w:rPr>
          <w:rFonts w:ascii="Times New Roman" w:hAnsi="Times New Roman" w:cs="Times New Roman"/>
        </w:rPr>
        <w:t>to make an educated deci</w:t>
      </w:r>
      <w:r w:rsidRPr="00C320BF">
        <w:rPr>
          <w:rFonts w:ascii="Times New Roman" w:hAnsi="Times New Roman" w:cs="Times New Roman"/>
        </w:rPr>
        <w:t>sion on</w:t>
      </w:r>
      <w:r w:rsidR="00551511" w:rsidRPr="00C320BF">
        <w:rPr>
          <w:rFonts w:ascii="Times New Roman" w:hAnsi="Times New Roman" w:cs="Times New Roman"/>
        </w:rPr>
        <w:t xml:space="preserve"> Kickstarter companies, specifically related to </w:t>
      </w:r>
      <w:r w:rsidRPr="00C320BF">
        <w:rPr>
          <w:rFonts w:ascii="Times New Roman" w:hAnsi="Times New Roman" w:cs="Times New Roman"/>
        </w:rPr>
        <w:t xml:space="preserve">which industry is projected to have sustained success. </w:t>
      </w:r>
    </w:p>
    <w:p w:rsidR="00551511" w:rsidRPr="00C320BF" w:rsidRDefault="00551511" w:rsidP="00C320BF">
      <w:pPr>
        <w:spacing w:line="360" w:lineRule="auto"/>
        <w:rPr>
          <w:rFonts w:ascii="Times New Roman" w:hAnsi="Times New Roman" w:cs="Times New Roman"/>
        </w:rPr>
      </w:pPr>
    </w:p>
    <w:p w:rsidR="00836064" w:rsidRDefault="00836064" w:rsidP="00C320BF">
      <w:pPr>
        <w:spacing w:line="360" w:lineRule="auto"/>
        <w:rPr>
          <w:rFonts w:ascii="Times New Roman" w:hAnsi="Times New Roman" w:cs="Times New Roman"/>
          <w:b/>
        </w:rPr>
      </w:pPr>
      <w:r w:rsidRPr="00C320BF">
        <w:rPr>
          <w:rFonts w:ascii="Times New Roman" w:hAnsi="Times New Roman" w:cs="Times New Roman"/>
          <w:b/>
        </w:rPr>
        <w:t>What are some other possible tables/graphs that we could create?</w:t>
      </w:r>
    </w:p>
    <w:p w:rsidR="00C320BF" w:rsidRPr="00C320BF" w:rsidRDefault="00C320BF" w:rsidP="00C320BF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36064" w:rsidRPr="00C320BF" w:rsidRDefault="00C15BFB" w:rsidP="00C32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20BF">
        <w:rPr>
          <w:rFonts w:ascii="Times New Roman" w:hAnsi="Times New Roman" w:cs="Times New Roman"/>
        </w:rPr>
        <w:t>A pie chart would be recommended so that it can easily show the difference</w:t>
      </w:r>
      <w:r w:rsidR="00551511" w:rsidRPr="00C320BF">
        <w:rPr>
          <w:rFonts w:ascii="Times New Roman" w:hAnsi="Times New Roman" w:cs="Times New Roman"/>
        </w:rPr>
        <w:t>s and disparities in industries, including</w:t>
      </w:r>
      <w:r w:rsidRPr="00C320BF">
        <w:rPr>
          <w:rFonts w:ascii="Times New Roman" w:hAnsi="Times New Roman" w:cs="Times New Roman"/>
        </w:rPr>
        <w:t xml:space="preserve"> the volume of money generated </w:t>
      </w:r>
      <w:r w:rsidR="00F87BDB" w:rsidRPr="00C320BF">
        <w:rPr>
          <w:rFonts w:ascii="Times New Roman" w:hAnsi="Times New Roman" w:cs="Times New Roman"/>
        </w:rPr>
        <w:t xml:space="preserve">by different categories. </w:t>
      </w:r>
    </w:p>
    <w:sectPr w:rsidR="00836064" w:rsidRPr="00C320BF" w:rsidSect="00AD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22D6D"/>
    <w:multiLevelType w:val="hybridMultilevel"/>
    <w:tmpl w:val="BB008786"/>
    <w:lvl w:ilvl="0" w:tplc="646A9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64"/>
    <w:rsid w:val="0015150E"/>
    <w:rsid w:val="001D3C83"/>
    <w:rsid w:val="002C5B06"/>
    <w:rsid w:val="003A3EF2"/>
    <w:rsid w:val="00551511"/>
    <w:rsid w:val="00627F83"/>
    <w:rsid w:val="00655C0D"/>
    <w:rsid w:val="00836064"/>
    <w:rsid w:val="008C0167"/>
    <w:rsid w:val="008D2EE0"/>
    <w:rsid w:val="00AD740C"/>
    <w:rsid w:val="00B160D6"/>
    <w:rsid w:val="00B9467F"/>
    <w:rsid w:val="00C15BFB"/>
    <w:rsid w:val="00C320BF"/>
    <w:rsid w:val="00D26B49"/>
    <w:rsid w:val="00D275CB"/>
    <w:rsid w:val="00F8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AFD10"/>
  <w15:chartTrackingRefBased/>
  <w15:docId w15:val="{59D1E8C0-8324-7E46-A9CD-F322E97E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2019-02-24T01:00:00Z</dcterms:created>
  <dcterms:modified xsi:type="dcterms:W3CDTF">2019-02-25T00:37:00Z</dcterms:modified>
</cp:coreProperties>
</file>