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after="120" w:line="240" w:lineRule="auto"/>
        <w:ind w:left="504" w:hanging="144"/>
        <w:rPr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Your visualization must include a Python Flask–powered </w:t>
      </w:r>
      <w:r w:rsidDel="00000000" w:rsidR="00000000" w:rsidRPr="00000000">
        <w:rPr>
          <w:rFonts w:ascii="Roboto" w:cs="Roboto" w:eastAsia="Roboto" w:hAnsi="Roboto"/>
          <w:sz w:val="32"/>
          <w:szCs w:val="32"/>
          <w:highlight w:val="green"/>
          <w:rtl w:val="0"/>
        </w:rPr>
        <w:t xml:space="preserve">RESTful API,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HTML/CSS, JavaScript, and at least one database </w:t>
      </w:r>
      <w:r w:rsidDel="00000000" w:rsidR="00000000" w:rsidRPr="00000000">
        <w:rPr>
          <w:rFonts w:ascii="Roboto" w:cs="Roboto" w:eastAsia="Roboto" w:hAnsi="Roboto"/>
          <w:sz w:val="32"/>
          <w:szCs w:val="32"/>
          <w:highlight w:val="green"/>
          <w:rtl w:val="0"/>
        </w:rPr>
        <w:t xml:space="preserve">(SQL, MongoDB, SQLite,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etc.). </w:t>
      </w:r>
    </w:p>
    <w:p w:rsidR="00000000" w:rsidDel="00000000" w:rsidP="00000000" w:rsidRDefault="00000000" w:rsidRPr="00000000" w14:paraId="00000002">
      <w:pPr>
        <w:widowControl w:val="0"/>
        <w:spacing w:after="120" w:line="240" w:lineRule="auto"/>
        <w:ind w:left="72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120" w:line="240" w:lineRule="auto"/>
        <w:ind w:left="504" w:hanging="144"/>
        <w:rPr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Your project should fall into one of the below four tracks: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1"/>
        </w:numPr>
        <w:spacing w:after="120" w:line="240" w:lineRule="auto"/>
        <w:ind w:left="1440" w:hanging="36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custom “creative” D3.js project (i.e., a nonstandard graph or chart)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1"/>
        </w:numPr>
        <w:spacing w:after="120" w:line="240" w:lineRule="auto"/>
        <w:ind w:left="1440" w:hanging="360"/>
        <w:rPr>
          <w:rFonts w:ascii="Roboto" w:cs="Roboto" w:eastAsia="Roboto" w:hAnsi="Roboto"/>
          <w:strike w:val="1"/>
          <w:sz w:val="32"/>
          <w:szCs w:val="32"/>
          <w:highlight w:val="green"/>
        </w:rPr>
      </w:pPr>
      <w:r w:rsidDel="00000000" w:rsidR="00000000" w:rsidRPr="00000000">
        <w:rPr>
          <w:rFonts w:ascii="Roboto" w:cs="Roboto" w:eastAsia="Roboto" w:hAnsi="Roboto"/>
          <w:strike w:val="1"/>
          <w:sz w:val="32"/>
          <w:szCs w:val="32"/>
          <w:highlight w:val="green"/>
          <w:rtl w:val="0"/>
        </w:rPr>
        <w:t xml:space="preserve">A combination of web scraping and Leaflet or Plotly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spacing w:after="120" w:line="240" w:lineRule="auto"/>
        <w:ind w:left="1440" w:hanging="36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dashboard page with multiple charts that update from the same data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spacing w:after="120" w:line="240" w:lineRule="auto"/>
        <w:ind w:left="1440" w:hanging="36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“thick” server that performs multiple manipulations on data in a database prior to visualization (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must be approved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120" w:line="240" w:lineRule="auto"/>
        <w:ind w:left="504" w:hanging="144"/>
        <w:rPr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Your project should </w:t>
      </w:r>
      <w:r w:rsidDel="00000000" w:rsidR="00000000" w:rsidRPr="00000000">
        <w:rPr>
          <w:rFonts w:ascii="Roboto" w:cs="Roboto" w:eastAsia="Roboto" w:hAnsi="Roboto"/>
          <w:sz w:val="32"/>
          <w:szCs w:val="32"/>
          <w:shd w:fill="4a86e8" w:val="clear"/>
          <w:rtl w:val="0"/>
        </w:rPr>
        <w:t xml:space="preserve">include at least one JS library that we did not cover.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120" w:line="240" w:lineRule="auto"/>
        <w:ind w:left="504" w:hanging="144"/>
        <w:rPr>
          <w:strike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trike w:val="1"/>
          <w:sz w:val="32"/>
          <w:szCs w:val="32"/>
          <w:rtl w:val="0"/>
        </w:rPr>
        <w:t xml:space="preserve">Your project must be powered by a data set with at least 100 records.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120" w:line="240" w:lineRule="auto"/>
        <w:ind w:left="504" w:hanging="144"/>
        <w:rPr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Your project must include some level of user-driven interaction (e.g., menus, dropdowns, textboxes).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120" w:line="240" w:lineRule="auto"/>
        <w:ind w:left="504" w:hanging="144"/>
        <w:rPr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Your final visualization should ideally include at least three views.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