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00" w:rsidRPr="00830DD3" w:rsidRDefault="006C4E00" w:rsidP="006C4E00">
      <w:pPr>
        <w:pStyle w:val="a3"/>
        <w:jc w:val="center"/>
        <w:rPr>
          <w:rFonts w:ascii="Times New Roman" w:hAnsi="Times New Roman" w:cs="Times New Roman"/>
        </w:rPr>
      </w:pPr>
      <w:r w:rsidRPr="00830DD3">
        <w:rPr>
          <w:rFonts w:ascii="Times New Roman" w:hAnsi="Times New Roman" w:cs="Times New Roman"/>
        </w:rPr>
        <w:t>Звіт</w:t>
      </w:r>
    </w:p>
    <w:p w:rsidR="006C4E00" w:rsidRPr="00830DD3" w:rsidRDefault="006C4E00" w:rsidP="006C4E00">
      <w:pPr>
        <w:ind w:firstLine="2268"/>
        <w:rPr>
          <w:rFonts w:ascii="Times New Roman" w:hAnsi="Times New Roman" w:cs="Times New Roman"/>
          <w:b/>
          <w:sz w:val="28"/>
        </w:rPr>
      </w:pPr>
    </w:p>
    <w:p w:rsidR="006C4E00" w:rsidRPr="00830DD3" w:rsidRDefault="006C4E00" w:rsidP="006C4E00">
      <w:pPr>
        <w:ind w:firstLine="2268"/>
        <w:rPr>
          <w:rFonts w:ascii="Times New Roman" w:hAnsi="Times New Roman" w:cs="Times New Roman"/>
          <w:b/>
          <w:sz w:val="28"/>
        </w:rPr>
      </w:pPr>
      <w:r w:rsidRPr="00830DD3">
        <w:rPr>
          <w:rFonts w:ascii="Times New Roman" w:hAnsi="Times New Roman" w:cs="Times New Roman"/>
          <w:b/>
          <w:sz w:val="28"/>
        </w:rPr>
        <w:t>про виконання лабораторної роботи №2</w:t>
      </w:r>
    </w:p>
    <w:p w:rsidR="006C4E00" w:rsidRPr="00830DD3" w:rsidRDefault="006C4E00" w:rsidP="006C4E00">
      <w:pPr>
        <w:jc w:val="center"/>
        <w:rPr>
          <w:rFonts w:ascii="Times New Roman" w:hAnsi="Times New Roman" w:cs="Times New Roman"/>
          <w:b/>
          <w:sz w:val="36"/>
        </w:rPr>
      </w:pPr>
      <w:r w:rsidRPr="00830DD3">
        <w:rPr>
          <w:rFonts w:ascii="Times New Roman" w:hAnsi="Times New Roman" w:cs="Times New Roman"/>
          <w:b/>
          <w:sz w:val="28"/>
        </w:rPr>
        <w:t>Точна арифметика цілих чисел</w:t>
      </w:r>
    </w:p>
    <w:p w:rsidR="006C4E00" w:rsidRPr="00830DD3" w:rsidRDefault="006C4E00" w:rsidP="006C4E00">
      <w:pPr>
        <w:ind w:firstLine="2268"/>
        <w:rPr>
          <w:rFonts w:ascii="Times New Roman" w:hAnsi="Times New Roman" w:cs="Times New Roman"/>
          <w:b/>
          <w:sz w:val="28"/>
        </w:rPr>
      </w:pPr>
    </w:p>
    <w:p w:rsidR="006C4E00" w:rsidRPr="00830DD3" w:rsidRDefault="006C4E00" w:rsidP="006C4E00">
      <w:pPr>
        <w:ind w:firstLine="6946"/>
        <w:rPr>
          <w:rFonts w:ascii="Times New Roman" w:hAnsi="Times New Roman" w:cs="Times New Roman"/>
          <w:b/>
          <w:sz w:val="28"/>
        </w:rPr>
      </w:pPr>
    </w:p>
    <w:p w:rsidR="006C4E00" w:rsidRPr="00830DD3" w:rsidRDefault="006C4E00" w:rsidP="006C4E00">
      <w:pPr>
        <w:ind w:firstLine="6946"/>
        <w:rPr>
          <w:rFonts w:ascii="Times New Roman" w:hAnsi="Times New Roman" w:cs="Times New Roman"/>
          <w:sz w:val="28"/>
        </w:rPr>
      </w:pPr>
    </w:p>
    <w:p w:rsidR="006C4E00" w:rsidRPr="00830DD3" w:rsidRDefault="006C4E00" w:rsidP="006C4E00">
      <w:pPr>
        <w:ind w:firstLine="6946"/>
        <w:rPr>
          <w:rFonts w:ascii="Times New Roman" w:hAnsi="Times New Roman" w:cs="Times New Roman"/>
          <w:sz w:val="28"/>
        </w:rPr>
      </w:pPr>
    </w:p>
    <w:p w:rsidR="006C4E00" w:rsidRPr="00830DD3" w:rsidRDefault="006C4E00" w:rsidP="006C4E00">
      <w:pPr>
        <w:ind w:firstLine="595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>Виконав студент групи К-22</w:t>
      </w:r>
    </w:p>
    <w:p w:rsidR="006C4E00" w:rsidRPr="00830DD3" w:rsidRDefault="006C4E00" w:rsidP="006C4E00">
      <w:pPr>
        <w:ind w:firstLine="595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>Коломієць Микола</w:t>
      </w:r>
    </w:p>
    <w:p w:rsidR="006C4E00" w:rsidRPr="00830DD3" w:rsidRDefault="006C4E00" w:rsidP="006C4E00">
      <w:pPr>
        <w:ind w:left="-426" w:firstLine="142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br w:type="page"/>
      </w:r>
    </w:p>
    <w:p w:rsidR="006C4E00" w:rsidRPr="00830DD3" w:rsidRDefault="00542662" w:rsidP="006C4E00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</w:rPr>
      </w:pPr>
      <w:r w:rsidRPr="00830DD3">
        <w:rPr>
          <w:rFonts w:ascii="Times New Roman" w:hAnsi="Times New Roman" w:cs="Times New Roman"/>
          <w:b/>
          <w:sz w:val="40"/>
        </w:rPr>
        <w:lastRenderedPageBreak/>
        <w:t>Довгі числа</w:t>
      </w:r>
    </w:p>
    <w:p w:rsidR="004F4D67" w:rsidRPr="00830DD3" w:rsidRDefault="004F4D67" w:rsidP="006C4E00">
      <w:pPr>
        <w:pStyle w:val="a5"/>
        <w:ind w:left="-30"/>
        <w:jc w:val="center"/>
        <w:rPr>
          <w:rFonts w:ascii="Times New Roman" w:hAnsi="Times New Roman" w:cs="Times New Roman"/>
          <w:b/>
          <w:sz w:val="32"/>
        </w:rPr>
      </w:pPr>
    </w:p>
    <w:p w:rsidR="006C4E00" w:rsidRPr="00830DD3" w:rsidRDefault="00226D0D" w:rsidP="006C4E00">
      <w:pPr>
        <w:pStyle w:val="a5"/>
        <w:ind w:left="-30"/>
        <w:jc w:val="center"/>
        <w:rPr>
          <w:rFonts w:ascii="Times New Roman" w:hAnsi="Times New Roman" w:cs="Times New Roman"/>
          <w:b/>
          <w:sz w:val="32"/>
        </w:rPr>
      </w:pPr>
      <w:r w:rsidRPr="00830DD3">
        <w:rPr>
          <w:rFonts w:ascii="Times New Roman" w:hAnsi="Times New Roman" w:cs="Times New Roman"/>
          <w:b/>
          <w:sz w:val="32"/>
        </w:rPr>
        <w:t>1.0</w:t>
      </w:r>
      <w:r w:rsidR="004F4D67" w:rsidRPr="00830DD3">
        <w:rPr>
          <w:rFonts w:ascii="Times New Roman" w:hAnsi="Times New Roman" w:cs="Times New Roman"/>
          <w:b/>
          <w:sz w:val="32"/>
        </w:rPr>
        <w:t xml:space="preserve"> Клас </w:t>
      </w:r>
      <w:proofErr w:type="spellStart"/>
      <w:r w:rsidR="004F4D67" w:rsidRPr="00830DD3">
        <w:rPr>
          <w:rFonts w:ascii="Times New Roman" w:hAnsi="Times New Roman" w:cs="Times New Roman"/>
          <w:b/>
          <w:sz w:val="32"/>
        </w:rPr>
        <w:t>Number</w:t>
      </w:r>
      <w:proofErr w:type="spellEnd"/>
      <w:r w:rsidR="004F4D67" w:rsidRPr="00830DD3">
        <w:rPr>
          <w:rFonts w:ascii="Times New Roman" w:hAnsi="Times New Roman" w:cs="Times New Roman"/>
          <w:b/>
          <w:sz w:val="32"/>
        </w:rPr>
        <w:t xml:space="preserve"> та основні відомості про нього</w:t>
      </w:r>
    </w:p>
    <w:p w:rsidR="004F4D67" w:rsidRPr="00830DD3" w:rsidRDefault="006C4E00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У ході лабораторної роботи був створений клас довгого числа. За основне поле класу було обрано контейнер стандартної бібліотеки шаблонів </w:t>
      </w:r>
      <w:proofErr w:type="spellStart"/>
      <w:r w:rsidRPr="00830DD3">
        <w:rPr>
          <w:rFonts w:ascii="Times New Roman" w:hAnsi="Times New Roman" w:cs="Times New Roman"/>
          <w:sz w:val="28"/>
        </w:rPr>
        <w:t>deque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. Його було обрано через швидке додавання нових елементів попереду контейнера. За додавання нулів попереду числа (задля вирівнювання двох чисел ( деякі алгоритми множення вимагають однакових за довжиною чисел)) відповідальність несе метод 0add, його часто буде видно в алгоритмах. </w:t>
      </w:r>
    </w:p>
    <w:p w:rsidR="004F4D67" w:rsidRPr="00830DD3" w:rsidRDefault="006C4E00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830DD3">
        <w:rPr>
          <w:rFonts w:ascii="Times New Roman" w:hAnsi="Times New Roman" w:cs="Times New Roman"/>
          <w:sz w:val="28"/>
        </w:rPr>
        <w:t>mod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відповідає за систему числення числа. В цій </w:t>
      </w:r>
      <w:proofErr w:type="spellStart"/>
      <w:r w:rsidRPr="00830DD3">
        <w:rPr>
          <w:rFonts w:ascii="Times New Roman" w:hAnsi="Times New Roman" w:cs="Times New Roman"/>
          <w:sz w:val="28"/>
        </w:rPr>
        <w:t>лабі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реалізована робота лише з модулями меншими або рівними за 10. В алгоритмах використовуються числа лише з модулем 10 або 2 (у методах Кука або </w:t>
      </w:r>
      <w:proofErr w:type="spellStart"/>
      <w:r w:rsidRPr="00830DD3">
        <w:rPr>
          <w:rFonts w:ascii="Times New Roman" w:hAnsi="Times New Roman" w:cs="Times New Roman"/>
          <w:sz w:val="28"/>
        </w:rPr>
        <w:t>Ш</w:t>
      </w:r>
      <w:r w:rsidR="004F4D67" w:rsidRPr="00830DD3">
        <w:rPr>
          <w:rFonts w:ascii="Times New Roman" w:hAnsi="Times New Roman" w:cs="Times New Roman"/>
          <w:sz w:val="28"/>
        </w:rPr>
        <w:t>анхаге</w:t>
      </w:r>
      <w:proofErr w:type="spellEnd"/>
      <w:r w:rsidR="004F4D67" w:rsidRPr="00830DD3">
        <w:rPr>
          <w:rFonts w:ascii="Times New Roman" w:hAnsi="Times New Roman" w:cs="Times New Roman"/>
          <w:sz w:val="28"/>
        </w:rPr>
        <w:t xml:space="preserve">). </w:t>
      </w:r>
    </w:p>
    <w:p w:rsidR="004F4D67" w:rsidRPr="00830DD3" w:rsidRDefault="004F4D67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Поле с відповідає за знак числа (с = 1 додатне, с = 0 від’ємне). </w:t>
      </w:r>
    </w:p>
    <w:p w:rsidR="006C4E00" w:rsidRPr="00830DD3" w:rsidRDefault="004F4D67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Поле q – </w:t>
      </w:r>
      <w:proofErr w:type="spellStart"/>
      <w:r w:rsidRPr="00830DD3">
        <w:rPr>
          <w:rFonts w:ascii="Times New Roman" w:hAnsi="Times New Roman" w:cs="Times New Roman"/>
          <w:sz w:val="28"/>
        </w:rPr>
        <w:t>дробна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частина числа (ця механіка не повністю реалізована в усіх методах проте у методах Кука працює).</w:t>
      </w:r>
    </w:p>
    <w:p w:rsidR="004F4D67" w:rsidRPr="00830DD3" w:rsidRDefault="004F4D67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>Реалізовані основні оператори ++, +=, +, -, *, %, /…</w:t>
      </w:r>
    </w:p>
    <w:p w:rsidR="004F4D67" w:rsidRPr="00830DD3" w:rsidRDefault="004F4D67" w:rsidP="004F4D67">
      <w:pPr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>Присутня функція зчитування числа з командної строки (проте в алгоритмах вона не з’являлась)</w:t>
      </w:r>
    </w:p>
    <w:p w:rsidR="004F4D67" w:rsidRPr="00830DD3" w:rsidRDefault="004F4D67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Реалізовані деякі гетери (їх призначення </w:t>
      </w:r>
      <w:proofErr w:type="spellStart"/>
      <w:r w:rsidRPr="00830DD3">
        <w:rPr>
          <w:rFonts w:ascii="Times New Roman" w:hAnsi="Times New Roman" w:cs="Times New Roman"/>
          <w:sz w:val="28"/>
        </w:rPr>
        <w:t>інтуітивно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можна зрозуміти з назви наприклад </w:t>
      </w:r>
      <w:proofErr w:type="spellStart"/>
      <w:r w:rsidRPr="00830DD3">
        <w:rPr>
          <w:rFonts w:ascii="Times New Roman" w:hAnsi="Times New Roman" w:cs="Times New Roman"/>
          <w:sz w:val="28"/>
        </w:rPr>
        <w:t>get_q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дістає дробову частину числа (до дробової частини є і сетер))</w:t>
      </w:r>
    </w:p>
    <w:p w:rsidR="004F4D67" w:rsidRPr="00830DD3" w:rsidRDefault="004F4D67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>Реалізовані методи зміни модуля числа сhange_mod2 та 10.</w:t>
      </w:r>
    </w:p>
    <w:p w:rsidR="00542662" w:rsidRDefault="00542662" w:rsidP="006C4E00">
      <w:pPr>
        <w:ind w:left="-426" w:firstLine="284"/>
        <w:rPr>
          <w:rFonts w:ascii="Times New Roman" w:hAnsi="Times New Roman" w:cs="Times New Roman"/>
          <w:sz w:val="28"/>
          <w:lang w:val="ru-RU"/>
        </w:rPr>
      </w:pPr>
      <w:r w:rsidRPr="00830DD3">
        <w:rPr>
          <w:rFonts w:ascii="Times New Roman" w:hAnsi="Times New Roman" w:cs="Times New Roman"/>
          <w:sz w:val="28"/>
        </w:rPr>
        <w:t xml:space="preserve">Реалізація виводу числа за допомогою </w:t>
      </w:r>
      <w:proofErr w:type="spellStart"/>
      <w:r w:rsidRPr="00830DD3">
        <w:rPr>
          <w:rFonts w:ascii="Times New Roman" w:hAnsi="Times New Roman" w:cs="Times New Roman"/>
          <w:sz w:val="28"/>
        </w:rPr>
        <w:t>cout</w:t>
      </w:r>
      <w:proofErr w:type="spellEnd"/>
      <w:r w:rsidRPr="00830DD3">
        <w:rPr>
          <w:rFonts w:ascii="Times New Roman" w:hAnsi="Times New Roman" w:cs="Times New Roman"/>
          <w:sz w:val="28"/>
        </w:rPr>
        <w:t>.</w:t>
      </w:r>
      <w:r w:rsidR="001D2948" w:rsidRPr="001D2948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D2948" w:rsidRPr="00AE233A" w:rsidRDefault="001D2948" w:rsidP="006C4E00">
      <w:pPr>
        <w:ind w:left="-426"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Реалізований ввід чисел за допомогою допоміжної функції.</w:t>
      </w:r>
    </w:p>
    <w:p w:rsidR="004F4D67" w:rsidRPr="00830DD3" w:rsidRDefault="004F4D67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Задля більшої читабельності програми, вона була розділена на </w:t>
      </w:r>
      <w:proofErr w:type="spellStart"/>
      <w:r w:rsidRPr="00830DD3">
        <w:rPr>
          <w:rFonts w:ascii="Times New Roman" w:hAnsi="Times New Roman" w:cs="Times New Roman"/>
          <w:sz w:val="28"/>
        </w:rPr>
        <w:t>заголовочний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файл та </w:t>
      </w:r>
      <w:proofErr w:type="spellStart"/>
      <w:r w:rsidRPr="00830DD3">
        <w:rPr>
          <w:rFonts w:ascii="Times New Roman" w:hAnsi="Times New Roman" w:cs="Times New Roman"/>
          <w:sz w:val="28"/>
        </w:rPr>
        <w:t>сpp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файл.</w:t>
      </w:r>
    </w:p>
    <w:p w:rsidR="004F4D67" w:rsidRPr="00830DD3" w:rsidRDefault="004F4D67" w:rsidP="006C4E00">
      <w:pPr>
        <w:ind w:left="-426" w:firstLine="284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 </w:t>
      </w:r>
    </w:p>
    <w:p w:rsidR="004F4D67" w:rsidRPr="00830DD3" w:rsidRDefault="004F4D67" w:rsidP="006C4E00">
      <w:pPr>
        <w:ind w:left="-426" w:firstLine="284"/>
        <w:rPr>
          <w:rFonts w:ascii="Times New Roman" w:hAnsi="Times New Roman" w:cs="Times New Roman"/>
          <w:sz w:val="28"/>
        </w:rPr>
      </w:pPr>
    </w:p>
    <w:p w:rsidR="004F4D67" w:rsidRPr="00830DD3" w:rsidRDefault="004F4D67">
      <w:r w:rsidRPr="00830DD3">
        <w:br w:type="page"/>
      </w:r>
    </w:p>
    <w:p w:rsidR="005959D1" w:rsidRPr="00830DD3" w:rsidRDefault="00226D0D" w:rsidP="00226D0D">
      <w:pPr>
        <w:pStyle w:val="a5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830DD3">
        <w:rPr>
          <w:rFonts w:ascii="Times New Roman" w:hAnsi="Times New Roman" w:cs="Times New Roman"/>
          <w:b/>
          <w:sz w:val="32"/>
        </w:rPr>
        <w:lastRenderedPageBreak/>
        <w:t xml:space="preserve">Множення </w:t>
      </w:r>
      <w:proofErr w:type="spellStart"/>
      <w:r w:rsidRPr="00830DD3">
        <w:rPr>
          <w:rFonts w:ascii="Times New Roman" w:hAnsi="Times New Roman" w:cs="Times New Roman"/>
          <w:b/>
          <w:sz w:val="32"/>
        </w:rPr>
        <w:t>Карацуби</w:t>
      </w:r>
      <w:proofErr w:type="spellEnd"/>
      <w:r w:rsidRPr="00830DD3">
        <w:rPr>
          <w:rFonts w:ascii="Times New Roman" w:hAnsi="Times New Roman" w:cs="Times New Roman"/>
          <w:b/>
          <w:sz w:val="32"/>
        </w:rPr>
        <w:t xml:space="preserve"> </w:t>
      </w:r>
      <w:r w:rsidR="004F4D67" w:rsidRPr="00830DD3">
        <w:rPr>
          <w:rFonts w:ascii="Times New Roman" w:hAnsi="Times New Roman" w:cs="Times New Roman"/>
          <w:b/>
          <w:sz w:val="32"/>
        </w:rPr>
        <w:t xml:space="preserve"> </w:t>
      </w:r>
    </w:p>
    <w:p w:rsidR="00226D0D" w:rsidRPr="00830DD3" w:rsidRDefault="00226D0D" w:rsidP="00226D0D">
      <w:pPr>
        <w:pStyle w:val="a5"/>
        <w:ind w:left="0" w:firstLine="567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Алгоритм передбачає розділення кожного числа на 2 частини і </w:t>
      </w:r>
      <w:proofErr w:type="spellStart"/>
      <w:r w:rsidRPr="00830DD3">
        <w:rPr>
          <w:rFonts w:ascii="Times New Roman" w:hAnsi="Times New Roman" w:cs="Times New Roman"/>
          <w:sz w:val="28"/>
        </w:rPr>
        <w:t>поочергове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перемноження цих частин. За рекурсією добуток зводиться до  суми добутків з таблиці множення.</w:t>
      </w:r>
    </w:p>
    <w:p w:rsidR="00226D0D" w:rsidRPr="00830DD3" w:rsidRDefault="00226D0D" w:rsidP="00226D0D">
      <w:pPr>
        <w:pStyle w:val="a5"/>
        <w:ind w:left="0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8FA1032" wp14:editId="126AB3E3">
            <wp:extent cx="6120765" cy="4824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0D" w:rsidRPr="00830DD3" w:rsidRDefault="00226D0D">
      <w:pPr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br w:type="page"/>
      </w:r>
    </w:p>
    <w:p w:rsidR="00226D0D" w:rsidRPr="00830DD3" w:rsidRDefault="008334C7" w:rsidP="008334C7">
      <w:pPr>
        <w:jc w:val="center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b/>
          <w:sz w:val="32"/>
        </w:rPr>
        <w:lastRenderedPageBreak/>
        <w:t xml:space="preserve">1.2 </w:t>
      </w:r>
      <w:r w:rsidR="00226D0D" w:rsidRPr="00830DD3">
        <w:rPr>
          <w:rFonts w:ascii="Times New Roman" w:hAnsi="Times New Roman" w:cs="Times New Roman"/>
          <w:b/>
          <w:sz w:val="32"/>
        </w:rPr>
        <w:t>Множення Тома Кука</w:t>
      </w:r>
    </w:p>
    <w:p w:rsidR="00226D0D" w:rsidRPr="00830DD3" w:rsidRDefault="00226D0D" w:rsidP="00226D0D">
      <w:pPr>
        <w:pStyle w:val="a5"/>
        <w:ind w:left="0" w:firstLine="426"/>
        <w:jc w:val="both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>Алгоритм передбачає розділення кожного числа на 3 частини і зведення добутку до множення двох поліномів. Множення двох поліномів за алгоритмом зводиться до побудови поліному д</w:t>
      </w:r>
      <w:r w:rsidR="008334C7" w:rsidRPr="00830DD3">
        <w:rPr>
          <w:rFonts w:ascii="Times New Roman" w:hAnsi="Times New Roman" w:cs="Times New Roman"/>
          <w:sz w:val="28"/>
        </w:rPr>
        <w:t>обутку за допомогою знаходження його значень у п’яти точках.</w:t>
      </w:r>
    </w:p>
    <w:p w:rsidR="008334C7" w:rsidRPr="00830DD3" w:rsidRDefault="008334C7" w:rsidP="00226D0D">
      <w:pPr>
        <w:pStyle w:val="a5"/>
        <w:ind w:left="0" w:firstLine="426"/>
        <w:jc w:val="both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0AE4166" wp14:editId="62691538">
            <wp:extent cx="6120765" cy="50050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C7" w:rsidRPr="00830DD3" w:rsidRDefault="008334C7" w:rsidP="00226D0D">
      <w:pPr>
        <w:pStyle w:val="a5"/>
        <w:ind w:left="0" w:firstLine="426"/>
        <w:jc w:val="both"/>
        <w:rPr>
          <w:rFonts w:ascii="Times New Roman" w:hAnsi="Times New Roman" w:cs="Times New Roman"/>
          <w:sz w:val="28"/>
        </w:rPr>
      </w:pPr>
    </w:p>
    <w:p w:rsidR="008334C7" w:rsidRPr="00830DD3" w:rsidRDefault="008334C7" w:rsidP="00226D0D">
      <w:pPr>
        <w:pStyle w:val="a5"/>
        <w:ind w:left="0" w:firstLine="426"/>
        <w:jc w:val="both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 wp14:anchorId="3136CF0A" wp14:editId="49F6FD19">
            <wp:extent cx="6120765" cy="6470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C7" w:rsidRPr="00830DD3" w:rsidRDefault="008334C7" w:rsidP="00226D0D">
      <w:pPr>
        <w:pStyle w:val="a5"/>
        <w:ind w:left="0" w:firstLine="426"/>
        <w:jc w:val="both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A8A641E" wp14:editId="4314ABC9">
            <wp:extent cx="3977985" cy="298729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C7" w:rsidRPr="00830DD3" w:rsidRDefault="008334C7" w:rsidP="008334C7">
      <w:pPr>
        <w:pStyle w:val="a5"/>
        <w:jc w:val="center"/>
        <w:rPr>
          <w:rFonts w:ascii="Times New Roman" w:hAnsi="Times New Roman" w:cs="Times New Roman"/>
          <w:b/>
          <w:sz w:val="32"/>
        </w:rPr>
      </w:pPr>
      <w:r w:rsidRPr="00830DD3">
        <w:rPr>
          <w:rFonts w:ascii="Times New Roman" w:hAnsi="Times New Roman" w:cs="Times New Roman"/>
          <w:b/>
          <w:sz w:val="32"/>
        </w:rPr>
        <w:lastRenderedPageBreak/>
        <w:t xml:space="preserve">1.3  Множення за </w:t>
      </w:r>
      <w:proofErr w:type="spellStart"/>
      <w:r w:rsidRPr="00830DD3">
        <w:rPr>
          <w:rFonts w:ascii="Times New Roman" w:hAnsi="Times New Roman" w:cs="Times New Roman"/>
          <w:b/>
          <w:sz w:val="32"/>
        </w:rPr>
        <w:t>Шанхаге</w:t>
      </w:r>
      <w:proofErr w:type="spellEnd"/>
    </w:p>
    <w:p w:rsidR="008334C7" w:rsidRPr="00830DD3" w:rsidRDefault="008334C7" w:rsidP="008334C7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30DD3">
        <w:rPr>
          <w:rFonts w:ascii="Times New Roman" w:hAnsi="Times New Roman" w:cs="Times New Roman"/>
          <w:sz w:val="28"/>
        </w:rPr>
        <w:t>Модулярний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модуль </w:t>
      </w:r>
      <w:proofErr w:type="spellStart"/>
      <w:r w:rsidRPr="00830DD3">
        <w:rPr>
          <w:rFonts w:ascii="Times New Roman" w:hAnsi="Times New Roman" w:cs="Times New Roman"/>
          <w:sz w:val="28"/>
        </w:rPr>
        <w:t>Шанхаге</w:t>
      </w:r>
      <w:proofErr w:type="spellEnd"/>
      <w:r w:rsidRPr="00830DD3">
        <w:rPr>
          <w:rFonts w:ascii="Times New Roman" w:hAnsi="Times New Roman" w:cs="Times New Roman"/>
          <w:sz w:val="28"/>
        </w:rPr>
        <w:t xml:space="preserve"> зводить множення виявився найдовшим ‘’ на короткій дистанції’’ через підбор значення, а не реальне множення. Він підбирає значення добутку за модулями по деяким (простим відносно один одного) числам.</w:t>
      </w:r>
    </w:p>
    <w:p w:rsidR="008334C7" w:rsidRPr="00830DD3" w:rsidRDefault="008334C7" w:rsidP="008334C7">
      <w:pPr>
        <w:ind w:firstLine="426"/>
        <w:rPr>
          <w:rFonts w:ascii="Times New Roman" w:hAnsi="Times New Roman" w:cs="Times New Roman"/>
          <w:sz w:val="32"/>
        </w:rPr>
      </w:pPr>
      <w:r w:rsidRPr="00830DD3"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 wp14:anchorId="539797E1" wp14:editId="022DBE83">
            <wp:extent cx="6120765" cy="4454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C7" w:rsidRPr="00830DD3" w:rsidRDefault="008334C7">
      <w:pPr>
        <w:rPr>
          <w:rFonts w:ascii="Times New Roman" w:hAnsi="Times New Roman" w:cs="Times New Roman"/>
          <w:sz w:val="32"/>
        </w:rPr>
      </w:pPr>
      <w:r w:rsidRPr="00830DD3">
        <w:rPr>
          <w:rFonts w:ascii="Times New Roman" w:hAnsi="Times New Roman" w:cs="Times New Roman"/>
          <w:sz w:val="32"/>
        </w:rPr>
        <w:br w:type="page"/>
      </w:r>
    </w:p>
    <w:p w:rsidR="008334C7" w:rsidRPr="00830DD3" w:rsidRDefault="008334C7" w:rsidP="008334C7">
      <w:pPr>
        <w:ind w:firstLine="426"/>
        <w:jc w:val="center"/>
        <w:rPr>
          <w:rFonts w:ascii="Times New Roman" w:hAnsi="Times New Roman" w:cs="Times New Roman"/>
          <w:b/>
          <w:sz w:val="32"/>
        </w:rPr>
      </w:pPr>
      <w:r w:rsidRPr="00830DD3">
        <w:rPr>
          <w:rFonts w:ascii="Times New Roman" w:hAnsi="Times New Roman" w:cs="Times New Roman"/>
          <w:b/>
          <w:sz w:val="32"/>
        </w:rPr>
        <w:lastRenderedPageBreak/>
        <w:t xml:space="preserve">1.4 Множення </w:t>
      </w:r>
      <w:proofErr w:type="spellStart"/>
      <w:r w:rsidRPr="00830DD3">
        <w:rPr>
          <w:rFonts w:ascii="Times New Roman" w:hAnsi="Times New Roman" w:cs="Times New Roman"/>
          <w:b/>
          <w:sz w:val="32"/>
        </w:rPr>
        <w:t>Штрассена</w:t>
      </w:r>
      <w:proofErr w:type="spellEnd"/>
    </w:p>
    <w:p w:rsidR="00F016C4" w:rsidRPr="00830DD3" w:rsidRDefault="008334C7" w:rsidP="008334C7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Алгоритм так само, як і Том Кук, розділяє </w:t>
      </w:r>
      <w:r w:rsidR="00F016C4" w:rsidRPr="00830DD3">
        <w:rPr>
          <w:rFonts w:ascii="Times New Roman" w:hAnsi="Times New Roman" w:cs="Times New Roman"/>
          <w:sz w:val="28"/>
        </w:rPr>
        <w:t xml:space="preserve">числа на поліноми, але множить їх за допомогою швидкого перетворення Фур’є. Навіть сама природа алгоритмів досить схожа. Том Кук по суті частковий випадок </w:t>
      </w:r>
      <w:proofErr w:type="spellStart"/>
      <w:r w:rsidR="00F016C4" w:rsidRPr="00830DD3">
        <w:rPr>
          <w:rFonts w:ascii="Times New Roman" w:hAnsi="Times New Roman" w:cs="Times New Roman"/>
          <w:sz w:val="28"/>
        </w:rPr>
        <w:t>Штрассена</w:t>
      </w:r>
      <w:proofErr w:type="spellEnd"/>
      <w:r w:rsidR="00F016C4" w:rsidRPr="00830DD3">
        <w:rPr>
          <w:rFonts w:ascii="Times New Roman" w:hAnsi="Times New Roman" w:cs="Times New Roman"/>
          <w:sz w:val="28"/>
        </w:rPr>
        <w:t xml:space="preserve">. </w:t>
      </w:r>
    </w:p>
    <w:p w:rsidR="008334C7" w:rsidRPr="00830DD3" w:rsidRDefault="00F016C4" w:rsidP="008334C7">
      <w:pPr>
        <w:ind w:firstLine="426"/>
        <w:rPr>
          <w:noProof/>
          <w:lang w:eastAsia="uk-UA"/>
        </w:rPr>
      </w:pPr>
      <w:r w:rsidRPr="00830DD3">
        <w:rPr>
          <w:rFonts w:ascii="Times New Roman" w:hAnsi="Times New Roman" w:cs="Times New Roman"/>
          <w:sz w:val="28"/>
        </w:rPr>
        <w:t>Швидке перетворення Фур’є :</w:t>
      </w:r>
      <w:r w:rsidRPr="00830DD3">
        <w:rPr>
          <w:noProof/>
          <w:lang w:eastAsia="uk-UA"/>
        </w:rPr>
        <w:t xml:space="preserve"> </w:t>
      </w: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0884D7D" wp14:editId="172E80AF">
            <wp:extent cx="4305673" cy="484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4" w:rsidRPr="00830DD3" w:rsidRDefault="00F016C4" w:rsidP="008334C7">
      <w:pPr>
        <w:ind w:firstLine="426"/>
        <w:rPr>
          <w:rFonts w:ascii="Times New Roman" w:hAnsi="Times New Roman" w:cs="Times New Roman"/>
          <w:noProof/>
          <w:sz w:val="28"/>
          <w:lang w:eastAsia="uk-UA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t>Множення поліномів за допомогою Ш.П.Ф.</w:t>
      </w:r>
    </w:p>
    <w:p w:rsidR="00F016C4" w:rsidRPr="00830DD3" w:rsidRDefault="00F016C4" w:rsidP="008334C7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79B7991A" wp14:editId="551B2FE1">
            <wp:extent cx="4953000" cy="291352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746" cy="29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4" w:rsidRPr="00830DD3" w:rsidRDefault="00F016C4" w:rsidP="008334C7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lastRenderedPageBreak/>
        <w:t>(Для Ш.П.Ф. потрібні комплексні числа з #</w:t>
      </w:r>
      <w:proofErr w:type="spellStart"/>
      <w:r w:rsidRPr="00830DD3">
        <w:rPr>
          <w:rFonts w:ascii="Times New Roman" w:hAnsi="Times New Roman" w:cs="Times New Roman"/>
          <w:sz w:val="28"/>
        </w:rPr>
        <w:t>include</w:t>
      </w:r>
      <w:proofErr w:type="spellEnd"/>
      <w:r w:rsidRPr="00830DD3">
        <w:rPr>
          <w:rFonts w:ascii="Times New Roman" w:hAnsi="Times New Roman" w:cs="Times New Roman"/>
          <w:sz w:val="28"/>
        </w:rPr>
        <w:t>&lt;</w:t>
      </w:r>
      <w:proofErr w:type="spellStart"/>
      <w:r w:rsidRPr="00830DD3">
        <w:rPr>
          <w:rFonts w:ascii="Times New Roman" w:hAnsi="Times New Roman" w:cs="Times New Roman"/>
          <w:sz w:val="28"/>
        </w:rPr>
        <w:t>complex</w:t>
      </w:r>
      <w:proofErr w:type="spellEnd"/>
      <w:r w:rsidRPr="00830DD3">
        <w:rPr>
          <w:rFonts w:ascii="Times New Roman" w:hAnsi="Times New Roman" w:cs="Times New Roman"/>
          <w:sz w:val="28"/>
        </w:rPr>
        <w:t>&gt;)</w:t>
      </w:r>
    </w:p>
    <w:p w:rsidR="00F016C4" w:rsidRPr="00830DD3" w:rsidRDefault="00F016C4" w:rsidP="008334C7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Сам алгоритм </w:t>
      </w:r>
      <w:proofErr w:type="spellStart"/>
      <w:r w:rsidRPr="00830DD3">
        <w:rPr>
          <w:rFonts w:ascii="Times New Roman" w:hAnsi="Times New Roman" w:cs="Times New Roman"/>
          <w:sz w:val="28"/>
        </w:rPr>
        <w:t>Штрассена</w:t>
      </w:r>
      <w:proofErr w:type="spellEnd"/>
    </w:p>
    <w:p w:rsidR="00F016C4" w:rsidRPr="00830DD3" w:rsidRDefault="00F016C4" w:rsidP="008334C7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42B6335" wp14:editId="5EC50A4B">
            <wp:extent cx="4679085" cy="3726503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4" w:rsidRPr="00830DD3" w:rsidRDefault="00F016C4">
      <w:pPr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br w:type="page"/>
      </w:r>
    </w:p>
    <w:p w:rsidR="00F016C4" w:rsidRPr="00830DD3" w:rsidRDefault="00F016C4" w:rsidP="00F016C4">
      <w:pPr>
        <w:ind w:firstLine="426"/>
        <w:jc w:val="center"/>
        <w:rPr>
          <w:rFonts w:ascii="Times New Roman" w:hAnsi="Times New Roman" w:cs="Times New Roman"/>
          <w:b/>
          <w:sz w:val="32"/>
        </w:rPr>
      </w:pPr>
      <w:r w:rsidRPr="00830DD3">
        <w:rPr>
          <w:rFonts w:ascii="Times New Roman" w:hAnsi="Times New Roman" w:cs="Times New Roman"/>
          <w:b/>
          <w:sz w:val="32"/>
        </w:rPr>
        <w:lastRenderedPageBreak/>
        <w:t>1.5 Обернена величина за Куком</w:t>
      </w:r>
    </w:p>
    <w:p w:rsidR="00F016C4" w:rsidRPr="00830DD3" w:rsidRDefault="00F016C4" w:rsidP="00F016C4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 xml:space="preserve">Єдина складність алгоритму це робота з дробовими двійковими числами, сам алгоритм досить простий і </w:t>
      </w:r>
      <w:proofErr w:type="spellStart"/>
      <w:r w:rsidRPr="00830DD3">
        <w:rPr>
          <w:rFonts w:ascii="Times New Roman" w:hAnsi="Times New Roman" w:cs="Times New Roman"/>
          <w:sz w:val="28"/>
        </w:rPr>
        <w:t>інтуітивний</w:t>
      </w:r>
      <w:proofErr w:type="spellEnd"/>
      <w:r w:rsidRPr="00830DD3">
        <w:rPr>
          <w:rFonts w:ascii="Times New Roman" w:hAnsi="Times New Roman" w:cs="Times New Roman"/>
          <w:sz w:val="28"/>
        </w:rPr>
        <w:t>.</w:t>
      </w:r>
    </w:p>
    <w:p w:rsidR="00F016C4" w:rsidRPr="00830DD3" w:rsidRDefault="00F016C4" w:rsidP="00F016C4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B18DF01" wp14:editId="395B8D9B">
            <wp:extent cx="6120765" cy="35794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DD3">
        <w:rPr>
          <w:rFonts w:ascii="Times New Roman" w:hAnsi="Times New Roman" w:cs="Times New Roman"/>
          <w:sz w:val="28"/>
        </w:rPr>
        <w:t xml:space="preserve"> </w:t>
      </w:r>
    </w:p>
    <w:p w:rsidR="00F016C4" w:rsidRPr="00830DD3" w:rsidRDefault="00F016C4" w:rsidP="00F016C4">
      <w:pPr>
        <w:ind w:firstLine="426"/>
        <w:jc w:val="center"/>
        <w:rPr>
          <w:rFonts w:ascii="Times New Roman" w:hAnsi="Times New Roman" w:cs="Times New Roman"/>
          <w:b/>
          <w:sz w:val="32"/>
        </w:rPr>
      </w:pPr>
      <w:r w:rsidRPr="00830DD3">
        <w:rPr>
          <w:rFonts w:ascii="Times New Roman" w:hAnsi="Times New Roman" w:cs="Times New Roman"/>
          <w:b/>
          <w:sz w:val="32"/>
        </w:rPr>
        <w:t>1.6 Ділення за Куком</w:t>
      </w:r>
    </w:p>
    <w:p w:rsidR="00F016C4" w:rsidRPr="00830DD3" w:rsidRDefault="00542662" w:rsidP="00F016C4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>Весь алгоритм це множення діленого на обернене за Куком від дільника.</w:t>
      </w:r>
    </w:p>
    <w:p w:rsidR="00AE233A" w:rsidRDefault="00542662" w:rsidP="00F016C4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EA08EB5" wp14:editId="0C84E2EA">
            <wp:extent cx="3657917" cy="16003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3A" w:rsidRDefault="00AE233A" w:rsidP="00AE233A">
      <w:r>
        <w:br w:type="page"/>
      </w:r>
    </w:p>
    <w:p w:rsidR="00542662" w:rsidRDefault="00AE233A" w:rsidP="00AE233A">
      <w:pPr>
        <w:ind w:firstLine="426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 xml:space="preserve">1.7 </w:t>
      </w:r>
      <w:r>
        <w:rPr>
          <w:rFonts w:ascii="Times New Roman" w:hAnsi="Times New Roman" w:cs="Times New Roman"/>
          <w:b/>
          <w:sz w:val="32"/>
        </w:rPr>
        <w:t>Результати множення</w:t>
      </w:r>
    </w:p>
    <w:p w:rsidR="00AE233A" w:rsidRDefault="00AE233A" w:rsidP="00AE233A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Для перевірки множення був написаний оператор множення (у стовпчик)</w:t>
      </w:r>
    </w:p>
    <w:p w:rsidR="00AE233A" w:rsidRDefault="00AE233A" w:rsidP="00AE233A">
      <w:pPr>
        <w:ind w:firstLine="426"/>
        <w:rPr>
          <w:rFonts w:ascii="Times New Roman" w:hAnsi="Times New Roman" w:cs="Times New Roman"/>
          <w:sz w:val="28"/>
        </w:rPr>
      </w:pPr>
      <w:r w:rsidRPr="00AE233A">
        <w:rPr>
          <w:rFonts w:ascii="Times New Roman" w:hAnsi="Times New Roman" w:cs="Times New Roman"/>
          <w:sz w:val="28"/>
        </w:rPr>
        <w:drawing>
          <wp:inline distT="0" distB="0" distL="0" distR="0" wp14:anchorId="742827A6" wp14:editId="4385F807">
            <wp:extent cx="4564776" cy="2034716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3A" w:rsidRDefault="00AE233A" w:rsidP="00AE233A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Для перевірки оберненого числа</w:t>
      </w:r>
      <w:r w:rsidR="00AE0006">
        <w:rPr>
          <w:rFonts w:ascii="Times New Roman" w:hAnsi="Times New Roman" w:cs="Times New Roman"/>
          <w:sz w:val="28"/>
        </w:rPr>
        <w:t xml:space="preserve"> та ділення</w:t>
      </w:r>
      <w:r>
        <w:rPr>
          <w:rFonts w:ascii="Times New Roman" w:hAnsi="Times New Roman" w:cs="Times New Roman"/>
          <w:sz w:val="28"/>
        </w:rPr>
        <w:t xml:space="preserve"> був використаний </w:t>
      </w:r>
      <w:proofErr w:type="spellStart"/>
      <w:r>
        <w:rPr>
          <w:rFonts w:ascii="Times New Roman" w:hAnsi="Times New Roman" w:cs="Times New Roman"/>
          <w:sz w:val="28"/>
        </w:rPr>
        <w:t>гугл</w:t>
      </w:r>
      <w:proofErr w:type="spellEnd"/>
      <w:r>
        <w:rPr>
          <w:rFonts w:ascii="Times New Roman" w:hAnsi="Times New Roman" w:cs="Times New Roman"/>
          <w:sz w:val="28"/>
        </w:rPr>
        <w:t xml:space="preserve"> калькулятор.</w:t>
      </w:r>
    </w:p>
    <w:p w:rsidR="00AE233A" w:rsidRPr="00AE233A" w:rsidRDefault="00AE233A" w:rsidP="00AE233A">
      <w:pPr>
        <w:ind w:firstLine="426"/>
        <w:rPr>
          <w:rFonts w:ascii="Times New Roman" w:hAnsi="Times New Roman" w:cs="Times New Roman"/>
          <w:sz w:val="28"/>
          <w:lang w:val="ru-RU"/>
        </w:rPr>
      </w:pPr>
      <w:r w:rsidRPr="00AE233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588ED9A" wp14:editId="710FE43D">
            <wp:extent cx="2393950" cy="76493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822" cy="7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33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896962B" wp14:editId="240BD7EC">
            <wp:extent cx="3333086" cy="565147"/>
            <wp:effectExtent l="0" t="0" r="127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425" cy="6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06" w:rsidRDefault="00AE0006" w:rsidP="00542662">
      <w:r w:rsidRPr="00AE0006">
        <w:drawing>
          <wp:inline distT="0" distB="0" distL="0" distR="0" wp14:anchorId="0F77BE78" wp14:editId="25F8BFAD">
            <wp:extent cx="5705662" cy="1238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944" cy="12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006">
        <w:drawing>
          <wp:inline distT="0" distB="0" distL="0" distR="0" wp14:anchorId="657E21CE" wp14:editId="3AC215B3">
            <wp:extent cx="5706188" cy="109220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0696" cy="11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62" w:rsidRPr="00AE0006" w:rsidRDefault="00542662" w:rsidP="00542662">
      <w:pPr>
        <w:rPr>
          <w:lang w:val="en-AU"/>
        </w:rPr>
      </w:pPr>
      <w:r w:rsidRPr="00830DD3">
        <w:br w:type="page"/>
      </w:r>
    </w:p>
    <w:p w:rsidR="00542662" w:rsidRPr="00830DD3" w:rsidRDefault="00542662" w:rsidP="00542662">
      <w:pPr>
        <w:ind w:firstLine="42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830DD3">
        <w:rPr>
          <w:rFonts w:ascii="Times New Roman" w:hAnsi="Times New Roman" w:cs="Times New Roman"/>
          <w:b/>
          <w:sz w:val="36"/>
          <w:szCs w:val="32"/>
        </w:rPr>
        <w:lastRenderedPageBreak/>
        <w:t>2 Тести на простоту</w:t>
      </w:r>
    </w:p>
    <w:p w:rsidR="00542662" w:rsidRPr="00830DD3" w:rsidRDefault="00542662" w:rsidP="00542662">
      <w:pPr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2662" w:rsidRPr="00830DD3" w:rsidRDefault="00542662" w:rsidP="00542662">
      <w:pPr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0DD3">
        <w:rPr>
          <w:rFonts w:ascii="Times New Roman" w:hAnsi="Times New Roman" w:cs="Times New Roman"/>
          <w:b/>
          <w:sz w:val="32"/>
          <w:szCs w:val="32"/>
        </w:rPr>
        <w:t>2.0 Допоміжні функції</w:t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sz w:val="28"/>
          <w:szCs w:val="32"/>
        </w:rPr>
        <w:t xml:space="preserve">Функція підрахунку </w:t>
      </w:r>
      <w:proofErr w:type="spellStart"/>
      <w:r w:rsidRPr="00830DD3">
        <w:rPr>
          <w:rFonts w:ascii="Times New Roman" w:hAnsi="Times New Roman" w:cs="Times New Roman"/>
          <w:sz w:val="28"/>
          <w:szCs w:val="32"/>
        </w:rPr>
        <w:t>символа</w:t>
      </w:r>
      <w:proofErr w:type="spellEnd"/>
      <w:r w:rsidRPr="00830DD3">
        <w:rPr>
          <w:rFonts w:ascii="Times New Roman" w:hAnsi="Times New Roman" w:cs="Times New Roman"/>
          <w:sz w:val="28"/>
          <w:szCs w:val="32"/>
        </w:rPr>
        <w:t xml:space="preserve"> Якобі </w:t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noProof/>
          <w:sz w:val="28"/>
          <w:szCs w:val="32"/>
          <w:lang w:eastAsia="uk-UA"/>
        </w:rPr>
        <w:drawing>
          <wp:inline distT="0" distB="0" distL="0" distR="0" wp14:anchorId="19630284" wp14:editId="3942350B">
            <wp:extent cx="3810330" cy="321591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sz w:val="28"/>
          <w:szCs w:val="32"/>
        </w:rPr>
        <w:t>Формула підрахунку ССД</w:t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noProof/>
          <w:sz w:val="28"/>
          <w:szCs w:val="32"/>
          <w:lang w:eastAsia="uk-UA"/>
        </w:rPr>
        <w:drawing>
          <wp:inline distT="0" distB="0" distL="0" distR="0" wp14:anchorId="756FF587" wp14:editId="0E1D3E58">
            <wp:extent cx="5204911" cy="1851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sz w:val="28"/>
          <w:szCs w:val="32"/>
        </w:rPr>
        <w:t xml:space="preserve">Банальна перевірка на простоту </w:t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noProof/>
          <w:sz w:val="28"/>
          <w:szCs w:val="32"/>
          <w:lang w:eastAsia="uk-UA"/>
        </w:rPr>
        <w:drawing>
          <wp:inline distT="0" distB="0" distL="0" distR="0" wp14:anchorId="0768C4EA" wp14:editId="775F6C09">
            <wp:extent cx="2918713" cy="12040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62" w:rsidRPr="00830DD3" w:rsidRDefault="00542662" w:rsidP="00542662">
      <w:r w:rsidRPr="00830DD3">
        <w:br w:type="page"/>
      </w:r>
    </w:p>
    <w:p w:rsidR="00542662" w:rsidRPr="00830DD3" w:rsidRDefault="00542662" w:rsidP="00542662">
      <w:pPr>
        <w:ind w:firstLine="709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sz w:val="28"/>
          <w:szCs w:val="32"/>
        </w:rPr>
        <w:lastRenderedPageBreak/>
        <w:t>Функція видачі простих чисел</w:t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noProof/>
          <w:sz w:val="28"/>
          <w:szCs w:val="32"/>
          <w:lang w:eastAsia="uk-UA"/>
        </w:rPr>
        <w:drawing>
          <wp:inline distT="0" distB="0" distL="0" distR="0" wp14:anchorId="0D0AF839" wp14:editId="78B3EF3C">
            <wp:extent cx="4198984" cy="2423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62" w:rsidRPr="00830DD3" w:rsidRDefault="00542662" w:rsidP="00542662">
      <w:pPr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sz w:val="28"/>
          <w:szCs w:val="32"/>
        </w:rPr>
        <w:br w:type="page"/>
      </w:r>
    </w:p>
    <w:p w:rsidR="00542662" w:rsidRPr="00830DD3" w:rsidRDefault="00542662" w:rsidP="00542662">
      <w:pPr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0DD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2.1 Тест </w:t>
      </w:r>
      <w:proofErr w:type="spellStart"/>
      <w:r w:rsidRPr="00830DD3">
        <w:rPr>
          <w:rFonts w:ascii="Times New Roman" w:hAnsi="Times New Roman" w:cs="Times New Roman"/>
          <w:b/>
          <w:sz w:val="32"/>
          <w:szCs w:val="32"/>
        </w:rPr>
        <w:t>Лемана</w:t>
      </w:r>
      <w:proofErr w:type="spellEnd"/>
      <w:r w:rsidRPr="00830DD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sz w:val="28"/>
          <w:szCs w:val="32"/>
        </w:rPr>
        <w:t xml:space="preserve">Тест оснований на спробах підтвердити </w:t>
      </w:r>
      <w:proofErr w:type="spellStart"/>
      <w:r w:rsidRPr="00830DD3">
        <w:rPr>
          <w:rFonts w:ascii="Times New Roman" w:hAnsi="Times New Roman" w:cs="Times New Roman"/>
          <w:sz w:val="28"/>
          <w:szCs w:val="32"/>
        </w:rPr>
        <w:t>составну</w:t>
      </w:r>
      <w:proofErr w:type="spellEnd"/>
      <w:r w:rsidRPr="00830DD3">
        <w:rPr>
          <w:rFonts w:ascii="Times New Roman" w:hAnsi="Times New Roman" w:cs="Times New Roman"/>
          <w:sz w:val="28"/>
          <w:szCs w:val="32"/>
        </w:rPr>
        <w:t xml:space="preserve"> природу числа n, за допомогою </w:t>
      </w:r>
      <w:proofErr w:type="spellStart"/>
      <w:r w:rsidRPr="00830DD3">
        <w:rPr>
          <w:rFonts w:ascii="Times New Roman" w:hAnsi="Times New Roman" w:cs="Times New Roman"/>
          <w:sz w:val="28"/>
          <w:szCs w:val="32"/>
        </w:rPr>
        <w:t>символа</w:t>
      </w:r>
      <w:proofErr w:type="spellEnd"/>
      <w:r w:rsidRPr="00830DD3">
        <w:rPr>
          <w:rFonts w:ascii="Times New Roman" w:hAnsi="Times New Roman" w:cs="Times New Roman"/>
          <w:sz w:val="28"/>
          <w:szCs w:val="32"/>
        </w:rPr>
        <w:t xml:space="preserve"> Якобі.</w:t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  <w:r w:rsidRPr="00830DD3">
        <w:rPr>
          <w:rFonts w:ascii="Times New Roman" w:hAnsi="Times New Roman" w:cs="Times New Roman"/>
          <w:noProof/>
          <w:sz w:val="28"/>
          <w:szCs w:val="32"/>
          <w:lang w:eastAsia="uk-UA"/>
        </w:rPr>
        <w:drawing>
          <wp:inline distT="0" distB="0" distL="0" distR="0" wp14:anchorId="10634F90" wp14:editId="3A7B5C88">
            <wp:extent cx="6120765" cy="40894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32"/>
        </w:rPr>
      </w:pP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b/>
          <w:sz w:val="32"/>
          <w:szCs w:val="32"/>
        </w:rPr>
      </w:pPr>
      <w:r w:rsidRPr="00830DD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42662" w:rsidRPr="00830DD3" w:rsidRDefault="00542662" w:rsidP="00542662">
      <w:r w:rsidRPr="00830DD3">
        <w:br w:type="page"/>
      </w:r>
    </w:p>
    <w:p w:rsidR="00542662" w:rsidRPr="00830DD3" w:rsidRDefault="00542662" w:rsidP="00542662">
      <w:pPr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0DD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2.2 Тест </w:t>
      </w:r>
      <w:proofErr w:type="spellStart"/>
      <w:r w:rsidRPr="00830DD3">
        <w:rPr>
          <w:rFonts w:ascii="Times New Roman" w:hAnsi="Times New Roman" w:cs="Times New Roman"/>
          <w:b/>
          <w:sz w:val="32"/>
          <w:szCs w:val="32"/>
        </w:rPr>
        <w:t>Рабіна</w:t>
      </w:r>
      <w:proofErr w:type="spellEnd"/>
      <w:r w:rsidRPr="00830DD3">
        <w:rPr>
          <w:rFonts w:ascii="Times New Roman" w:hAnsi="Times New Roman" w:cs="Times New Roman"/>
          <w:b/>
          <w:sz w:val="32"/>
          <w:szCs w:val="32"/>
        </w:rPr>
        <w:t>-Міллера</w:t>
      </w:r>
    </w:p>
    <w:p w:rsidR="00542662" w:rsidRPr="00830DD3" w:rsidRDefault="00542662" w:rsidP="00542662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830DD3">
        <w:rPr>
          <w:rFonts w:ascii="Times New Roman" w:hAnsi="Times New Roman" w:cs="Times New Roman"/>
          <w:sz w:val="28"/>
          <w:szCs w:val="28"/>
        </w:rPr>
        <w:t>Досить ненадійний тест, проте досить популярний через свою простоту.</w:t>
      </w:r>
    </w:p>
    <w:p w:rsidR="00542662" w:rsidRPr="00830DD3" w:rsidRDefault="00542662" w:rsidP="00F016C4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2F5B046" wp14:editId="1F9DB061">
            <wp:extent cx="4732430" cy="4038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62" w:rsidRPr="00830DD3" w:rsidRDefault="00542662">
      <w:pPr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br w:type="page"/>
      </w:r>
    </w:p>
    <w:p w:rsidR="00542662" w:rsidRPr="00830DD3" w:rsidRDefault="00542662" w:rsidP="00542662">
      <w:pPr>
        <w:ind w:firstLine="426"/>
        <w:jc w:val="center"/>
        <w:rPr>
          <w:rFonts w:ascii="Times New Roman" w:hAnsi="Times New Roman" w:cs="Times New Roman"/>
          <w:b/>
          <w:sz w:val="32"/>
        </w:rPr>
      </w:pPr>
      <w:r w:rsidRPr="00830DD3">
        <w:rPr>
          <w:rFonts w:ascii="Times New Roman" w:hAnsi="Times New Roman" w:cs="Times New Roman"/>
          <w:b/>
          <w:sz w:val="32"/>
        </w:rPr>
        <w:lastRenderedPageBreak/>
        <w:t>2.3 Тест Соловей-</w:t>
      </w:r>
      <w:proofErr w:type="spellStart"/>
      <w:r w:rsidRPr="00830DD3">
        <w:rPr>
          <w:rFonts w:ascii="Times New Roman" w:hAnsi="Times New Roman" w:cs="Times New Roman"/>
          <w:b/>
          <w:sz w:val="32"/>
        </w:rPr>
        <w:t>Штрассена</w:t>
      </w:r>
      <w:proofErr w:type="spellEnd"/>
    </w:p>
    <w:p w:rsidR="00830DD3" w:rsidRDefault="00830DD3" w:rsidP="00830DD3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sz w:val="28"/>
        </w:rPr>
        <w:t>Надійність тесту залежит</w:t>
      </w:r>
      <w:r>
        <w:rPr>
          <w:rFonts w:ascii="Times New Roman" w:hAnsi="Times New Roman" w:cs="Times New Roman"/>
          <w:sz w:val="28"/>
        </w:rPr>
        <w:t xml:space="preserve">ь від параметру к , який відповідає за кількість ітерацій циклу перевірок.( зі збільшенням к можна досягти досить високої точності, у джерелах рекомендують використати тест у парі х </w:t>
      </w:r>
      <w:proofErr w:type="spellStart"/>
      <w:r>
        <w:rPr>
          <w:rFonts w:ascii="Times New Roman" w:hAnsi="Times New Roman" w:cs="Times New Roman"/>
          <w:sz w:val="28"/>
        </w:rPr>
        <w:t>Рабіном</w:t>
      </w:r>
      <w:proofErr w:type="spellEnd"/>
      <w:r>
        <w:rPr>
          <w:rFonts w:ascii="Times New Roman" w:hAnsi="Times New Roman" w:cs="Times New Roman"/>
          <w:sz w:val="28"/>
        </w:rPr>
        <w:t>-Міллером)</w:t>
      </w:r>
    </w:p>
    <w:p w:rsidR="00830DD3" w:rsidRDefault="00830DD3" w:rsidP="00830DD3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257C8179" wp14:editId="54F78F9B">
            <wp:extent cx="5761219" cy="2301439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D3" w:rsidRDefault="00830D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0DD3" w:rsidRDefault="00830DD3" w:rsidP="00830DD3">
      <w:pPr>
        <w:ind w:firstLine="426"/>
        <w:jc w:val="center"/>
        <w:rPr>
          <w:rFonts w:ascii="Times New Roman" w:hAnsi="Times New Roman" w:cs="Times New Roman"/>
          <w:b/>
          <w:sz w:val="32"/>
        </w:rPr>
      </w:pPr>
      <w:r w:rsidRPr="00830DD3">
        <w:rPr>
          <w:rFonts w:ascii="Times New Roman" w:hAnsi="Times New Roman" w:cs="Times New Roman"/>
          <w:b/>
          <w:sz w:val="32"/>
        </w:rPr>
        <w:lastRenderedPageBreak/>
        <w:t>2.4</w:t>
      </w:r>
      <w:r>
        <w:rPr>
          <w:rFonts w:ascii="Times New Roman" w:hAnsi="Times New Roman" w:cs="Times New Roman"/>
          <w:b/>
          <w:sz w:val="32"/>
        </w:rPr>
        <w:t xml:space="preserve"> Тест </w:t>
      </w:r>
      <w:proofErr w:type="spellStart"/>
      <w:r>
        <w:rPr>
          <w:rFonts w:ascii="Times New Roman" w:hAnsi="Times New Roman" w:cs="Times New Roman"/>
          <w:b/>
          <w:sz w:val="32"/>
        </w:rPr>
        <w:t>Форбеніуса</w:t>
      </w:r>
      <w:proofErr w:type="spellEnd"/>
    </w:p>
    <w:p w:rsidR="00830DD3" w:rsidRDefault="00830DD3" w:rsidP="00830DD3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оснований на числах </w:t>
      </w:r>
      <w:proofErr w:type="spellStart"/>
      <w:r>
        <w:rPr>
          <w:rFonts w:ascii="Times New Roman" w:hAnsi="Times New Roman" w:cs="Times New Roman"/>
          <w:sz w:val="28"/>
        </w:rPr>
        <w:t>Форбеніуса</w:t>
      </w:r>
      <w:proofErr w:type="spellEnd"/>
      <w:r>
        <w:rPr>
          <w:rFonts w:ascii="Times New Roman" w:hAnsi="Times New Roman" w:cs="Times New Roman"/>
          <w:sz w:val="28"/>
        </w:rPr>
        <w:t xml:space="preserve"> та деяких їх властивостях. Поміж усіх тестів потребує більше теоретичних знань та більш складних обчислень, проте їх він компенсує відносно невеликою кількістю таких обчислень. Досить точний тест.</w:t>
      </w:r>
    </w:p>
    <w:p w:rsidR="00830DD3" w:rsidRDefault="00830DD3" w:rsidP="00830DD3">
      <w:pPr>
        <w:ind w:firstLine="426"/>
        <w:rPr>
          <w:rFonts w:ascii="Times New Roman" w:hAnsi="Times New Roman" w:cs="Times New Roman"/>
          <w:sz w:val="28"/>
        </w:rPr>
      </w:pPr>
      <w:r w:rsidRPr="00830DD3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0593EB0E" wp14:editId="2E1D042B">
            <wp:extent cx="6120765" cy="28784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06" w:rsidRDefault="00AE00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0006" w:rsidRDefault="00AE0006" w:rsidP="00AE0006">
      <w:pPr>
        <w:ind w:firstLine="426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Результати тестів</w:t>
      </w:r>
    </w:p>
    <w:p w:rsidR="00AE0006" w:rsidRDefault="00AB2E9D" w:rsidP="00AE0006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</w:rPr>
        <w:t>Леман</w:t>
      </w:r>
      <w:proofErr w:type="spellEnd"/>
    </w:p>
    <w:p w:rsidR="00AB2E9D" w:rsidRDefault="00AB2E9D" w:rsidP="00AE0006">
      <w:pPr>
        <w:ind w:firstLine="426"/>
        <w:rPr>
          <w:rFonts w:ascii="Times New Roman" w:hAnsi="Times New Roman" w:cs="Times New Roman"/>
          <w:sz w:val="28"/>
        </w:rPr>
      </w:pPr>
      <w:r w:rsidRPr="00AB2E9D">
        <w:rPr>
          <w:rFonts w:ascii="Times New Roman" w:hAnsi="Times New Roman" w:cs="Times New Roman"/>
          <w:sz w:val="28"/>
        </w:rPr>
        <w:drawing>
          <wp:inline distT="0" distB="0" distL="0" distR="0" wp14:anchorId="5C552A9C" wp14:editId="0CE51DD8">
            <wp:extent cx="2400300" cy="784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563"/>
                    <a:stretch/>
                  </pic:blipFill>
                  <pic:spPr bwMode="auto">
                    <a:xfrm>
                      <a:off x="0" y="0"/>
                      <a:ext cx="2400508" cy="7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E9D" w:rsidRDefault="00AB2E9D" w:rsidP="00AE0006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proofErr w:type="spellStart"/>
      <w:r>
        <w:rPr>
          <w:rFonts w:ascii="Times New Roman" w:hAnsi="Times New Roman" w:cs="Times New Roman"/>
          <w:sz w:val="28"/>
        </w:rPr>
        <w:t>Рабін</w:t>
      </w:r>
      <w:proofErr w:type="spellEnd"/>
      <w:r>
        <w:rPr>
          <w:rFonts w:ascii="Times New Roman" w:hAnsi="Times New Roman" w:cs="Times New Roman"/>
          <w:sz w:val="28"/>
        </w:rPr>
        <w:t xml:space="preserve">-Міллер не </w:t>
      </w:r>
      <w:proofErr w:type="spellStart"/>
      <w:r>
        <w:rPr>
          <w:rFonts w:ascii="Times New Roman" w:hAnsi="Times New Roman" w:cs="Times New Roman"/>
          <w:sz w:val="28"/>
        </w:rPr>
        <w:t>рідко</w:t>
      </w:r>
      <w:proofErr w:type="spellEnd"/>
      <w:r>
        <w:rPr>
          <w:rFonts w:ascii="Times New Roman" w:hAnsi="Times New Roman" w:cs="Times New Roman"/>
          <w:sz w:val="28"/>
        </w:rPr>
        <w:t xml:space="preserve"> видає </w:t>
      </w:r>
      <w:proofErr w:type="spellStart"/>
      <w:r>
        <w:rPr>
          <w:rFonts w:ascii="Times New Roman" w:hAnsi="Times New Roman" w:cs="Times New Roman"/>
          <w:sz w:val="28"/>
        </w:rPr>
        <w:t>лже</w:t>
      </w:r>
      <w:proofErr w:type="spellEnd"/>
      <w:r>
        <w:rPr>
          <w:rFonts w:ascii="Times New Roman" w:hAnsi="Times New Roman" w:cs="Times New Roman"/>
          <w:sz w:val="28"/>
        </w:rPr>
        <w:t>-прості числа</w:t>
      </w:r>
    </w:p>
    <w:p w:rsidR="00AB2E9D" w:rsidRDefault="00AB2E9D" w:rsidP="00AE0006">
      <w:pPr>
        <w:ind w:firstLine="426"/>
        <w:rPr>
          <w:rFonts w:ascii="Times New Roman" w:hAnsi="Times New Roman" w:cs="Times New Roman"/>
          <w:sz w:val="28"/>
          <w:lang w:val="en-AU"/>
        </w:rPr>
      </w:pPr>
      <w:r w:rsidRPr="00AB2E9D">
        <w:rPr>
          <w:rFonts w:ascii="Times New Roman" w:hAnsi="Times New Roman" w:cs="Times New Roman"/>
          <w:sz w:val="28"/>
          <w:lang w:val="en-AU"/>
        </w:rPr>
        <w:drawing>
          <wp:inline distT="0" distB="0" distL="0" distR="0" wp14:anchorId="45BE4E41" wp14:editId="46407A96">
            <wp:extent cx="2263336" cy="685859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D" w:rsidRDefault="00AB2E9D" w:rsidP="00AE0006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3)Соловей </w:t>
      </w:r>
      <w:proofErr w:type="spellStart"/>
      <w:r>
        <w:rPr>
          <w:rFonts w:ascii="Times New Roman" w:hAnsi="Times New Roman" w:cs="Times New Roman"/>
          <w:sz w:val="28"/>
        </w:rPr>
        <w:t>Штрассен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AB2E9D" w:rsidRDefault="00AB2E9D" w:rsidP="00AE0006">
      <w:pPr>
        <w:ind w:firstLine="426"/>
        <w:rPr>
          <w:rFonts w:ascii="Times New Roman" w:hAnsi="Times New Roman" w:cs="Times New Roman"/>
          <w:sz w:val="28"/>
          <w:lang w:val="en-AU"/>
        </w:rPr>
      </w:pPr>
      <w:r w:rsidRPr="00AB2E9D">
        <w:rPr>
          <w:rFonts w:ascii="Times New Roman" w:hAnsi="Times New Roman" w:cs="Times New Roman"/>
          <w:sz w:val="28"/>
          <w:lang w:val="en-AU"/>
        </w:rPr>
        <w:drawing>
          <wp:inline distT="0" distB="0" distL="0" distR="0" wp14:anchorId="7D71228F" wp14:editId="72FEE71F">
            <wp:extent cx="2286198" cy="78492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D" w:rsidRDefault="00AB2E9D" w:rsidP="00AE0006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</w:rPr>
        <w:t>Форбеніус</w:t>
      </w:r>
      <w:proofErr w:type="spellEnd"/>
    </w:p>
    <w:p w:rsidR="00AB2E9D" w:rsidRDefault="00AB2E9D" w:rsidP="00AE0006">
      <w:pPr>
        <w:ind w:firstLine="426"/>
        <w:rPr>
          <w:rFonts w:ascii="Times New Roman" w:hAnsi="Times New Roman" w:cs="Times New Roman"/>
          <w:sz w:val="28"/>
        </w:rPr>
      </w:pPr>
      <w:r w:rsidRPr="00AB2E9D">
        <w:rPr>
          <w:rFonts w:ascii="Times New Roman" w:hAnsi="Times New Roman" w:cs="Times New Roman"/>
          <w:sz w:val="28"/>
        </w:rPr>
        <w:drawing>
          <wp:inline distT="0" distB="0" distL="0" distR="0" wp14:anchorId="53CC293C" wp14:editId="4D250429">
            <wp:extent cx="2362405" cy="78492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D" w:rsidRDefault="00AB2E9D" w:rsidP="00AE0006">
      <w:pPr>
        <w:ind w:firstLine="426"/>
        <w:rPr>
          <w:rFonts w:ascii="Times New Roman" w:hAnsi="Times New Roman" w:cs="Times New Roman"/>
          <w:sz w:val="28"/>
        </w:rPr>
      </w:pPr>
    </w:p>
    <w:p w:rsidR="00AB2E9D" w:rsidRPr="00AB2E9D" w:rsidRDefault="00AB2E9D" w:rsidP="00AE0006">
      <w:pPr>
        <w:ind w:firstLine="426"/>
        <w:rPr>
          <w:rFonts w:ascii="Times New Roman" w:hAnsi="Times New Roman" w:cs="Times New Roman"/>
          <w:sz w:val="28"/>
          <w:lang w:val="en-AU"/>
        </w:rPr>
      </w:pPr>
    </w:p>
    <w:p w:rsidR="00AB2E9D" w:rsidRPr="00AB2E9D" w:rsidRDefault="00AB2E9D" w:rsidP="00AE0006">
      <w:pPr>
        <w:ind w:firstLine="426"/>
        <w:rPr>
          <w:rFonts w:ascii="Times New Roman" w:hAnsi="Times New Roman" w:cs="Times New Roman"/>
          <w:sz w:val="28"/>
        </w:rPr>
      </w:pPr>
    </w:p>
    <w:p w:rsidR="00AB2E9D" w:rsidRPr="00AB2E9D" w:rsidRDefault="00AB2E9D" w:rsidP="00AE0006">
      <w:pPr>
        <w:ind w:firstLine="426"/>
        <w:rPr>
          <w:rFonts w:ascii="Times New Roman" w:hAnsi="Times New Roman" w:cs="Times New Roman"/>
          <w:sz w:val="28"/>
          <w:lang w:val="en-AU"/>
        </w:rPr>
      </w:pPr>
    </w:p>
    <w:p w:rsidR="00830DD3" w:rsidRDefault="00830D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0DD3" w:rsidRDefault="00830DD3" w:rsidP="00830DD3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Висновки</w:t>
      </w:r>
    </w:p>
    <w:p w:rsidR="00830DD3" w:rsidRPr="00AE3FBD" w:rsidRDefault="00830DD3" w:rsidP="00830D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E3FBD">
        <w:rPr>
          <w:rFonts w:ascii="Times New Roman" w:hAnsi="Times New Roman" w:cs="Times New Roman"/>
          <w:sz w:val="32"/>
        </w:rPr>
        <w:t xml:space="preserve">Методи множення довгих чисел можуть </w:t>
      </w:r>
      <w:proofErr w:type="spellStart"/>
      <w:r w:rsidRPr="00AE3FBD">
        <w:rPr>
          <w:rFonts w:ascii="Times New Roman" w:hAnsi="Times New Roman" w:cs="Times New Roman"/>
          <w:sz w:val="32"/>
        </w:rPr>
        <w:t>з’економити</w:t>
      </w:r>
      <w:proofErr w:type="spellEnd"/>
      <w:r w:rsidRPr="00AE3FBD">
        <w:rPr>
          <w:rFonts w:ascii="Times New Roman" w:hAnsi="Times New Roman" w:cs="Times New Roman"/>
          <w:sz w:val="32"/>
        </w:rPr>
        <w:t xml:space="preserve"> немало часу роботи комп’ютера при множинні досить довгих чисел</w:t>
      </w:r>
    </w:p>
    <w:p w:rsidR="00830DD3" w:rsidRPr="00AE3FBD" w:rsidRDefault="00830DD3" w:rsidP="00830D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E3FBD">
        <w:rPr>
          <w:rFonts w:ascii="Times New Roman" w:hAnsi="Times New Roman" w:cs="Times New Roman"/>
          <w:sz w:val="32"/>
        </w:rPr>
        <w:t>Реалізація більш-менш швидкого ділення довгих чисел потребує знаходження оберненого числа</w:t>
      </w:r>
    </w:p>
    <w:p w:rsidR="00830DD3" w:rsidRPr="00AE3FBD" w:rsidRDefault="00AE3FBD" w:rsidP="00830D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E3FBD">
        <w:rPr>
          <w:rFonts w:ascii="Times New Roman" w:hAnsi="Times New Roman" w:cs="Times New Roman"/>
          <w:sz w:val="32"/>
        </w:rPr>
        <w:t>Точність і швидкість тесту на простоту частіше за все пропорційна складністю тесту</w:t>
      </w:r>
    </w:p>
    <w:p w:rsidR="00AE3FBD" w:rsidRPr="00AE3FBD" w:rsidRDefault="00AE3FBD" w:rsidP="00830D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E3FBD">
        <w:rPr>
          <w:rFonts w:ascii="Times New Roman" w:hAnsi="Times New Roman" w:cs="Times New Roman"/>
          <w:sz w:val="32"/>
        </w:rPr>
        <w:t>Розглянуті у даній лабораторній тести на простоту уже давно перестали бути актуальними через їх ненадійність та повільну роботу</w:t>
      </w:r>
    </w:p>
    <w:p w:rsidR="00AE3FBD" w:rsidRPr="00AE3FBD" w:rsidRDefault="00AE3FBD" w:rsidP="00830DD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AE3FBD">
        <w:rPr>
          <w:rFonts w:ascii="Times New Roman" w:hAnsi="Times New Roman" w:cs="Times New Roman"/>
          <w:sz w:val="32"/>
        </w:rPr>
        <w:t>В 2002 році математики вивели новий тест, який спрацьовує в 100 відсотках випадках і його швидкість збільшують з кожним роком, тож сучасна криптографія не стоїть на місці.</w:t>
      </w:r>
    </w:p>
    <w:sectPr w:rsidR="00AE3FBD" w:rsidRPr="00AE3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6A7"/>
    <w:multiLevelType w:val="multilevel"/>
    <w:tmpl w:val="96E8AA08"/>
    <w:lvl w:ilvl="0">
      <w:start w:val="1"/>
      <w:numFmt w:val="decimal"/>
      <w:lvlText w:val="%1."/>
      <w:lvlJc w:val="left"/>
      <w:pPr>
        <w:ind w:left="-30" w:hanging="39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2" w:hanging="2160"/>
      </w:pPr>
      <w:rPr>
        <w:rFonts w:hint="default"/>
      </w:rPr>
    </w:lvl>
  </w:abstractNum>
  <w:abstractNum w:abstractNumId="1" w15:restartNumberingAfterBreak="0">
    <w:nsid w:val="2A356835"/>
    <w:multiLevelType w:val="hybridMultilevel"/>
    <w:tmpl w:val="F6689642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78"/>
    <w:rsid w:val="001D2948"/>
    <w:rsid w:val="00226D0D"/>
    <w:rsid w:val="00437A18"/>
    <w:rsid w:val="004F4D67"/>
    <w:rsid w:val="00542662"/>
    <w:rsid w:val="006C4E00"/>
    <w:rsid w:val="00830DD3"/>
    <w:rsid w:val="008334C7"/>
    <w:rsid w:val="00AB2E9D"/>
    <w:rsid w:val="00AE0006"/>
    <w:rsid w:val="00AE233A"/>
    <w:rsid w:val="00AE3FBD"/>
    <w:rsid w:val="00B45578"/>
    <w:rsid w:val="00BB55F9"/>
    <w:rsid w:val="00F0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0639"/>
  <w15:chartTrackingRefBased/>
  <w15:docId w15:val="{5362F28B-E3CB-416C-A0FD-60DDD833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4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C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2985</Words>
  <Characters>1702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3</cp:revision>
  <dcterms:created xsi:type="dcterms:W3CDTF">2021-11-07T21:47:00Z</dcterms:created>
  <dcterms:modified xsi:type="dcterms:W3CDTF">2021-11-08T20:16:00Z</dcterms:modified>
</cp:coreProperties>
</file>