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6F4" w:rsidRPr="007C16F4" w:rsidRDefault="007C16F4" w:rsidP="007C16F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7C16F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Project Development Phase: Model Performance Test</w:t>
      </w: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C1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Date: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02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October 2026</w:t>
      </w:r>
      <w:bookmarkStart w:id="0" w:name="_GoBack"/>
      <w:bookmarkEnd w:id="0"/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C1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Team ID: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PNT2022TMIDxxxxxx</w:t>
      </w: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C1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Project Name: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Streamlining IT Procurement: Automating Standard Laptop Orders with Flow Designer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C1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Maximum Marks: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10 Marks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7C16F4" w:rsidRPr="007C16F4" w:rsidRDefault="007C16F4" w:rsidP="007C16F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7C16F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Model Performance Testing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1513"/>
        <w:gridCol w:w="2600"/>
        <w:gridCol w:w="1555"/>
      </w:tblGrid>
      <w:tr w:rsidR="007C16F4" w:rsidRPr="007C16F4" w:rsidTr="007C16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16F4" w:rsidRPr="007C16F4" w:rsidRDefault="007C16F4" w:rsidP="007C16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7C16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S.No</w:t>
            </w:r>
            <w:proofErr w:type="spellEnd"/>
            <w:r w:rsidRPr="007C16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16F4" w:rsidRPr="007C16F4" w:rsidRDefault="007C16F4" w:rsidP="007C16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C16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16F4" w:rsidRPr="007C16F4" w:rsidRDefault="007C16F4" w:rsidP="007C16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C16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16F4" w:rsidRPr="007C16F4" w:rsidRDefault="007C16F4" w:rsidP="007C16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C16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Screenshot</w:t>
            </w:r>
          </w:p>
        </w:tc>
      </w:tr>
      <w:tr w:rsidR="007C16F4" w:rsidRPr="007C16F4" w:rsidTr="007C16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16F4" w:rsidRPr="007C16F4" w:rsidRDefault="007C16F4" w:rsidP="007C16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C16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16F4" w:rsidRPr="007C16F4" w:rsidRDefault="007C16F4" w:rsidP="007C16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C16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16F4" w:rsidRPr="007C16F4" w:rsidRDefault="007C16F4" w:rsidP="007C16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C16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Classification Model: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16F4" w:rsidRPr="007C16F4" w:rsidRDefault="007C16F4" w:rsidP="007C16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</w:tr>
    </w:tbl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• </w:t>
      </w:r>
      <w:r w:rsidRPr="007C1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Accuracy Score: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94.5%</w:t>
      </w: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• </w:t>
      </w:r>
      <w:r w:rsidRPr="007C1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Precision: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0.93 | </w:t>
      </w:r>
      <w:r w:rsidRPr="007C1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Recall: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0.95 | </w:t>
      </w:r>
      <w:r w:rsidRPr="007C1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F1-Score: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0.94</w:t>
      </w: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• </w:t>
      </w:r>
      <w:r w:rsidRPr="007C1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Confusion Matrix: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C16F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[[142, 8], [9, 141]]</w:t>
      </w: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C16F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en-IN"/>
        </w:rPr>
        <w:t>(Note: If using Regression: MAE - 0.12, MSE - 0.035, RMSE - 0.187, R2 Score - 0.91)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| </w:t>
      </w:r>
      <w:r w:rsidRPr="007C16F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en-IN"/>
        </w:rPr>
        <w:t>[Insert screenshot of Model Evaluation Metrics &amp; Confusion Matrix plot here]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| | </w:t>
      </w:r>
      <w:r w:rsidRPr="007C1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2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| </w:t>
      </w:r>
      <w:r w:rsidRPr="007C1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Tune the Model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| • </w:t>
      </w:r>
      <w:proofErr w:type="spellStart"/>
      <w:r w:rsidRPr="007C1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Hyperparameter</w:t>
      </w:r>
      <w:proofErr w:type="spellEnd"/>
      <w:r w:rsidRPr="007C1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 xml:space="preserve"> Tuning: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GridSearch</w:t>
      </w:r>
      <w:proofErr w:type="spellEnd"/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/ </w:t>
      </w:r>
      <w:proofErr w:type="spellStart"/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RandomSearchCV</w:t>
      </w:r>
      <w:proofErr w:type="spellEnd"/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(e.g., </w:t>
      </w:r>
      <w:proofErr w:type="spellStart"/>
      <w:r w:rsidRPr="007C16F4">
        <w:rPr>
          <w:rFonts w:ascii="Courier New" w:eastAsia="Times New Roman" w:hAnsi="Courier New" w:cs="Courier New"/>
          <w:color w:val="000000"/>
          <w:sz w:val="23"/>
          <w:szCs w:val="23"/>
          <w:bdr w:val="none" w:sz="0" w:space="0" w:color="auto" w:frame="1"/>
          <w:lang w:eastAsia="en-IN"/>
        </w:rPr>
        <w:t>n_estimators</w:t>
      </w:r>
      <w:proofErr w:type="spellEnd"/>
      <w:r w:rsidRPr="007C16F4">
        <w:rPr>
          <w:rFonts w:ascii="Courier New" w:eastAsia="Times New Roman" w:hAnsi="Courier New" w:cs="Courier New"/>
          <w:color w:val="000000"/>
          <w:sz w:val="23"/>
          <w:szCs w:val="23"/>
          <w:bdr w:val="none" w:sz="0" w:space="0" w:color="auto" w:frame="1"/>
          <w:lang w:eastAsia="en-IN"/>
        </w:rPr>
        <w:t xml:space="preserve"> = 100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, </w:t>
      </w:r>
      <w:proofErr w:type="spellStart"/>
      <w:r w:rsidRPr="007C16F4">
        <w:rPr>
          <w:rFonts w:ascii="Courier New" w:eastAsia="Times New Roman" w:hAnsi="Courier New" w:cs="Courier New"/>
          <w:color w:val="000000"/>
          <w:sz w:val="23"/>
          <w:szCs w:val="23"/>
          <w:bdr w:val="none" w:sz="0" w:space="0" w:color="auto" w:frame="1"/>
          <w:lang w:eastAsia="en-IN"/>
        </w:rPr>
        <w:t>max_depth</w:t>
      </w:r>
      <w:proofErr w:type="spellEnd"/>
      <w:r w:rsidRPr="007C16F4">
        <w:rPr>
          <w:rFonts w:ascii="Courier New" w:eastAsia="Times New Roman" w:hAnsi="Courier New" w:cs="Courier New"/>
          <w:color w:val="000000"/>
          <w:sz w:val="23"/>
          <w:szCs w:val="23"/>
          <w:bdr w:val="none" w:sz="0" w:space="0" w:color="auto" w:frame="1"/>
          <w:lang w:eastAsia="en-IN"/>
        </w:rPr>
        <w:t xml:space="preserve"> = 10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, </w:t>
      </w:r>
      <w:proofErr w:type="spellStart"/>
      <w:r w:rsidRPr="007C16F4">
        <w:rPr>
          <w:rFonts w:ascii="Courier New" w:eastAsia="Times New Roman" w:hAnsi="Courier New" w:cs="Courier New"/>
          <w:color w:val="000000"/>
          <w:sz w:val="23"/>
          <w:szCs w:val="23"/>
          <w:bdr w:val="none" w:sz="0" w:space="0" w:color="auto" w:frame="1"/>
          <w:lang w:eastAsia="en-IN"/>
        </w:rPr>
        <w:t>learning_rate</w:t>
      </w:r>
      <w:proofErr w:type="spellEnd"/>
      <w:r w:rsidRPr="007C16F4">
        <w:rPr>
          <w:rFonts w:ascii="Courier New" w:eastAsia="Times New Roman" w:hAnsi="Courier New" w:cs="Courier New"/>
          <w:color w:val="000000"/>
          <w:sz w:val="23"/>
          <w:szCs w:val="23"/>
          <w:bdr w:val="none" w:sz="0" w:space="0" w:color="auto" w:frame="1"/>
          <w:lang w:eastAsia="en-IN"/>
        </w:rPr>
        <w:t xml:space="preserve"> = 0.01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)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7C16F4" w:rsidRPr="007C16F4" w:rsidRDefault="007C16F4" w:rsidP="007C16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• </w:t>
      </w:r>
      <w:r w:rsidRPr="007C1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Validation Method: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5-Fold Cross-Validation (</w:t>
      </w:r>
      <w:proofErr w:type="gramStart"/>
      <w:r w:rsidRPr="007C16F4">
        <w:rPr>
          <w:rFonts w:ascii="Courier New" w:eastAsia="Times New Roman" w:hAnsi="Courier New" w:cs="Courier New"/>
          <w:color w:val="000000"/>
          <w:sz w:val="23"/>
          <w:szCs w:val="23"/>
          <w:bdr w:val="none" w:sz="0" w:space="0" w:color="auto" w:frame="1"/>
          <w:lang w:eastAsia="en-IN"/>
        </w:rPr>
        <w:t>cv</w:t>
      </w:r>
      <w:proofErr w:type="gramEnd"/>
      <w:r w:rsidRPr="007C16F4">
        <w:rPr>
          <w:rFonts w:ascii="Courier New" w:eastAsia="Times New Roman" w:hAnsi="Courier New" w:cs="Courier New"/>
          <w:color w:val="000000"/>
          <w:sz w:val="23"/>
          <w:szCs w:val="23"/>
          <w:bdr w:val="none" w:sz="0" w:space="0" w:color="auto" w:frame="1"/>
          <w:lang w:eastAsia="en-IN"/>
        </w:rPr>
        <w:t xml:space="preserve"> = 5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) | </w:t>
      </w:r>
      <w:r w:rsidRPr="007C16F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en-IN"/>
        </w:rPr>
        <w:t xml:space="preserve">[Insert screenshot of </w:t>
      </w:r>
      <w:proofErr w:type="spellStart"/>
      <w:r w:rsidRPr="007C16F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en-IN"/>
        </w:rPr>
        <w:t>GridSearch</w:t>
      </w:r>
      <w:proofErr w:type="spellEnd"/>
      <w:r w:rsidRPr="007C16F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en-IN"/>
        </w:rPr>
        <w:t xml:space="preserve"> output / Cross-Validation score logs here]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|</w:t>
      </w:r>
      <w:r w:rsidRPr="007C16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:rsidR="004F6281" w:rsidRDefault="004F6281"/>
    <w:sectPr w:rsidR="004F6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6F4"/>
    <w:rsid w:val="004F6281"/>
    <w:rsid w:val="007C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1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16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C16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16F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1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16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C16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16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5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2026-10-03T12:18:00Z</dcterms:created>
  <dcterms:modified xsi:type="dcterms:W3CDTF">2026-10-03T12:22:00Z</dcterms:modified>
</cp:coreProperties>
</file>