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27B1" w:rsidRDefault="000A27B1"/>
    <w:p w:rsidR="000A27B1" w:rsidRPr="000A27B1" w:rsidRDefault="000A27B1" w:rsidP="000A27B1"/>
    <w:p w:rsidR="00E652BA" w:rsidRDefault="004F22AE" w:rsidP="000A27B1">
      <w:pPr>
        <w:tabs>
          <w:tab w:val="left" w:pos="3060"/>
        </w:tabs>
      </w:pPr>
    </w:p>
    <w:p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rsidR="000A27B1" w:rsidRDefault="000A27B1" w:rsidP="000A27B1">
      <w:pPr>
        <w:tabs>
          <w:tab w:val="left" w:pos="3060"/>
        </w:tabs>
      </w:pPr>
    </w:p>
    <w:p w:rsidR="000A27B1" w:rsidRDefault="000A27B1" w:rsidP="000A27B1">
      <w:pPr>
        <w:tabs>
          <w:tab w:val="left" w:pos="3060"/>
        </w:tabs>
        <w:jc w:val="center"/>
        <w:rPr>
          <w:rFonts w:ascii="Arial" w:hAnsi="Arial" w:cs="Arial"/>
          <w:b/>
          <w:i/>
          <w:sz w:val="40"/>
          <w:szCs w:val="40"/>
        </w:rPr>
      </w:pPr>
    </w:p>
    <w:p w:rsidR="000A27B1" w:rsidRDefault="000A27B1" w:rsidP="000A27B1">
      <w:pPr>
        <w:tabs>
          <w:tab w:val="left" w:pos="3060"/>
        </w:tabs>
        <w:jc w:val="center"/>
        <w:rPr>
          <w:rFonts w:ascii="Arial" w:hAnsi="Arial" w:cs="Arial"/>
          <w:b/>
          <w:i/>
          <w:sz w:val="40"/>
          <w:szCs w:val="40"/>
        </w:rPr>
      </w:pPr>
    </w:p>
    <w:p w:rsidR="0045075D" w:rsidRDefault="0045075D" w:rsidP="000A27B1">
      <w:pPr>
        <w:tabs>
          <w:tab w:val="left" w:pos="3060"/>
        </w:tabs>
        <w:jc w:val="center"/>
        <w:rPr>
          <w:rFonts w:ascii="Arial" w:hAnsi="Arial" w:cs="Arial"/>
          <w:b/>
          <w:i/>
          <w:sz w:val="40"/>
          <w:szCs w:val="40"/>
        </w:rPr>
      </w:pPr>
    </w:p>
    <w:p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C44C67" w:rsidRPr="00C44C67" w:rsidRDefault="000A27B1" w:rsidP="00C44C67">
      <w:pPr>
        <w:tabs>
          <w:tab w:val="left" w:pos="2064"/>
        </w:tabs>
        <w:rPr>
          <w:rFonts w:cs="Times New Roman"/>
          <w:sz w:val="28"/>
          <w:szCs w:val="28"/>
        </w:rPr>
      </w:pPr>
      <w:r w:rsidRPr="00C44C67">
        <w:rPr>
          <w:rFonts w:cs="Times New Roman"/>
          <w:sz w:val="28"/>
          <w:szCs w:val="28"/>
        </w:rPr>
        <w:t>Készítették:</w:t>
      </w:r>
    </w:p>
    <w:p w:rsidR="00C44C67" w:rsidRPr="00C44C67" w:rsidRDefault="000A27B1" w:rsidP="00C44C67">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rsidR="00C44C67" w:rsidRPr="00C44C67" w:rsidRDefault="000A27B1" w:rsidP="00C44C67">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rsidR="00C44C67" w:rsidRPr="00C44C67" w:rsidRDefault="000A27B1" w:rsidP="00C44C67">
      <w:pPr>
        <w:pStyle w:val="Listaszerbekezds"/>
        <w:numPr>
          <w:ilvl w:val="0"/>
          <w:numId w:val="9"/>
        </w:numPr>
        <w:tabs>
          <w:tab w:val="left" w:pos="2064"/>
        </w:tabs>
        <w:rPr>
          <w:rFonts w:cs="Times New Roman"/>
          <w:sz w:val="28"/>
          <w:szCs w:val="28"/>
        </w:rPr>
      </w:pPr>
      <w:proofErr w:type="spellStart"/>
      <w:r w:rsidRPr="00C44C67">
        <w:rPr>
          <w:rFonts w:cs="Times New Roman"/>
          <w:sz w:val="28"/>
          <w:szCs w:val="28"/>
        </w:rPr>
        <w:t>Oleszka</w:t>
      </w:r>
      <w:proofErr w:type="spellEnd"/>
      <w:r w:rsidRPr="00C44C67">
        <w:rPr>
          <w:rFonts w:cs="Times New Roman"/>
          <w:sz w:val="28"/>
          <w:szCs w:val="28"/>
        </w:rPr>
        <w:t xml:space="preserve"> Attila</w:t>
      </w:r>
      <w:r w:rsidR="00C44C67">
        <w:rPr>
          <w:rFonts w:cs="Times New Roman"/>
          <w:sz w:val="28"/>
          <w:szCs w:val="28"/>
        </w:rPr>
        <w:t xml:space="preserve"> (13.C)</w:t>
      </w:r>
    </w:p>
    <w:p w:rsidR="00C44C67" w:rsidRDefault="00C44C67" w:rsidP="00C44C67">
      <w:pPr>
        <w:pStyle w:val="llb"/>
        <w:jc w:val="right"/>
        <w:rPr>
          <w:b/>
        </w:rPr>
      </w:pPr>
    </w:p>
    <w:p w:rsidR="00C44C67" w:rsidRDefault="00C44C67" w:rsidP="00C44C67">
      <w:pPr>
        <w:pStyle w:val="llb"/>
        <w:jc w:val="right"/>
        <w:rPr>
          <w:b/>
        </w:rPr>
      </w:pPr>
    </w:p>
    <w:p w:rsidR="00C44C67" w:rsidRDefault="00C44C67" w:rsidP="00C44C67">
      <w:pPr>
        <w:pStyle w:val="llb"/>
        <w:jc w:val="right"/>
        <w:rPr>
          <w:b/>
        </w:rPr>
      </w:pPr>
    </w:p>
    <w:p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2025.11.18.</w:t>
      </w:r>
    </w:p>
    <w:p w:rsidR="00C44C67" w:rsidRPr="00C44C67" w:rsidRDefault="00C44C67" w:rsidP="00C44C67">
      <w:pPr>
        <w:rPr>
          <w:rFonts w:ascii="Arial" w:hAnsi="Arial" w:cs="Arial"/>
          <w:sz w:val="32"/>
          <w:szCs w:val="32"/>
        </w:rPr>
      </w:pPr>
    </w:p>
    <w:p w:rsidR="00EF3D89" w:rsidRDefault="00EF3D89" w:rsidP="00C44C67">
      <w:pPr>
        <w:rPr>
          <w:rFonts w:ascii="Arial" w:hAnsi="Arial" w:cs="Arial"/>
          <w:sz w:val="32"/>
          <w:szCs w:val="32"/>
        </w:rPr>
      </w:pPr>
    </w:p>
    <w:p w:rsidR="00C44C67" w:rsidRPr="0045075D" w:rsidRDefault="00EF3D89" w:rsidP="00EF3D89">
      <w:pPr>
        <w:rPr>
          <w:rFonts w:cs="Times New Roman"/>
          <w:sz w:val="32"/>
          <w:szCs w:val="32"/>
          <w:u w:val="single"/>
        </w:rPr>
      </w:pPr>
      <w:r w:rsidRPr="00EF3D89">
        <w:rPr>
          <w:rFonts w:cs="Times New Roman"/>
          <w:sz w:val="32"/>
          <w:szCs w:val="32"/>
          <w:u w:val="single"/>
        </w:rPr>
        <w:t>Tartalomjegyzék</w:t>
      </w:r>
    </w:p>
    <w:sdt>
      <w:sdtPr>
        <w:rPr>
          <w:rFonts w:eastAsiaTheme="minorHAnsi" w:cstheme="minorBidi"/>
          <w:b w:val="0"/>
          <w:sz w:val="24"/>
          <w:szCs w:val="22"/>
          <w:lang w:eastAsia="en-US"/>
        </w:rPr>
        <w:id w:val="345218059"/>
        <w:docPartObj>
          <w:docPartGallery w:val="Table of Contents"/>
          <w:docPartUnique/>
        </w:docPartObj>
      </w:sdtPr>
      <w:sdtEndPr>
        <w:rPr>
          <w:bCs/>
        </w:rPr>
      </w:sdtEndPr>
      <w:sdtContent>
        <w:p w:rsidR="00EF3D89" w:rsidRDefault="00EF3D89">
          <w:pPr>
            <w:pStyle w:val="Tartalomjegyzkcmsora"/>
          </w:pPr>
          <w:r>
            <w:t>Tartalom</w:t>
          </w:r>
        </w:p>
        <w:p w:rsidR="00FC4637" w:rsidRDefault="00EF3D89">
          <w:pPr>
            <w:pStyle w:val="TJ1"/>
            <w:tabs>
              <w:tab w:val="right" w:leader="dot" w:pos="9062"/>
            </w:tabs>
            <w:rPr>
              <w:rFonts w:asciiTheme="minorHAnsi" w:eastAsiaTheme="minorEastAsia" w:hAnsiTheme="minorHAnsi"/>
              <w:noProof/>
              <w:sz w:val="22"/>
              <w:lang w:eastAsia="hu-HU"/>
            </w:rPr>
          </w:pPr>
          <w:r>
            <w:fldChar w:fldCharType="begin"/>
          </w:r>
          <w:r>
            <w:instrText xml:space="preserve"> TOC \o "1-3" \h \z \u </w:instrText>
          </w:r>
          <w:r>
            <w:fldChar w:fldCharType="separate"/>
          </w:r>
          <w:hyperlink w:anchor="_Toc216266685" w:history="1">
            <w:r w:rsidR="00FC4637" w:rsidRPr="00EF2FC6">
              <w:rPr>
                <w:rStyle w:val="Hiperhivatkozs"/>
                <w:noProof/>
              </w:rPr>
              <w:t>Bevezetés</w:t>
            </w:r>
            <w:r w:rsidR="00FC4637">
              <w:rPr>
                <w:noProof/>
                <w:webHidden/>
              </w:rPr>
              <w:tab/>
            </w:r>
            <w:r w:rsidR="00FC4637">
              <w:rPr>
                <w:noProof/>
                <w:webHidden/>
              </w:rPr>
              <w:fldChar w:fldCharType="begin"/>
            </w:r>
            <w:r w:rsidR="00FC4637">
              <w:rPr>
                <w:noProof/>
                <w:webHidden/>
              </w:rPr>
              <w:instrText xml:space="preserve"> PAGEREF _Toc216266685 \h </w:instrText>
            </w:r>
            <w:r w:rsidR="00FC4637">
              <w:rPr>
                <w:noProof/>
                <w:webHidden/>
              </w:rPr>
            </w:r>
            <w:r w:rsidR="00FC4637">
              <w:rPr>
                <w:noProof/>
                <w:webHidden/>
              </w:rPr>
              <w:fldChar w:fldCharType="separate"/>
            </w:r>
            <w:r w:rsidR="00FC4637">
              <w:rPr>
                <w:noProof/>
                <w:webHidden/>
              </w:rPr>
              <w:t>3</w:t>
            </w:r>
            <w:r w:rsidR="00FC4637">
              <w:rPr>
                <w:noProof/>
                <w:webHidden/>
              </w:rPr>
              <w:fldChar w:fldCharType="end"/>
            </w:r>
          </w:hyperlink>
        </w:p>
        <w:p w:rsidR="00FC4637" w:rsidRDefault="004F22AE">
          <w:pPr>
            <w:pStyle w:val="TJ1"/>
            <w:tabs>
              <w:tab w:val="right" w:leader="dot" w:pos="9062"/>
            </w:tabs>
            <w:rPr>
              <w:rFonts w:asciiTheme="minorHAnsi" w:eastAsiaTheme="minorEastAsia" w:hAnsiTheme="minorHAnsi"/>
              <w:noProof/>
              <w:sz w:val="22"/>
              <w:lang w:eastAsia="hu-HU"/>
            </w:rPr>
          </w:pPr>
          <w:hyperlink w:anchor="_Toc216266686" w:history="1">
            <w:r w:rsidR="00FC4637" w:rsidRPr="00EF2FC6">
              <w:rPr>
                <w:rStyle w:val="Hiperhivatkozs"/>
                <w:noProof/>
              </w:rPr>
              <w:t>1.0 Telephelyek</w:t>
            </w:r>
            <w:r w:rsidR="00FC4637">
              <w:rPr>
                <w:noProof/>
                <w:webHidden/>
              </w:rPr>
              <w:tab/>
            </w:r>
            <w:r w:rsidR="00FC4637">
              <w:rPr>
                <w:noProof/>
                <w:webHidden/>
              </w:rPr>
              <w:fldChar w:fldCharType="begin"/>
            </w:r>
            <w:r w:rsidR="00FC4637">
              <w:rPr>
                <w:noProof/>
                <w:webHidden/>
              </w:rPr>
              <w:instrText xml:space="preserve"> PAGEREF _Toc216266686 \h </w:instrText>
            </w:r>
            <w:r w:rsidR="00FC4637">
              <w:rPr>
                <w:noProof/>
                <w:webHidden/>
              </w:rPr>
            </w:r>
            <w:r w:rsidR="00FC4637">
              <w:rPr>
                <w:noProof/>
                <w:webHidden/>
              </w:rPr>
              <w:fldChar w:fldCharType="separate"/>
            </w:r>
            <w:r w:rsidR="00FC4637">
              <w:rPr>
                <w:noProof/>
                <w:webHidden/>
              </w:rPr>
              <w:t>4</w:t>
            </w:r>
            <w:r w:rsidR="00FC4637">
              <w:rPr>
                <w:noProof/>
                <w:webHidden/>
              </w:rPr>
              <w:fldChar w:fldCharType="end"/>
            </w:r>
          </w:hyperlink>
        </w:p>
        <w:p w:rsidR="00FC4637" w:rsidRDefault="004F22AE">
          <w:pPr>
            <w:pStyle w:val="TJ2"/>
            <w:tabs>
              <w:tab w:val="right" w:leader="dot" w:pos="9062"/>
            </w:tabs>
            <w:rPr>
              <w:rFonts w:asciiTheme="minorHAnsi" w:eastAsiaTheme="minorEastAsia" w:hAnsiTheme="minorHAnsi"/>
              <w:noProof/>
              <w:sz w:val="22"/>
              <w:lang w:eastAsia="hu-HU"/>
            </w:rPr>
          </w:pPr>
          <w:hyperlink w:anchor="_Toc216266687" w:history="1">
            <w:r w:rsidR="00FC4637" w:rsidRPr="00EF2FC6">
              <w:rPr>
                <w:rStyle w:val="Hiperhivatkozs"/>
                <w:rFonts w:cs="Times New Roman"/>
                <w:noProof/>
              </w:rPr>
              <w:t>1.1 Packeta-Gyártósor (Fő hálózat)</w:t>
            </w:r>
            <w:r w:rsidR="00FC4637">
              <w:rPr>
                <w:noProof/>
                <w:webHidden/>
              </w:rPr>
              <w:tab/>
            </w:r>
            <w:r w:rsidR="00FC4637">
              <w:rPr>
                <w:noProof/>
                <w:webHidden/>
              </w:rPr>
              <w:fldChar w:fldCharType="begin"/>
            </w:r>
            <w:r w:rsidR="00FC4637">
              <w:rPr>
                <w:noProof/>
                <w:webHidden/>
              </w:rPr>
              <w:instrText xml:space="preserve"> PAGEREF _Toc216266687 \h </w:instrText>
            </w:r>
            <w:r w:rsidR="00FC4637">
              <w:rPr>
                <w:noProof/>
                <w:webHidden/>
              </w:rPr>
            </w:r>
            <w:r w:rsidR="00FC4637">
              <w:rPr>
                <w:noProof/>
                <w:webHidden/>
              </w:rPr>
              <w:fldChar w:fldCharType="separate"/>
            </w:r>
            <w:r w:rsidR="00FC4637">
              <w:rPr>
                <w:noProof/>
                <w:webHidden/>
              </w:rPr>
              <w:t>4</w:t>
            </w:r>
            <w:r w:rsidR="00FC4637">
              <w:rPr>
                <w:noProof/>
                <w:webHidden/>
              </w:rPr>
              <w:fldChar w:fldCharType="end"/>
            </w:r>
          </w:hyperlink>
        </w:p>
        <w:p w:rsidR="00FC4637" w:rsidRDefault="004F22AE">
          <w:pPr>
            <w:pStyle w:val="TJ2"/>
            <w:tabs>
              <w:tab w:val="right" w:leader="dot" w:pos="9062"/>
            </w:tabs>
            <w:rPr>
              <w:rFonts w:asciiTheme="minorHAnsi" w:eastAsiaTheme="minorEastAsia" w:hAnsiTheme="minorHAnsi"/>
              <w:noProof/>
              <w:sz w:val="22"/>
              <w:lang w:eastAsia="hu-HU"/>
            </w:rPr>
          </w:pPr>
          <w:hyperlink w:anchor="_Toc216266688" w:history="1">
            <w:r w:rsidR="00FC4637" w:rsidRPr="00EF2FC6">
              <w:rPr>
                <w:rStyle w:val="Hiperhivatkozs"/>
                <w:noProof/>
              </w:rPr>
              <w:t>1.2 Alapbeállítások (SSH)</w:t>
            </w:r>
            <w:r w:rsidR="00FC4637">
              <w:rPr>
                <w:noProof/>
                <w:webHidden/>
              </w:rPr>
              <w:tab/>
            </w:r>
            <w:r w:rsidR="00FC4637">
              <w:rPr>
                <w:noProof/>
                <w:webHidden/>
              </w:rPr>
              <w:fldChar w:fldCharType="begin"/>
            </w:r>
            <w:r w:rsidR="00FC4637">
              <w:rPr>
                <w:noProof/>
                <w:webHidden/>
              </w:rPr>
              <w:instrText xml:space="preserve"> PAGEREF _Toc216266688 \h </w:instrText>
            </w:r>
            <w:r w:rsidR="00FC4637">
              <w:rPr>
                <w:noProof/>
                <w:webHidden/>
              </w:rPr>
            </w:r>
            <w:r w:rsidR="00FC4637">
              <w:rPr>
                <w:noProof/>
                <w:webHidden/>
              </w:rPr>
              <w:fldChar w:fldCharType="separate"/>
            </w:r>
            <w:r w:rsidR="00FC4637">
              <w:rPr>
                <w:noProof/>
                <w:webHidden/>
              </w:rPr>
              <w:t>5</w:t>
            </w:r>
            <w:r w:rsidR="00FC4637">
              <w:rPr>
                <w:noProof/>
                <w:webHidden/>
              </w:rPr>
              <w:fldChar w:fldCharType="end"/>
            </w:r>
          </w:hyperlink>
        </w:p>
        <w:p w:rsidR="00FC4637" w:rsidRDefault="004F22AE">
          <w:pPr>
            <w:pStyle w:val="TJ3"/>
            <w:tabs>
              <w:tab w:val="right" w:leader="dot" w:pos="9062"/>
            </w:tabs>
            <w:rPr>
              <w:rFonts w:asciiTheme="minorHAnsi" w:eastAsiaTheme="minorEastAsia" w:hAnsiTheme="minorHAnsi"/>
              <w:noProof/>
              <w:sz w:val="22"/>
              <w:lang w:eastAsia="hu-HU"/>
            </w:rPr>
          </w:pPr>
          <w:hyperlink w:anchor="_Toc216266689" w:history="1">
            <w:r w:rsidR="00FC4637" w:rsidRPr="00EF2FC6">
              <w:rPr>
                <w:rStyle w:val="Hiperhivatkozs"/>
                <w:noProof/>
              </w:rPr>
              <w:t>1.3 Packeta R1</w:t>
            </w:r>
            <w:r w:rsidR="00FC4637">
              <w:rPr>
                <w:noProof/>
                <w:webHidden/>
              </w:rPr>
              <w:tab/>
            </w:r>
            <w:r w:rsidR="00FC4637">
              <w:rPr>
                <w:noProof/>
                <w:webHidden/>
              </w:rPr>
              <w:fldChar w:fldCharType="begin"/>
            </w:r>
            <w:r w:rsidR="00FC4637">
              <w:rPr>
                <w:noProof/>
                <w:webHidden/>
              </w:rPr>
              <w:instrText xml:space="preserve"> PAGEREF _Toc216266689 \h </w:instrText>
            </w:r>
            <w:r w:rsidR="00FC4637">
              <w:rPr>
                <w:noProof/>
                <w:webHidden/>
              </w:rPr>
            </w:r>
            <w:r w:rsidR="00FC4637">
              <w:rPr>
                <w:noProof/>
                <w:webHidden/>
              </w:rPr>
              <w:fldChar w:fldCharType="separate"/>
            </w:r>
            <w:r w:rsidR="00FC4637">
              <w:rPr>
                <w:noProof/>
                <w:webHidden/>
              </w:rPr>
              <w:t>5</w:t>
            </w:r>
            <w:r w:rsidR="00FC4637">
              <w:rPr>
                <w:noProof/>
                <w:webHidden/>
              </w:rPr>
              <w:fldChar w:fldCharType="end"/>
            </w:r>
          </w:hyperlink>
        </w:p>
        <w:p w:rsidR="00FC4637" w:rsidRDefault="004F22AE">
          <w:pPr>
            <w:pStyle w:val="TJ3"/>
            <w:tabs>
              <w:tab w:val="right" w:leader="dot" w:pos="9062"/>
            </w:tabs>
            <w:rPr>
              <w:rFonts w:asciiTheme="minorHAnsi" w:eastAsiaTheme="minorEastAsia" w:hAnsiTheme="minorHAnsi"/>
              <w:noProof/>
              <w:sz w:val="22"/>
              <w:lang w:eastAsia="hu-HU"/>
            </w:rPr>
          </w:pPr>
          <w:hyperlink w:anchor="_Toc216266690" w:history="1">
            <w:r w:rsidR="00FC4637" w:rsidRPr="00EF2FC6">
              <w:rPr>
                <w:rStyle w:val="Hiperhivatkozs"/>
                <w:noProof/>
              </w:rPr>
              <w:t>1.4 Packeta R2</w:t>
            </w:r>
            <w:r w:rsidR="00FC4637">
              <w:rPr>
                <w:noProof/>
                <w:webHidden/>
              </w:rPr>
              <w:tab/>
            </w:r>
            <w:r w:rsidR="00FC4637">
              <w:rPr>
                <w:noProof/>
                <w:webHidden/>
              </w:rPr>
              <w:fldChar w:fldCharType="begin"/>
            </w:r>
            <w:r w:rsidR="00FC4637">
              <w:rPr>
                <w:noProof/>
                <w:webHidden/>
              </w:rPr>
              <w:instrText xml:space="preserve"> PAGEREF _Toc216266690 \h </w:instrText>
            </w:r>
            <w:r w:rsidR="00FC4637">
              <w:rPr>
                <w:noProof/>
                <w:webHidden/>
              </w:rPr>
            </w:r>
            <w:r w:rsidR="00FC4637">
              <w:rPr>
                <w:noProof/>
                <w:webHidden/>
              </w:rPr>
              <w:fldChar w:fldCharType="separate"/>
            </w:r>
            <w:r w:rsidR="00FC4637">
              <w:rPr>
                <w:noProof/>
                <w:webHidden/>
              </w:rPr>
              <w:t>6</w:t>
            </w:r>
            <w:r w:rsidR="00FC4637">
              <w:rPr>
                <w:noProof/>
                <w:webHidden/>
              </w:rPr>
              <w:fldChar w:fldCharType="end"/>
            </w:r>
          </w:hyperlink>
        </w:p>
        <w:p w:rsidR="00FC4637" w:rsidRDefault="004F22AE">
          <w:pPr>
            <w:pStyle w:val="TJ3"/>
            <w:tabs>
              <w:tab w:val="right" w:leader="dot" w:pos="9062"/>
            </w:tabs>
            <w:rPr>
              <w:rFonts w:asciiTheme="minorHAnsi" w:eastAsiaTheme="minorEastAsia" w:hAnsiTheme="minorHAnsi"/>
              <w:noProof/>
              <w:sz w:val="22"/>
              <w:lang w:eastAsia="hu-HU"/>
            </w:rPr>
          </w:pPr>
          <w:hyperlink w:anchor="_Toc216266691" w:history="1">
            <w:r w:rsidR="00FC4637" w:rsidRPr="00EF2FC6">
              <w:rPr>
                <w:rStyle w:val="Hiperhivatkozs"/>
                <w:noProof/>
              </w:rPr>
              <w:t>1.5 Packeta-SW1</w:t>
            </w:r>
            <w:r w:rsidR="00FC4637">
              <w:rPr>
                <w:noProof/>
                <w:webHidden/>
              </w:rPr>
              <w:tab/>
            </w:r>
            <w:r w:rsidR="00FC4637">
              <w:rPr>
                <w:noProof/>
                <w:webHidden/>
              </w:rPr>
              <w:fldChar w:fldCharType="begin"/>
            </w:r>
            <w:r w:rsidR="00FC4637">
              <w:rPr>
                <w:noProof/>
                <w:webHidden/>
              </w:rPr>
              <w:instrText xml:space="preserve"> PAGEREF _Toc216266691 \h </w:instrText>
            </w:r>
            <w:r w:rsidR="00FC4637">
              <w:rPr>
                <w:noProof/>
                <w:webHidden/>
              </w:rPr>
            </w:r>
            <w:r w:rsidR="00FC4637">
              <w:rPr>
                <w:noProof/>
                <w:webHidden/>
              </w:rPr>
              <w:fldChar w:fldCharType="separate"/>
            </w:r>
            <w:r w:rsidR="00FC4637">
              <w:rPr>
                <w:noProof/>
                <w:webHidden/>
              </w:rPr>
              <w:t>6</w:t>
            </w:r>
            <w:r w:rsidR="00FC4637">
              <w:rPr>
                <w:noProof/>
                <w:webHidden/>
              </w:rPr>
              <w:fldChar w:fldCharType="end"/>
            </w:r>
          </w:hyperlink>
        </w:p>
        <w:p w:rsidR="00FC4637" w:rsidRDefault="004F22AE">
          <w:pPr>
            <w:pStyle w:val="TJ3"/>
            <w:tabs>
              <w:tab w:val="right" w:leader="dot" w:pos="9062"/>
            </w:tabs>
            <w:rPr>
              <w:rFonts w:asciiTheme="minorHAnsi" w:eastAsiaTheme="minorEastAsia" w:hAnsiTheme="minorHAnsi"/>
              <w:noProof/>
              <w:sz w:val="22"/>
              <w:lang w:eastAsia="hu-HU"/>
            </w:rPr>
          </w:pPr>
          <w:hyperlink w:anchor="_Toc216266692" w:history="1">
            <w:r w:rsidR="00FC4637" w:rsidRPr="00EF2FC6">
              <w:rPr>
                <w:rStyle w:val="Hiperhivatkozs"/>
                <w:noProof/>
              </w:rPr>
              <w:t>1.6 Packeta-SW2</w:t>
            </w:r>
            <w:r w:rsidR="00FC4637">
              <w:rPr>
                <w:noProof/>
                <w:webHidden/>
              </w:rPr>
              <w:tab/>
            </w:r>
            <w:r w:rsidR="00FC4637">
              <w:rPr>
                <w:noProof/>
                <w:webHidden/>
              </w:rPr>
              <w:fldChar w:fldCharType="begin"/>
            </w:r>
            <w:r w:rsidR="00FC4637">
              <w:rPr>
                <w:noProof/>
                <w:webHidden/>
              </w:rPr>
              <w:instrText xml:space="preserve"> PAGEREF _Toc216266692 \h </w:instrText>
            </w:r>
            <w:r w:rsidR="00FC4637">
              <w:rPr>
                <w:noProof/>
                <w:webHidden/>
              </w:rPr>
            </w:r>
            <w:r w:rsidR="00FC4637">
              <w:rPr>
                <w:noProof/>
                <w:webHidden/>
              </w:rPr>
              <w:fldChar w:fldCharType="separate"/>
            </w:r>
            <w:r w:rsidR="00FC4637">
              <w:rPr>
                <w:noProof/>
                <w:webHidden/>
              </w:rPr>
              <w:t>6</w:t>
            </w:r>
            <w:r w:rsidR="00FC4637">
              <w:rPr>
                <w:noProof/>
                <w:webHidden/>
              </w:rPr>
              <w:fldChar w:fldCharType="end"/>
            </w:r>
          </w:hyperlink>
        </w:p>
        <w:p w:rsidR="00FC4637" w:rsidRDefault="004F22AE">
          <w:pPr>
            <w:pStyle w:val="TJ3"/>
            <w:tabs>
              <w:tab w:val="right" w:leader="dot" w:pos="9062"/>
            </w:tabs>
            <w:rPr>
              <w:rFonts w:asciiTheme="minorHAnsi" w:eastAsiaTheme="minorEastAsia" w:hAnsiTheme="minorHAnsi"/>
              <w:noProof/>
              <w:sz w:val="22"/>
              <w:lang w:eastAsia="hu-HU"/>
            </w:rPr>
          </w:pPr>
          <w:hyperlink w:anchor="_Toc216266693" w:history="1">
            <w:r w:rsidR="00FC4637" w:rsidRPr="00EF2FC6">
              <w:rPr>
                <w:rStyle w:val="Hiperhivatkozs"/>
                <w:noProof/>
              </w:rPr>
              <w:t>1.7 Packeta-SW3</w:t>
            </w:r>
            <w:r w:rsidR="00FC4637">
              <w:rPr>
                <w:noProof/>
                <w:webHidden/>
              </w:rPr>
              <w:tab/>
            </w:r>
            <w:r w:rsidR="00FC4637">
              <w:rPr>
                <w:noProof/>
                <w:webHidden/>
              </w:rPr>
              <w:fldChar w:fldCharType="begin"/>
            </w:r>
            <w:r w:rsidR="00FC4637">
              <w:rPr>
                <w:noProof/>
                <w:webHidden/>
              </w:rPr>
              <w:instrText xml:space="preserve"> PAGEREF _Toc216266693 \h </w:instrText>
            </w:r>
            <w:r w:rsidR="00FC4637">
              <w:rPr>
                <w:noProof/>
                <w:webHidden/>
              </w:rPr>
            </w:r>
            <w:r w:rsidR="00FC4637">
              <w:rPr>
                <w:noProof/>
                <w:webHidden/>
              </w:rPr>
              <w:fldChar w:fldCharType="separate"/>
            </w:r>
            <w:r w:rsidR="00FC4637">
              <w:rPr>
                <w:noProof/>
                <w:webHidden/>
              </w:rPr>
              <w:t>6</w:t>
            </w:r>
            <w:r w:rsidR="00FC4637">
              <w:rPr>
                <w:noProof/>
                <w:webHidden/>
              </w:rPr>
              <w:fldChar w:fldCharType="end"/>
            </w:r>
          </w:hyperlink>
        </w:p>
        <w:p w:rsidR="00EF3D89" w:rsidRDefault="00EF3D89">
          <w:r>
            <w:rPr>
              <w:b/>
              <w:bCs/>
            </w:rPr>
            <w:fldChar w:fldCharType="end"/>
          </w:r>
        </w:p>
      </w:sdtContent>
    </w:sdt>
    <w:p w:rsidR="00EF3D89" w:rsidRPr="00EF3D89" w:rsidRDefault="00EF3D89" w:rsidP="00EF3D89"/>
    <w:p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rsidR="00EF3D89" w:rsidRPr="006A4EB0" w:rsidRDefault="00EF3D89" w:rsidP="006A4EB0">
      <w:pPr>
        <w:pStyle w:val="Cmsor1"/>
      </w:pPr>
      <w:bookmarkStart w:id="0" w:name="_Toc216266685"/>
      <w:r w:rsidRPr="006A4EB0">
        <w:t>Bevezetés</w:t>
      </w:r>
      <w:bookmarkEnd w:id="0"/>
    </w:p>
    <w:p w:rsidR="00D25F39" w:rsidRDefault="00D25F39" w:rsidP="002737A5">
      <w:pPr>
        <w:tabs>
          <w:tab w:val="left" w:pos="2064"/>
        </w:tabs>
        <w:jc w:val="center"/>
        <w:rPr>
          <w:rFonts w:ascii="Arial" w:hAnsi="Arial" w:cs="Arial"/>
          <w:sz w:val="32"/>
          <w:szCs w:val="32"/>
          <w:u w:val="single"/>
        </w:rPr>
      </w:pPr>
    </w:p>
    <w:p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rsidR="002737A5" w:rsidRDefault="002737A5" w:rsidP="002737A5">
      <w:pPr>
        <w:tabs>
          <w:tab w:val="left" w:pos="2064"/>
        </w:tabs>
        <w:rPr>
          <w:rFonts w:ascii="Arial" w:hAnsi="Arial" w:cs="Arial"/>
          <w:color w:val="1F4E79" w:themeColor="accent5" w:themeShade="80"/>
          <w:sz w:val="32"/>
          <w:szCs w:val="32"/>
        </w:rPr>
      </w:pPr>
    </w:p>
    <w:p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rsidR="006B1A65" w:rsidRPr="006B1A65" w:rsidRDefault="006B1A65" w:rsidP="006B1A65"/>
    <w:p w:rsidR="006B1A65" w:rsidRDefault="006B1A65" w:rsidP="006B1A65"/>
    <w:p w:rsidR="00D25F39" w:rsidRDefault="00D25F39" w:rsidP="006B1A65">
      <w:pPr>
        <w:rPr>
          <w:rFonts w:ascii="Arial" w:hAnsi="Arial" w:cs="Arial"/>
          <w:szCs w:val="24"/>
        </w:rPr>
      </w:pPr>
    </w:p>
    <w:p w:rsidR="006B1A65" w:rsidRPr="006A4EB0" w:rsidRDefault="006B1A65" w:rsidP="006B1A65">
      <w:pPr>
        <w:rPr>
          <w:rFonts w:cs="Times New Roman"/>
          <w:szCs w:val="24"/>
        </w:rPr>
      </w:pPr>
      <w:r w:rsidRPr="006A4EB0">
        <w:rPr>
          <w:rFonts w:cs="Times New Roman"/>
          <w:szCs w:val="24"/>
        </w:rPr>
        <w:t>Telephelyek:</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rsidR="006B1A65" w:rsidRPr="006B1A65" w:rsidRDefault="006B1A65" w:rsidP="006B1A65"/>
    <w:p w:rsidR="006B1A65" w:rsidRPr="006B1A65" w:rsidRDefault="006B1A65" w:rsidP="006B1A65"/>
    <w:p w:rsidR="006B1A65" w:rsidRPr="006B1A65" w:rsidRDefault="006B1A65" w:rsidP="006B1A65"/>
    <w:p w:rsidR="006B1A65" w:rsidRPr="006B1A65" w:rsidRDefault="006B1A65" w:rsidP="006B1A65"/>
    <w:p w:rsidR="006B1A65" w:rsidRPr="006B1A65" w:rsidRDefault="006B1A65" w:rsidP="006B1A65"/>
    <w:p w:rsidR="00AE3D89" w:rsidRPr="00AE3D89" w:rsidRDefault="00AE3D89" w:rsidP="00AE3D89">
      <w:pPr>
        <w:pStyle w:val="Cmsor1"/>
      </w:pPr>
      <w:bookmarkStart w:id="1" w:name="_Toc216266686"/>
      <w:r w:rsidRPr="00AE3D89">
        <w:t>1.0 Telephelyek</w:t>
      </w:r>
      <w:bookmarkEnd w:id="1"/>
    </w:p>
    <w:p w:rsidR="006B1A65" w:rsidRPr="006B1A65" w:rsidRDefault="006B1A65" w:rsidP="006B1A65"/>
    <w:p w:rsidR="006B1A65" w:rsidRPr="006A4EB0" w:rsidRDefault="00AE3D89" w:rsidP="00AE3D89">
      <w:pPr>
        <w:pStyle w:val="Cmsor2"/>
        <w:rPr>
          <w:rFonts w:cs="Times New Roman"/>
        </w:rPr>
      </w:pPr>
      <w:bookmarkStart w:id="2" w:name="_Toc216266687"/>
      <w:r w:rsidRPr="006A4EB0">
        <w:rPr>
          <w:rFonts w:cs="Times New Roman"/>
        </w:rPr>
        <w:t xml:space="preserve">1.1 </w:t>
      </w:r>
      <w:proofErr w:type="spellStart"/>
      <w:r w:rsidRPr="006A4EB0">
        <w:rPr>
          <w:rFonts w:cs="Times New Roman"/>
        </w:rPr>
        <w:t>Packeta</w:t>
      </w:r>
      <w:proofErr w:type="spellEnd"/>
      <w:r w:rsidRPr="006A4EB0">
        <w:rPr>
          <w:rFonts w:cs="Times New Roman"/>
        </w:rPr>
        <w:t>-Gyártósor (Fő hálózat)</w:t>
      </w:r>
      <w:bookmarkEnd w:id="2"/>
    </w:p>
    <w:p w:rsidR="00AE3D89" w:rsidRDefault="00AE3D89" w:rsidP="006B1A65">
      <w:r>
        <w:rPr>
          <w:noProof/>
        </w:rPr>
        <w:drawing>
          <wp:anchor distT="0" distB="0" distL="114300" distR="114300" simplePos="0" relativeHeight="251661312" behindDoc="0" locked="0" layoutInCell="1" allowOverlap="1" wp14:anchorId="330A8E44">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9">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rsidR="00AE3D89" w:rsidRPr="00AE3D89" w:rsidRDefault="00AE3D89" w:rsidP="00AE3D89"/>
    <w:p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rsidR="0045075D" w:rsidRDefault="0045075D" w:rsidP="0045075D">
      <w:pPr>
        <w:pStyle w:val="NormlWeb"/>
        <w:numPr>
          <w:ilvl w:val="0"/>
          <w:numId w:val="12"/>
        </w:numPr>
      </w:pPr>
      <w:r w:rsidRPr="0045075D">
        <w:rPr>
          <w:rStyle w:val="Kiemels2"/>
          <w:u w:val="single"/>
        </w:rPr>
        <w:t>HSRP:</w:t>
      </w:r>
      <w:r>
        <w:t xml:space="preserve"> Ez a technológia biztosítja, hogy ha az egyik router meghibásodik vagy a hozzá tartozó kábel kapcsolatában probléma lép fel, a másik router automatikusan átvegye a feladatát, így folyamatos marad a hálózati működés.</w:t>
      </w:r>
    </w:p>
    <w:p w:rsidR="0045075D" w:rsidRDefault="0045075D" w:rsidP="0045075D">
      <w:pPr>
        <w:pStyle w:val="NormlWeb"/>
        <w:numPr>
          <w:ilvl w:val="0"/>
          <w:numId w:val="12"/>
        </w:numPr>
      </w:pPr>
      <w:proofErr w:type="spellStart"/>
      <w:r w:rsidRPr="0045075D">
        <w:rPr>
          <w:rStyle w:val="Kiemels2"/>
          <w:u w:val="single"/>
        </w:rPr>
        <w:t>EtherChannel</w:t>
      </w:r>
      <w:proofErr w:type="spellEnd"/>
      <w:r w:rsidRPr="0045075D">
        <w:rPr>
          <w:rStyle w:val="Kiemels2"/>
          <w:u w:val="single"/>
        </w:rPr>
        <w:t>:</w:t>
      </w:r>
      <w:r>
        <w:t xml:space="preserve"> Lehetővé teszi több fizikai kapcsolat összefűzését egy logikai csatornává, ami nagyobb sávszélességet és terhelésmegosztást biztosít. Például két darab 10 </w:t>
      </w:r>
      <w:proofErr w:type="spellStart"/>
      <w:r>
        <w:t>Mbit</w:t>
      </w:r>
      <w:proofErr w:type="spellEnd"/>
      <w:r>
        <w:t xml:space="preserve">/s-os kábel együtt már 20 </w:t>
      </w:r>
      <w:proofErr w:type="spellStart"/>
      <w:r>
        <w:t>Mbit</w:t>
      </w:r>
      <w:proofErr w:type="spellEnd"/>
      <w:r>
        <w:t>/s sebességet nyújt.</w:t>
      </w:r>
    </w:p>
    <w:p w:rsidR="0045075D" w:rsidRDefault="0045075D" w:rsidP="0045075D">
      <w:pPr>
        <w:pStyle w:val="NormlWeb"/>
        <w:numPr>
          <w:ilvl w:val="0"/>
          <w:numId w:val="12"/>
        </w:numPr>
      </w:pPr>
      <w:proofErr w:type="spellStart"/>
      <w:r w:rsidRPr="0045075D">
        <w:rPr>
          <w:rStyle w:val="Kiemels2"/>
          <w:u w:val="single"/>
        </w:rPr>
        <w:t>Portbiztonság</w:t>
      </w:r>
      <w:proofErr w:type="spellEnd"/>
      <w:r w:rsidRPr="0045075D">
        <w:rPr>
          <w:rStyle w:val="Kiemels2"/>
          <w:u w:val="single"/>
        </w:rPr>
        <w:t>:</w:t>
      </w:r>
      <w:r>
        <w:t xml:space="preserve"> Ez a funkció védi a hálózati eszközöket azáltal, hogy szabályozza, mely MAC-címek csatlakozhatnak egy adott </w:t>
      </w:r>
      <w:proofErr w:type="spellStart"/>
      <w:r>
        <w:t>portra</w:t>
      </w:r>
      <w:proofErr w:type="spellEnd"/>
      <w:r>
        <w:t xml:space="preserve">. Így csökkenthetők a biztonsági kockázatok, például a </w:t>
      </w:r>
      <w:proofErr w:type="spellStart"/>
      <w:r>
        <w:t>DDoS</w:t>
      </w:r>
      <w:proofErr w:type="spellEnd"/>
      <w:r>
        <w:t>-típusú támadások vagy az IP-cím kiéheztetés.</w:t>
      </w:r>
    </w:p>
    <w:p w:rsidR="0045075D" w:rsidRDefault="0045075D" w:rsidP="0045075D">
      <w:pPr>
        <w:pStyle w:val="NormlWeb"/>
        <w:numPr>
          <w:ilvl w:val="0"/>
          <w:numId w:val="12"/>
        </w:numPr>
      </w:pPr>
      <w:r w:rsidRPr="0045075D">
        <w:rPr>
          <w:rStyle w:val="Kiemels2"/>
          <w:u w:val="single"/>
        </w:rPr>
        <w:t>GRE alagút:</w:t>
      </w:r>
      <w:r>
        <w:t xml:space="preserve"> A technológia a VPN-</w:t>
      </w:r>
      <w:proofErr w:type="spellStart"/>
      <w:r>
        <w:t>ekhez</w:t>
      </w:r>
      <w:proofErr w:type="spellEnd"/>
      <w:r>
        <w:t xml:space="preserve"> hasonló módon működik, és lehetővé teszi, hogy távoli hálózatok között biztonságos, logikai kapcsolat jöjjön létre, így távolról is hozzáférhetünk az eszközökhöz.</w:t>
      </w:r>
    </w:p>
    <w:p w:rsidR="0045075D" w:rsidRDefault="0045075D" w:rsidP="0045075D">
      <w:pPr>
        <w:pStyle w:val="NormlWeb"/>
        <w:numPr>
          <w:ilvl w:val="0"/>
          <w:numId w:val="12"/>
        </w:numPr>
      </w:pPr>
      <w:r w:rsidRPr="0045075D">
        <w:rPr>
          <w:rStyle w:val="Kiemels2"/>
          <w:u w:val="single"/>
        </w:rPr>
        <w:t>DHCP:</w:t>
      </w:r>
      <w:r>
        <w:t xml:space="preserve"> Ezzel a szolgáltatással automatizáltuk az IP-címek kiosztását az eszközök számára, és kizárásokat is beállítottunk annak érdekében, hogy a router </w:t>
      </w:r>
      <w:proofErr w:type="spellStart"/>
      <w:r>
        <w:t>portjaihoz</w:t>
      </w:r>
      <w:proofErr w:type="spellEnd"/>
      <w:r>
        <w:t xml:space="preserve"> tartozó címeket ne ossza ki a rendszer, megelőzve ezzel a címütközéseket.</w:t>
      </w:r>
    </w:p>
    <w:p w:rsidR="0045075D" w:rsidRDefault="0045075D" w:rsidP="0045075D">
      <w:pPr>
        <w:pStyle w:val="NormlWeb"/>
      </w:pPr>
    </w:p>
    <w:p w:rsidR="0045075D" w:rsidRDefault="0045075D" w:rsidP="0045075D">
      <w:pPr>
        <w:pStyle w:val="NormlWeb"/>
      </w:pPr>
    </w:p>
    <w:p w:rsidR="0045075D" w:rsidRDefault="0045075D" w:rsidP="0045075D">
      <w:pPr>
        <w:pStyle w:val="NormlWeb"/>
        <w:numPr>
          <w:ilvl w:val="0"/>
          <w:numId w:val="12"/>
        </w:numPr>
      </w:pPr>
      <w:r w:rsidRPr="0045075D">
        <w:rPr>
          <w:rStyle w:val="Kiemels2"/>
          <w:u w:val="single"/>
        </w:rPr>
        <w:t>VLAN-ok:</w:t>
      </w:r>
      <w:r>
        <w:t xml:space="preserve"> A kliensgépek csoportokra bontásával elkülönített hálózati szegmenseket alakítottunk ki, amelyek között alapértelmezetten nincs átjárás, így növelve a biztonságot és a hálózat strukturáltságát.</w:t>
      </w:r>
    </w:p>
    <w:p w:rsidR="0045075D" w:rsidRDefault="0045075D" w:rsidP="0045075D">
      <w:pPr>
        <w:pStyle w:val="NormlWeb"/>
        <w:numPr>
          <w:ilvl w:val="0"/>
          <w:numId w:val="12"/>
        </w:numPr>
      </w:pPr>
      <w:r w:rsidRPr="0045075D">
        <w:rPr>
          <w:rStyle w:val="Kiemels2"/>
          <w:u w:val="single"/>
        </w:rPr>
        <w:t>ASA tűzfal:</w:t>
      </w:r>
      <w:r>
        <w:t xml:space="preserve"> Ez az eszköz biztonságos internetkapcsolatot biztosít, szűri a forgalmat és védi a belső hálózatot a külső fenyegetésektől.</w:t>
      </w:r>
    </w:p>
    <w:p w:rsidR="006A4EB0" w:rsidRDefault="006A4EB0" w:rsidP="006A4EB0">
      <w:pPr>
        <w:pStyle w:val="NormlWeb"/>
      </w:pPr>
      <w:r>
        <w:t>A telephelyen használt eszközök:</w:t>
      </w:r>
    </w:p>
    <w:p w:rsidR="006A4EB0" w:rsidRDefault="006A4EB0" w:rsidP="006A4EB0">
      <w:pPr>
        <w:pStyle w:val="NormlWeb"/>
        <w:numPr>
          <w:ilvl w:val="0"/>
          <w:numId w:val="13"/>
        </w:numPr>
      </w:pPr>
      <w:r>
        <w:t>2 db 4321-es router</w:t>
      </w:r>
    </w:p>
    <w:p w:rsidR="006A4EB0" w:rsidRDefault="006A4EB0" w:rsidP="006A4EB0">
      <w:pPr>
        <w:pStyle w:val="NormlWeb"/>
        <w:numPr>
          <w:ilvl w:val="0"/>
          <w:numId w:val="13"/>
        </w:numPr>
      </w:pPr>
      <w:r>
        <w:t xml:space="preserve">2 db 2960-as </w:t>
      </w:r>
      <w:proofErr w:type="spellStart"/>
      <w:r>
        <w:t>switch</w:t>
      </w:r>
      <w:proofErr w:type="spellEnd"/>
    </w:p>
    <w:p w:rsidR="006A4EB0" w:rsidRDefault="006A4EB0" w:rsidP="006A4EB0">
      <w:pPr>
        <w:pStyle w:val="NormlWeb"/>
        <w:numPr>
          <w:ilvl w:val="0"/>
          <w:numId w:val="13"/>
        </w:numPr>
      </w:pPr>
      <w:r>
        <w:t>1 db ASA tűzfal</w:t>
      </w:r>
    </w:p>
    <w:p w:rsidR="006A4EB0" w:rsidRDefault="006A4EB0" w:rsidP="006A4EB0">
      <w:pPr>
        <w:pStyle w:val="NormlWeb"/>
        <w:numPr>
          <w:ilvl w:val="0"/>
          <w:numId w:val="13"/>
        </w:numPr>
      </w:pPr>
      <w:r>
        <w:t>6 db végeszköz</w:t>
      </w:r>
    </w:p>
    <w:p w:rsidR="006A4EB0" w:rsidRDefault="006A4EB0" w:rsidP="006A4EB0">
      <w:pPr>
        <w:pStyle w:val="Cmsor2"/>
      </w:pPr>
      <w:bookmarkStart w:id="3" w:name="_Toc216266688"/>
      <w:r>
        <w:t>1.2 Alapbeállítások (SSH)</w:t>
      </w:r>
      <w:bookmarkEnd w:id="3"/>
    </w:p>
    <w:p w:rsidR="006A4EB0" w:rsidRDefault="006A4EB0" w:rsidP="006A4EB0"/>
    <w:p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rsidR="000632F5" w:rsidRDefault="000632F5" w:rsidP="006A4EB0"/>
    <w:p w:rsidR="000632F5" w:rsidRDefault="000632F5" w:rsidP="000632F5">
      <w:pPr>
        <w:pStyle w:val="Cmsor3"/>
      </w:pPr>
      <w:bookmarkStart w:id="4" w:name="_Toc216266689"/>
      <w:r>
        <w:t xml:space="preserve">1.3 </w:t>
      </w:r>
      <w:proofErr w:type="spellStart"/>
      <w:r>
        <w:t>Packeta</w:t>
      </w:r>
      <w:proofErr w:type="spellEnd"/>
      <w:r>
        <w:t xml:space="preserve"> R1</w:t>
      </w:r>
      <w:bookmarkEnd w:id="4"/>
    </w:p>
    <w:p w:rsidR="000632F5" w:rsidRDefault="000632F5" w:rsidP="000632F5"/>
    <w:p w:rsidR="000632F5" w:rsidRDefault="000632F5" w:rsidP="000632F5">
      <w:r>
        <w:t>Alap beállítások</w:t>
      </w:r>
      <w:r w:rsidR="00FC4637">
        <w:t>:</w:t>
      </w:r>
    </w:p>
    <w:p w:rsidR="000632F5" w:rsidRDefault="000632F5" w:rsidP="000632F5">
      <w:pPr>
        <w:pStyle w:val="Listaszerbekezds"/>
        <w:numPr>
          <w:ilvl w:val="0"/>
          <w:numId w:val="14"/>
        </w:numPr>
      </w:pPr>
      <w:proofErr w:type="spellStart"/>
      <w:r>
        <w:t>Hostname</w:t>
      </w:r>
      <w:proofErr w:type="spellEnd"/>
      <w:r>
        <w:t>: R1</w:t>
      </w:r>
    </w:p>
    <w:p w:rsidR="000632F5" w:rsidRDefault="000632F5" w:rsidP="000632F5">
      <w:pPr>
        <w:pStyle w:val="Listaszerbekezds"/>
        <w:numPr>
          <w:ilvl w:val="0"/>
          <w:numId w:val="14"/>
        </w:numPr>
      </w:pPr>
      <w:r>
        <w:t xml:space="preserve">Privilegizált jelszó: </w:t>
      </w:r>
    </w:p>
    <w:p w:rsidR="000632F5" w:rsidRDefault="000632F5" w:rsidP="000632F5">
      <w:pPr>
        <w:pStyle w:val="Listaszerbekezds"/>
        <w:numPr>
          <w:ilvl w:val="0"/>
          <w:numId w:val="14"/>
        </w:numPr>
      </w:pPr>
      <w:r>
        <w:t xml:space="preserve">Konzol jelszó: </w:t>
      </w:r>
    </w:p>
    <w:p w:rsidR="000632F5" w:rsidRDefault="000632F5" w:rsidP="000632F5"/>
    <w:p w:rsidR="000632F5" w:rsidRDefault="000632F5" w:rsidP="000632F5">
      <w:r>
        <w:t>SSH:</w:t>
      </w:r>
    </w:p>
    <w:p w:rsidR="000632F5" w:rsidRDefault="000632F5" w:rsidP="000632F5">
      <w:pPr>
        <w:pStyle w:val="Listaszerbekezds"/>
        <w:numPr>
          <w:ilvl w:val="0"/>
          <w:numId w:val="15"/>
        </w:numPr>
      </w:pPr>
      <w:proofErr w:type="spellStart"/>
      <w:r>
        <w:t>Crypto</w:t>
      </w:r>
      <w:proofErr w:type="spellEnd"/>
      <w:r>
        <w:t xml:space="preserve"> kulcs: 1024</w:t>
      </w:r>
    </w:p>
    <w:p w:rsidR="000632F5" w:rsidRDefault="000632F5" w:rsidP="000632F5">
      <w:pPr>
        <w:pStyle w:val="Listaszerbekezds"/>
        <w:numPr>
          <w:ilvl w:val="0"/>
          <w:numId w:val="15"/>
        </w:numPr>
      </w:pPr>
      <w:proofErr w:type="spellStart"/>
      <w:r>
        <w:t>Domain</w:t>
      </w:r>
      <w:proofErr w:type="spellEnd"/>
      <w:r>
        <w:t xml:space="preserve"> név: PACKETA.LOCAL</w:t>
      </w:r>
    </w:p>
    <w:p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rsidR="000632F5" w:rsidRDefault="000632F5" w:rsidP="000632F5">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rsidR="00FC4637" w:rsidRDefault="00FC4637" w:rsidP="00FC4637"/>
    <w:p w:rsidR="00FC4637" w:rsidRDefault="00FC4637" w:rsidP="00FC4637">
      <w:pPr>
        <w:rPr>
          <w:rFonts w:eastAsiaTheme="majorEastAsia" w:cstheme="majorBidi"/>
          <w:i/>
          <w:color w:val="4472C4" w:themeColor="accent1"/>
          <w:szCs w:val="24"/>
        </w:rPr>
      </w:pPr>
    </w:p>
    <w:p w:rsidR="00FC4637" w:rsidRDefault="00FC4637" w:rsidP="00FC4637"/>
    <w:p w:rsidR="00FC4637" w:rsidRDefault="00FC4637" w:rsidP="00FC4637"/>
    <w:p w:rsidR="00FC4637" w:rsidRPr="00FC4637" w:rsidRDefault="00FC4637" w:rsidP="00FC4637"/>
    <w:p w:rsidR="00FC4637" w:rsidRDefault="00FC4637" w:rsidP="00FC4637"/>
    <w:p w:rsidR="00FC4637" w:rsidRDefault="00FC4637" w:rsidP="00FC4637">
      <w:pPr>
        <w:pStyle w:val="Cmsor3"/>
      </w:pPr>
      <w:bookmarkStart w:id="5" w:name="_Toc216266690"/>
      <w:r>
        <w:t xml:space="preserve">1.4 </w:t>
      </w:r>
      <w:proofErr w:type="spellStart"/>
      <w:r>
        <w:t>Packeta</w:t>
      </w:r>
      <w:proofErr w:type="spellEnd"/>
      <w:r>
        <w:t xml:space="preserve"> R2</w:t>
      </w:r>
      <w:bookmarkEnd w:id="5"/>
    </w:p>
    <w:p w:rsidR="00FC4637" w:rsidRP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R2</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r>
        <w:t>SSH:</w:t>
      </w:r>
    </w:p>
    <w:p w:rsidR="00FC4637" w:rsidRDefault="00FC4637" w:rsidP="00FC4637">
      <w:pPr>
        <w:pStyle w:val="Listaszerbekezds"/>
        <w:numPr>
          <w:ilvl w:val="0"/>
          <w:numId w:val="15"/>
        </w:numPr>
      </w:pPr>
      <w:proofErr w:type="spellStart"/>
      <w:r>
        <w:t>Crypto</w:t>
      </w:r>
      <w:proofErr w:type="spellEnd"/>
      <w:r>
        <w:t xml:space="preserve"> kulcs: 1024</w:t>
      </w:r>
    </w:p>
    <w:p w:rsidR="00FC4637" w:rsidRDefault="00FC4637" w:rsidP="00FC4637">
      <w:pPr>
        <w:pStyle w:val="Listaszerbekezds"/>
        <w:numPr>
          <w:ilvl w:val="0"/>
          <w:numId w:val="15"/>
        </w:numPr>
      </w:pPr>
      <w:proofErr w:type="spellStart"/>
      <w:r>
        <w:t>Domain</w:t>
      </w:r>
      <w:proofErr w:type="spellEnd"/>
      <w:r>
        <w:t xml:space="preserve"> név: PACKETA.LOCAL</w:t>
      </w:r>
    </w:p>
    <w:p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rsidR="00FC4637" w:rsidRDefault="00FC4637" w:rsidP="00FC4637"/>
    <w:p w:rsidR="00FC4637" w:rsidRDefault="00FC4637" w:rsidP="00FC4637">
      <w:pPr>
        <w:pStyle w:val="Cmsor3"/>
      </w:pPr>
      <w:bookmarkStart w:id="6" w:name="_Toc216266691"/>
      <w:r>
        <w:t>1.5 Packeta-SW1</w:t>
      </w:r>
      <w:bookmarkEnd w:id="6"/>
    </w:p>
    <w:p w:rsid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SW1</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pPr>
        <w:pStyle w:val="Cmsor3"/>
      </w:pPr>
      <w:bookmarkStart w:id="7" w:name="_Toc216266692"/>
      <w:r>
        <w:t>1.6 Packeta-SW2</w:t>
      </w:r>
      <w:bookmarkEnd w:id="7"/>
    </w:p>
    <w:p w:rsid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SW2</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pPr>
        <w:pStyle w:val="Cmsor3"/>
      </w:pPr>
      <w:bookmarkStart w:id="8" w:name="_Toc216266693"/>
      <w:r>
        <w:t>1.7 Packeta-SW3</w:t>
      </w:r>
      <w:bookmarkEnd w:id="8"/>
    </w:p>
    <w:p w:rsidR="00FC4637" w:rsidRP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SW3</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Pr="00FC4637" w:rsidRDefault="00FC4637" w:rsidP="00FC4637"/>
    <w:p w:rsidR="00FC4637" w:rsidRDefault="000F21D3" w:rsidP="000F21D3">
      <w:pPr>
        <w:pStyle w:val="Cmsor2"/>
      </w:pPr>
      <w:r>
        <w:t>1.8 OSPF</w:t>
      </w:r>
    </w:p>
    <w:p w:rsidR="000F21D3" w:rsidRDefault="000F21D3" w:rsidP="000F21D3"/>
    <w:p w:rsidR="000F21D3" w:rsidRPr="000F21D3" w:rsidRDefault="000F21D3" w:rsidP="000F21D3">
      <w:r>
        <w:t xml:space="preserve">Az OSPF (Open </w:t>
      </w:r>
      <w:proofErr w:type="spellStart"/>
      <w:r>
        <w:t>Shortest</w:t>
      </w:r>
      <w:proofErr w:type="spellEnd"/>
      <w:r>
        <w:t xml:space="preserve"> </w:t>
      </w:r>
      <w:proofErr w:type="spellStart"/>
      <w:r>
        <w:t>Path</w:t>
      </w:r>
      <w:proofErr w:type="spellEnd"/>
      <w:r>
        <w:t xml:space="preserve"> </w:t>
      </w:r>
      <w:proofErr w:type="spellStart"/>
      <w:r>
        <w:t>First</w:t>
      </w:r>
      <w:proofErr w:type="spellEnd"/>
      <w:r>
        <w:t>) egy dinamikus útválasztó protokoll, amely a hálózatokban a leghatékonyabb útvonalak megtalálására szolgál. Gyorsan alkalmazkodik a hálózati változásokhoz, jól skálázható nagy hálózatok esetén, és hatékonyan osztja meg a hálózati információkat a routerek között, biztosítva, hogy minden eszköz pontosan ismerje a hálózat többi célpontjához vezető útvonalakat.</w:t>
      </w:r>
    </w:p>
    <w:p w:rsidR="000F21D3" w:rsidRDefault="000F21D3" w:rsidP="000F21D3"/>
    <w:p w:rsidR="000F21D3" w:rsidRDefault="000F21D3" w:rsidP="000F21D3">
      <w:pPr>
        <w:pStyle w:val="Cmsor3"/>
      </w:pPr>
      <w:r>
        <w:t xml:space="preserve">1.9 </w:t>
      </w:r>
      <w:proofErr w:type="spellStart"/>
      <w:r>
        <w:t>Packeta</w:t>
      </w:r>
      <w:proofErr w:type="spellEnd"/>
      <w:r>
        <w:t xml:space="preserve"> R1</w:t>
      </w:r>
    </w:p>
    <w:p w:rsidR="000F21D3" w:rsidRDefault="000F21D3" w:rsidP="000F21D3">
      <w:pPr>
        <w:pStyle w:val="Listaszerbekezds"/>
        <w:numPr>
          <w:ilvl w:val="0"/>
          <w:numId w:val="16"/>
        </w:numPr>
      </w:pPr>
      <w:r>
        <w:t xml:space="preserve">Hálózatok: </w:t>
      </w:r>
      <w:bookmarkStart w:id="9" w:name="_GoBack"/>
      <w:bookmarkEnd w:id="9"/>
    </w:p>
    <w:p w:rsidR="000F21D3" w:rsidRDefault="000F21D3" w:rsidP="000F21D3">
      <w:pPr>
        <w:pStyle w:val="Listaszerbekezds"/>
        <w:numPr>
          <w:ilvl w:val="0"/>
          <w:numId w:val="17"/>
        </w:numPr>
      </w:pPr>
      <w:r>
        <w:t xml:space="preserve">192.168.67.0 0.0.0.127 </w:t>
      </w:r>
      <w:proofErr w:type="spellStart"/>
      <w:r>
        <w:t>area</w:t>
      </w:r>
      <w:proofErr w:type="spellEnd"/>
      <w:r>
        <w:t xml:space="preserve"> 0</w:t>
      </w:r>
    </w:p>
    <w:p w:rsidR="000F21D3" w:rsidRDefault="000F21D3" w:rsidP="000F21D3">
      <w:pPr>
        <w:pStyle w:val="Listaszerbekezds"/>
        <w:numPr>
          <w:ilvl w:val="0"/>
          <w:numId w:val="17"/>
        </w:numPr>
      </w:pPr>
      <w:r>
        <w:t xml:space="preserve">10.10.10.8 0.0.0.3 </w:t>
      </w:r>
      <w:proofErr w:type="spellStart"/>
      <w:r>
        <w:t>area</w:t>
      </w:r>
      <w:proofErr w:type="spellEnd"/>
      <w:r>
        <w:t xml:space="preserve"> 0</w:t>
      </w:r>
    </w:p>
    <w:p w:rsidR="000F21D3" w:rsidRDefault="000F21D3" w:rsidP="000F21D3">
      <w:pPr>
        <w:pStyle w:val="Listaszerbekezds"/>
        <w:numPr>
          <w:ilvl w:val="0"/>
          <w:numId w:val="17"/>
        </w:numPr>
      </w:pPr>
      <w:r>
        <w:t xml:space="preserve">192.168.67.128 0.0.0.63 </w:t>
      </w:r>
      <w:proofErr w:type="spellStart"/>
      <w:r>
        <w:t>area</w:t>
      </w:r>
      <w:proofErr w:type="spellEnd"/>
      <w:r>
        <w:t xml:space="preserve"> 0</w:t>
      </w:r>
    </w:p>
    <w:p w:rsidR="000F21D3" w:rsidRDefault="000F21D3" w:rsidP="000F21D3"/>
    <w:p w:rsidR="000F21D3" w:rsidRDefault="000F21D3" w:rsidP="000F21D3">
      <w:pPr>
        <w:pStyle w:val="Cmsor3"/>
      </w:pPr>
      <w:r>
        <w:t xml:space="preserve">1.10 </w:t>
      </w:r>
      <w:proofErr w:type="spellStart"/>
      <w:r>
        <w:t>Packeta</w:t>
      </w:r>
      <w:proofErr w:type="spellEnd"/>
      <w:r>
        <w:t xml:space="preserve"> R2</w:t>
      </w:r>
    </w:p>
    <w:p w:rsidR="000F21D3" w:rsidRDefault="000F21D3" w:rsidP="000F21D3">
      <w:pPr>
        <w:pStyle w:val="Listaszerbekezds"/>
        <w:numPr>
          <w:ilvl w:val="0"/>
          <w:numId w:val="16"/>
        </w:numPr>
      </w:pPr>
      <w:r>
        <w:t xml:space="preserve">Hálózatok: </w:t>
      </w:r>
    </w:p>
    <w:p w:rsidR="000F21D3" w:rsidRDefault="000F21D3" w:rsidP="000F21D3">
      <w:pPr>
        <w:pStyle w:val="Listaszerbekezds"/>
        <w:numPr>
          <w:ilvl w:val="0"/>
          <w:numId w:val="18"/>
        </w:numPr>
      </w:pPr>
      <w:r>
        <w:t xml:space="preserve">10.10.10.0 0.0.0.3 </w:t>
      </w:r>
      <w:proofErr w:type="spellStart"/>
      <w:r>
        <w:t>area</w:t>
      </w:r>
      <w:proofErr w:type="spellEnd"/>
      <w:r>
        <w:t xml:space="preserve"> 0</w:t>
      </w:r>
    </w:p>
    <w:p w:rsidR="000F21D3" w:rsidRDefault="000F21D3" w:rsidP="000F21D3">
      <w:pPr>
        <w:pStyle w:val="Listaszerbekezds"/>
        <w:numPr>
          <w:ilvl w:val="0"/>
          <w:numId w:val="18"/>
        </w:numPr>
      </w:pPr>
      <w:r>
        <w:t xml:space="preserve">192.168.67.0 0.0.0.127 </w:t>
      </w:r>
      <w:proofErr w:type="spellStart"/>
      <w:r>
        <w:t>area</w:t>
      </w:r>
      <w:proofErr w:type="spellEnd"/>
      <w:r>
        <w:t xml:space="preserve"> 0</w:t>
      </w:r>
    </w:p>
    <w:p w:rsidR="000F21D3" w:rsidRDefault="000F21D3" w:rsidP="000F21D3">
      <w:pPr>
        <w:pStyle w:val="Listaszerbekezds"/>
        <w:numPr>
          <w:ilvl w:val="0"/>
          <w:numId w:val="18"/>
        </w:numPr>
      </w:pPr>
      <w:r>
        <w:t xml:space="preserve">192.168.67.128 0.0.0.63 </w:t>
      </w:r>
      <w:proofErr w:type="spellStart"/>
      <w:r>
        <w:t>area</w:t>
      </w:r>
      <w:proofErr w:type="spellEnd"/>
      <w:r>
        <w:t xml:space="preserve"> 0</w:t>
      </w:r>
    </w:p>
    <w:p w:rsidR="000F21D3" w:rsidRPr="000F21D3" w:rsidRDefault="000F21D3" w:rsidP="000F21D3"/>
    <w:p w:rsidR="00FC4637" w:rsidRDefault="00FC4637" w:rsidP="00FC4637"/>
    <w:p w:rsidR="00FC4637" w:rsidRPr="00FC4637" w:rsidRDefault="00FC4637" w:rsidP="00FC4637"/>
    <w:p w:rsidR="00FC4637" w:rsidRPr="00FC4637" w:rsidRDefault="00FC4637" w:rsidP="00FC4637"/>
    <w:p w:rsidR="006A4EB0" w:rsidRDefault="006A4EB0" w:rsidP="006A4EB0"/>
    <w:p w:rsidR="006A4EB0" w:rsidRPr="006A4EB0" w:rsidRDefault="006A4EB0" w:rsidP="006A4EB0"/>
    <w:p w:rsidR="0045075D" w:rsidRDefault="0045075D" w:rsidP="0045075D">
      <w:pPr>
        <w:pStyle w:val="NormlWeb"/>
      </w:pPr>
    </w:p>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2737A5" w:rsidRPr="00AE3D89" w:rsidRDefault="002737A5" w:rsidP="00AE3D89"/>
    <w:sectPr w:rsidR="002737A5" w:rsidRPr="00AE3D89">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22AE" w:rsidRDefault="004F22AE" w:rsidP="000A27B1">
      <w:pPr>
        <w:spacing w:after="0" w:line="240" w:lineRule="auto"/>
      </w:pPr>
      <w:r>
        <w:separator/>
      </w:r>
    </w:p>
  </w:endnote>
  <w:endnote w:type="continuationSeparator" w:id="0">
    <w:p w:rsidR="004F22AE" w:rsidRDefault="004F22AE"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C67" w:rsidRDefault="00EF3D89">
    <w:pPr>
      <w:pStyle w:val="llb"/>
    </w:pPr>
    <w:r>
      <w:rPr>
        <w:noProof/>
      </w:rPr>
      <mc:AlternateContent>
        <mc:Choice Requires="wps">
          <w:drawing>
            <wp:anchor distT="0" distB="0" distL="114300" distR="114300" simplePos="0" relativeHeight="251664384" behindDoc="0" locked="0" layoutInCell="1" allowOverlap="1">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B3F5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22AE" w:rsidRDefault="004F22AE" w:rsidP="000A27B1">
      <w:pPr>
        <w:spacing w:after="0" w:line="240" w:lineRule="auto"/>
      </w:pPr>
      <w:r>
        <w:separator/>
      </w:r>
    </w:p>
  </w:footnote>
  <w:footnote w:type="continuationSeparator" w:id="0">
    <w:p w:rsidR="004F22AE" w:rsidRDefault="004F22AE"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F39" w:rsidRDefault="0045075D">
    <w:pPr>
      <w:pStyle w:val="lfej"/>
    </w:pPr>
    <w:r>
      <w:rPr>
        <w:noProof/>
      </w:rPr>
      <w:drawing>
        <wp:anchor distT="0" distB="0" distL="114300" distR="114300" simplePos="0" relativeHeight="251660288" behindDoc="1" locked="0" layoutInCell="1" allowOverlap="1" wp14:anchorId="4F0E7B89" wp14:editId="79A61BD8">
          <wp:simplePos x="0" y="0"/>
          <wp:positionH relativeFrom="margin">
            <wp:align>right</wp:align>
          </wp:positionH>
          <wp:positionV relativeFrom="paragraph">
            <wp:posOffset>-217805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1C9BD45" wp14:editId="336EB26B">
          <wp:simplePos x="0" y="0"/>
          <wp:positionH relativeFrom="margin">
            <wp:align>left</wp:align>
          </wp:positionH>
          <wp:positionV relativeFrom="paragraph">
            <wp:posOffset>-343535</wp:posOffset>
          </wp:positionV>
          <wp:extent cx="1463040" cy="1046946"/>
          <wp:effectExtent l="0" t="0" r="3810" b="127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463040" cy="10469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C3140C5"/>
    <w:multiLevelType w:val="hybridMultilevel"/>
    <w:tmpl w:val="2A823AA4"/>
    <w:lvl w:ilvl="0" w:tplc="69101BC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4" w15:restartNumberingAfterBreak="0">
    <w:nsid w:val="322617B2"/>
    <w:multiLevelType w:val="hybridMultilevel"/>
    <w:tmpl w:val="21367254"/>
    <w:lvl w:ilvl="0" w:tplc="99A4977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58A7C5A"/>
    <w:multiLevelType w:val="hybridMultilevel"/>
    <w:tmpl w:val="01B4AA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6"/>
  </w:num>
  <w:num w:numId="4">
    <w:abstractNumId w:val="0"/>
  </w:num>
  <w:num w:numId="5">
    <w:abstractNumId w:val="13"/>
  </w:num>
  <w:num w:numId="6">
    <w:abstractNumId w:val="14"/>
  </w:num>
  <w:num w:numId="7">
    <w:abstractNumId w:val="7"/>
  </w:num>
  <w:num w:numId="8">
    <w:abstractNumId w:val="2"/>
  </w:num>
  <w:num w:numId="9">
    <w:abstractNumId w:val="11"/>
  </w:num>
  <w:num w:numId="10">
    <w:abstractNumId w:val="15"/>
  </w:num>
  <w:num w:numId="11">
    <w:abstractNumId w:val="16"/>
  </w:num>
  <w:num w:numId="12">
    <w:abstractNumId w:val="5"/>
  </w:num>
  <w:num w:numId="13">
    <w:abstractNumId w:val="12"/>
  </w:num>
  <w:num w:numId="14">
    <w:abstractNumId w:val="17"/>
  </w:num>
  <w:num w:numId="15">
    <w:abstractNumId w:val="9"/>
  </w:num>
  <w:num w:numId="16">
    <w:abstractNumId w:val="8"/>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44CC4"/>
    <w:rsid w:val="000632F5"/>
    <w:rsid w:val="00065DA1"/>
    <w:rsid w:val="000A27B1"/>
    <w:rsid w:val="000F21D3"/>
    <w:rsid w:val="002737A5"/>
    <w:rsid w:val="003A66E6"/>
    <w:rsid w:val="0045075D"/>
    <w:rsid w:val="004E32DE"/>
    <w:rsid w:val="004F22AE"/>
    <w:rsid w:val="006271DC"/>
    <w:rsid w:val="00655A83"/>
    <w:rsid w:val="0066105C"/>
    <w:rsid w:val="006A4EB0"/>
    <w:rsid w:val="006B1A65"/>
    <w:rsid w:val="006F6542"/>
    <w:rsid w:val="00885397"/>
    <w:rsid w:val="00A26BA9"/>
    <w:rsid w:val="00AE1DB8"/>
    <w:rsid w:val="00AE3D89"/>
    <w:rsid w:val="00B55820"/>
    <w:rsid w:val="00BB666B"/>
    <w:rsid w:val="00C44C67"/>
    <w:rsid w:val="00D25F39"/>
    <w:rsid w:val="00D66174"/>
    <w:rsid w:val="00E04552"/>
    <w:rsid w:val="00E170C4"/>
    <w:rsid w:val="00EF3D89"/>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DBA54"/>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6A4EB0"/>
    <w:rPr>
      <w:rFonts w:ascii="Times New Roman" w:hAnsi="Times New Roman"/>
      <w:sz w:val="24"/>
    </w:rPr>
  </w:style>
  <w:style w:type="paragraph" w:styleId="Cmsor1">
    <w:name w:val="heading 1"/>
    <w:basedOn w:val="Norml"/>
    <w:next w:val="Norml"/>
    <w:link w:val="Cmsor1Char"/>
    <w:uiPriority w:val="9"/>
    <w:qFormat/>
    <w:rsid w:val="00AE3D89"/>
    <w:pPr>
      <w:keepNext/>
      <w:keepLines/>
      <w:spacing w:before="240" w:after="0"/>
      <w:jc w:val="center"/>
      <w:outlineLvl w:val="0"/>
    </w:pPr>
    <w:rPr>
      <w:rFonts w:eastAsiaTheme="majorEastAsia" w:cstheme="majorBidi"/>
      <w:b/>
      <w:sz w:val="40"/>
      <w:szCs w:val="32"/>
    </w:rPr>
  </w:style>
  <w:style w:type="paragraph" w:styleId="Cmsor2">
    <w:name w:val="heading 2"/>
    <w:basedOn w:val="Norml"/>
    <w:next w:val="Norml"/>
    <w:link w:val="Cmsor2Char"/>
    <w:uiPriority w:val="9"/>
    <w:unhideWhenUsed/>
    <w:qFormat/>
    <w:rsid w:val="006A4EB0"/>
    <w:pPr>
      <w:keepNext/>
      <w:keepLines/>
      <w:spacing w:before="40" w:after="0"/>
      <w:jc w:val="center"/>
      <w:outlineLvl w:val="1"/>
    </w:pPr>
    <w:rPr>
      <w:rFonts w:eastAsiaTheme="majorEastAsia" w:cstheme="majorBidi"/>
      <w:color w:val="4472C4" w:themeColor="accent1"/>
      <w:sz w:val="28"/>
      <w:szCs w:val="26"/>
    </w:rPr>
  </w:style>
  <w:style w:type="paragraph" w:styleId="Cmsor3">
    <w:name w:val="heading 3"/>
    <w:basedOn w:val="Norml"/>
    <w:next w:val="Norml"/>
    <w:link w:val="Cmsor3Char"/>
    <w:uiPriority w:val="9"/>
    <w:unhideWhenUsed/>
    <w:qFormat/>
    <w:rsid w:val="000632F5"/>
    <w:pPr>
      <w:keepNext/>
      <w:keepLines/>
      <w:spacing w:before="40" w:after="0"/>
      <w:outlineLvl w:val="2"/>
    </w:pPr>
    <w:rPr>
      <w:rFonts w:eastAsiaTheme="majorEastAsia" w:cstheme="majorBidi"/>
      <w:i/>
      <w:color w:val="4472C4" w:themeColor="accent1"/>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AE3D89"/>
    <w:rPr>
      <w:rFonts w:ascii="Times New Roman" w:eastAsiaTheme="majorEastAsia" w:hAnsi="Times New Roman" w:cstheme="majorBidi"/>
      <w:b/>
      <w:sz w:val="40"/>
      <w:szCs w:val="32"/>
    </w:rPr>
  </w:style>
  <w:style w:type="paragraph" w:styleId="Tartalomjegyzkcmsora">
    <w:name w:val="TOC Heading"/>
    <w:basedOn w:val="Cmsor1"/>
    <w:next w:val="Norml"/>
    <w:uiPriority w:val="39"/>
    <w:unhideWhenUsed/>
    <w:qFormat/>
    <w:rsid w:val="00EF3D89"/>
    <w:pPr>
      <w:outlineLvl w:val="9"/>
    </w:pPr>
    <w:rPr>
      <w:lang w:eastAsia="hu-HU"/>
    </w:r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6A4EB0"/>
    <w:rPr>
      <w:rFonts w:ascii="Times New Roman" w:eastAsiaTheme="majorEastAsia" w:hAnsi="Times New Roman" w:cstheme="majorBidi"/>
      <w:color w:val="4472C4" w:themeColor="accent1"/>
      <w:sz w:val="28"/>
      <w:szCs w:val="26"/>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45075D"/>
    <w:rPr>
      <w:b/>
      <w:bCs/>
    </w:rPr>
  </w:style>
  <w:style w:type="character" w:customStyle="1" w:styleId="Cmsor3Char">
    <w:name w:val="Címsor 3 Char"/>
    <w:basedOn w:val="Bekezdsalapbettpusa"/>
    <w:link w:val="Cmsor3"/>
    <w:uiPriority w:val="9"/>
    <w:rsid w:val="000632F5"/>
    <w:rPr>
      <w:rFonts w:ascii="Times New Roman" w:eastAsiaTheme="majorEastAsia" w:hAnsi="Times New Roman" w:cstheme="majorBidi"/>
      <w:i/>
      <w:color w:val="4472C4" w:themeColor="accent1"/>
      <w:sz w:val="24"/>
      <w:szCs w:val="24"/>
    </w:rPr>
  </w:style>
  <w:style w:type="paragraph" w:styleId="TJ3">
    <w:name w:val="toc 3"/>
    <w:basedOn w:val="Norml"/>
    <w:next w:val="Norml"/>
    <w:autoRedefine/>
    <w:uiPriority w:val="39"/>
    <w:unhideWhenUsed/>
    <w:rsid w:val="000632F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FEDE7-5339-4A5D-BAF9-9EE36F343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618</Words>
  <Characters>4268</Characters>
  <Application>Microsoft Office Word</Application>
  <DocSecurity>0</DocSecurity>
  <Lines>35</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Simon Viktor</cp:lastModifiedBy>
  <cp:revision>5</cp:revision>
  <dcterms:created xsi:type="dcterms:W3CDTF">2025-11-18T08:35:00Z</dcterms:created>
  <dcterms:modified xsi:type="dcterms:W3CDTF">2025-12-13T11:33:00Z</dcterms:modified>
</cp:coreProperties>
</file>