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CellMar>
          <w:top w:w="108" w:type="dxa"/>
          <w:bottom w:w="108" w:type="dxa"/>
        </w:tblCellMar>
        <w:tblLook w:val="04A0" w:firstRow="1" w:lastRow="0" w:firstColumn="1" w:lastColumn="0" w:noHBand="0" w:noVBand="1"/>
      </w:tblPr>
      <w:tblGrid>
        <w:gridCol w:w="3447"/>
        <w:gridCol w:w="39"/>
        <w:gridCol w:w="3489"/>
        <w:gridCol w:w="1728"/>
        <w:gridCol w:w="1758"/>
        <w:gridCol w:w="3487"/>
      </w:tblGrid>
      <w:tr w:rsidR="009432FC" w:rsidRPr="004102CB" w:rsidTr="00485EA4">
        <w:tc>
          <w:tcPr>
            <w:tcW w:w="3486" w:type="dxa"/>
            <w:gridSpan w:val="2"/>
            <w:shd w:val="clear" w:color="auto" w:fill="C2D69B" w:themeFill="accent3" w:themeFillTint="99"/>
          </w:tcPr>
          <w:p w:rsidR="0014656B" w:rsidRPr="004102CB" w:rsidRDefault="004102CB" w:rsidP="00036A0C">
            <w:pPr>
              <w:rPr>
                <w:b/>
                <w:szCs w:val="24"/>
              </w:rPr>
            </w:pPr>
            <w:r w:rsidRPr="004102CB">
              <w:rPr>
                <w:b/>
                <w:szCs w:val="24"/>
              </w:rPr>
              <w:t>Qual</w:t>
            </w:r>
            <w:r>
              <w:rPr>
                <w:b/>
                <w:szCs w:val="24"/>
              </w:rPr>
              <w:t>ification</w:t>
            </w:r>
          </w:p>
        </w:tc>
        <w:tc>
          <w:tcPr>
            <w:tcW w:w="10462" w:type="dxa"/>
            <w:gridSpan w:val="4"/>
          </w:tcPr>
          <w:p w:rsidR="0014656B" w:rsidRPr="00225056" w:rsidRDefault="00352002" w:rsidP="003D7E11">
            <w:pPr>
              <w:rPr>
                <w:sz w:val="22"/>
              </w:rPr>
            </w:pPr>
            <w:r w:rsidRPr="00352002">
              <w:rPr>
                <w:rFonts w:cs="Humanist521BT-Light"/>
                <w:sz w:val="22"/>
              </w:rPr>
              <w:t>BTEC Level 5 HND Diploma in Computing and Systems Development (Pearson)</w:t>
            </w:r>
          </w:p>
        </w:tc>
      </w:tr>
      <w:tr w:rsidR="009432FC" w:rsidRPr="004102CB" w:rsidTr="00485EA4">
        <w:tc>
          <w:tcPr>
            <w:tcW w:w="3486" w:type="dxa"/>
            <w:gridSpan w:val="2"/>
            <w:shd w:val="clear" w:color="auto" w:fill="C2D69B" w:themeFill="accent3" w:themeFillTint="99"/>
          </w:tcPr>
          <w:p w:rsidR="009B1E13" w:rsidRPr="004102CB" w:rsidRDefault="009B1E13" w:rsidP="00036A0C">
            <w:pPr>
              <w:rPr>
                <w:szCs w:val="24"/>
              </w:rPr>
            </w:pPr>
            <w:r w:rsidRPr="004102CB">
              <w:rPr>
                <w:b/>
                <w:szCs w:val="24"/>
              </w:rPr>
              <w:t xml:space="preserve">Unit </w:t>
            </w:r>
            <w:r>
              <w:rPr>
                <w:b/>
                <w:szCs w:val="24"/>
              </w:rPr>
              <w:t>N</w:t>
            </w:r>
            <w:r w:rsidRPr="004102CB">
              <w:rPr>
                <w:b/>
                <w:szCs w:val="24"/>
              </w:rPr>
              <w:t>umber</w:t>
            </w:r>
            <w:r>
              <w:rPr>
                <w:b/>
                <w:szCs w:val="24"/>
              </w:rPr>
              <w:t xml:space="preserve"> and Title</w:t>
            </w:r>
          </w:p>
        </w:tc>
        <w:tc>
          <w:tcPr>
            <w:tcW w:w="10462" w:type="dxa"/>
            <w:gridSpan w:val="4"/>
            <w:shd w:val="clear" w:color="auto" w:fill="EAF1DD" w:themeFill="accent3" w:themeFillTint="33"/>
          </w:tcPr>
          <w:p w:rsidR="00197598" w:rsidRPr="00225056" w:rsidRDefault="00352002" w:rsidP="00BB30D2">
            <w:pPr>
              <w:spacing w:after="0" w:line="300" w:lineRule="atLeast"/>
              <w:rPr>
                <w:rFonts w:eastAsia="Times New Roman" w:cs="Arial"/>
                <w:b/>
                <w:color w:val="000000"/>
                <w:sz w:val="22"/>
                <w:lang w:eastAsia="en-GB"/>
              </w:rPr>
            </w:pPr>
            <w:r>
              <w:rPr>
                <w:rFonts w:cs="Arial"/>
                <w:sz w:val="22"/>
              </w:rPr>
              <w:t xml:space="preserve">Unit </w:t>
            </w:r>
            <w:r w:rsidR="00BB30D2">
              <w:rPr>
                <w:rFonts w:cs="Arial"/>
                <w:sz w:val="22"/>
              </w:rPr>
              <w:t xml:space="preserve">13 </w:t>
            </w:r>
            <w:r w:rsidR="00BB30D2" w:rsidRPr="00BB30D2">
              <w:rPr>
                <w:rFonts w:cs="Arial"/>
                <w:sz w:val="22"/>
              </w:rPr>
              <w:t>Computing Research</w:t>
            </w:r>
            <w:r w:rsidR="00BB30D2">
              <w:rPr>
                <w:rFonts w:cs="Arial"/>
                <w:sz w:val="22"/>
              </w:rPr>
              <w:t xml:space="preserve"> </w:t>
            </w:r>
            <w:r w:rsidR="00BB30D2" w:rsidRPr="00BB30D2">
              <w:rPr>
                <w:rFonts w:cs="Arial"/>
                <w:sz w:val="22"/>
              </w:rPr>
              <w:t>Project</w:t>
            </w:r>
          </w:p>
        </w:tc>
      </w:tr>
      <w:tr w:rsidR="009432FC" w:rsidRPr="004102CB" w:rsidTr="00485EA4">
        <w:tc>
          <w:tcPr>
            <w:tcW w:w="3486" w:type="dxa"/>
            <w:gridSpan w:val="2"/>
            <w:shd w:val="clear" w:color="auto" w:fill="C2D69B" w:themeFill="accent3" w:themeFillTint="99"/>
          </w:tcPr>
          <w:p w:rsidR="0014656B" w:rsidRPr="004102CB" w:rsidRDefault="0014656B" w:rsidP="00036A0C">
            <w:pPr>
              <w:rPr>
                <w:b/>
                <w:szCs w:val="24"/>
              </w:rPr>
            </w:pPr>
            <w:r w:rsidRPr="004102CB">
              <w:rPr>
                <w:b/>
                <w:szCs w:val="24"/>
              </w:rPr>
              <w:t>Unit Tutor</w:t>
            </w:r>
          </w:p>
        </w:tc>
        <w:tc>
          <w:tcPr>
            <w:tcW w:w="10462" w:type="dxa"/>
            <w:gridSpan w:val="4"/>
          </w:tcPr>
          <w:p w:rsidR="0014656B" w:rsidRPr="00225056" w:rsidRDefault="003A7D5A" w:rsidP="003D7E11">
            <w:pPr>
              <w:rPr>
                <w:sz w:val="22"/>
              </w:rPr>
            </w:pPr>
            <w:r>
              <w:rPr>
                <w:sz w:val="22"/>
              </w:rPr>
              <w:t>Amaninder Singh</w:t>
            </w:r>
          </w:p>
        </w:tc>
      </w:tr>
      <w:tr w:rsidR="009432FC" w:rsidRPr="004102CB" w:rsidTr="00485EA4">
        <w:tc>
          <w:tcPr>
            <w:tcW w:w="3486" w:type="dxa"/>
            <w:gridSpan w:val="2"/>
            <w:shd w:val="clear" w:color="auto" w:fill="C2D69B" w:themeFill="accent3" w:themeFillTint="99"/>
          </w:tcPr>
          <w:p w:rsidR="00B456D3" w:rsidRPr="004102CB" w:rsidRDefault="00B456D3" w:rsidP="00036A0C">
            <w:pPr>
              <w:rPr>
                <w:b/>
                <w:szCs w:val="24"/>
              </w:rPr>
            </w:pPr>
            <w:r w:rsidRPr="004102CB">
              <w:rPr>
                <w:b/>
                <w:szCs w:val="24"/>
              </w:rPr>
              <w:t>Internal Verifier</w:t>
            </w:r>
          </w:p>
        </w:tc>
        <w:tc>
          <w:tcPr>
            <w:tcW w:w="5217" w:type="dxa"/>
            <w:gridSpan w:val="2"/>
          </w:tcPr>
          <w:p w:rsidR="00B456D3" w:rsidRPr="004102CB" w:rsidRDefault="007E226B" w:rsidP="00036A0C">
            <w:pPr>
              <w:rPr>
                <w:szCs w:val="24"/>
              </w:rPr>
            </w:pPr>
            <w:r w:rsidRPr="007E226B">
              <w:rPr>
                <w:sz w:val="22"/>
              </w:rPr>
              <w:t>Stephen England</w:t>
            </w:r>
          </w:p>
        </w:tc>
        <w:tc>
          <w:tcPr>
            <w:tcW w:w="1758" w:type="dxa"/>
            <w:shd w:val="clear" w:color="auto" w:fill="C2D69B" w:themeFill="accent3" w:themeFillTint="99"/>
          </w:tcPr>
          <w:p w:rsidR="00B456D3" w:rsidRPr="004102CB" w:rsidRDefault="00B456D3" w:rsidP="00036A0C">
            <w:pPr>
              <w:rPr>
                <w:b/>
                <w:szCs w:val="24"/>
              </w:rPr>
            </w:pPr>
            <w:r w:rsidRPr="004102CB">
              <w:rPr>
                <w:b/>
                <w:szCs w:val="24"/>
              </w:rPr>
              <w:t>Date Verified</w:t>
            </w:r>
          </w:p>
        </w:tc>
        <w:tc>
          <w:tcPr>
            <w:tcW w:w="3487" w:type="dxa"/>
          </w:tcPr>
          <w:p w:rsidR="00B456D3" w:rsidRPr="004102CB" w:rsidRDefault="00B456D3" w:rsidP="00036A0C">
            <w:pPr>
              <w:rPr>
                <w:szCs w:val="24"/>
              </w:rPr>
            </w:pPr>
          </w:p>
        </w:tc>
      </w:tr>
      <w:tr w:rsidR="009432FC" w:rsidRPr="004102CB" w:rsidTr="00485EA4">
        <w:tc>
          <w:tcPr>
            <w:tcW w:w="3486" w:type="dxa"/>
            <w:gridSpan w:val="2"/>
            <w:shd w:val="clear" w:color="auto" w:fill="C2D69B" w:themeFill="accent3" w:themeFillTint="99"/>
          </w:tcPr>
          <w:p w:rsidR="0014656B" w:rsidRPr="004102CB" w:rsidRDefault="00B456D3" w:rsidP="00036A0C">
            <w:pPr>
              <w:rPr>
                <w:b/>
                <w:szCs w:val="24"/>
              </w:rPr>
            </w:pPr>
            <w:r w:rsidRPr="004102CB">
              <w:rPr>
                <w:b/>
                <w:szCs w:val="24"/>
              </w:rPr>
              <w:t xml:space="preserve">Summative Assignment </w:t>
            </w:r>
          </w:p>
        </w:tc>
        <w:tc>
          <w:tcPr>
            <w:tcW w:w="10462" w:type="dxa"/>
            <w:gridSpan w:val="4"/>
          </w:tcPr>
          <w:p w:rsidR="0014656B" w:rsidRPr="00225056" w:rsidRDefault="00352002" w:rsidP="00352002">
            <w:pPr>
              <w:rPr>
                <w:szCs w:val="24"/>
              </w:rPr>
            </w:pPr>
            <w:r>
              <w:rPr>
                <w:sz w:val="22"/>
              </w:rPr>
              <w:t>Project Design and Implementation</w:t>
            </w:r>
          </w:p>
        </w:tc>
      </w:tr>
      <w:tr w:rsidR="00BD3A4E" w:rsidRPr="004102CB" w:rsidTr="00485EA4">
        <w:tc>
          <w:tcPr>
            <w:tcW w:w="3486" w:type="dxa"/>
            <w:gridSpan w:val="2"/>
            <w:shd w:val="clear" w:color="auto" w:fill="C2D69B" w:themeFill="accent3" w:themeFillTint="99"/>
          </w:tcPr>
          <w:p w:rsidR="009B1E13" w:rsidRPr="004102CB" w:rsidRDefault="009B1E13" w:rsidP="00036A0C">
            <w:pPr>
              <w:rPr>
                <w:b/>
                <w:szCs w:val="24"/>
              </w:rPr>
            </w:pPr>
            <w:r w:rsidRPr="004102CB">
              <w:rPr>
                <w:b/>
                <w:szCs w:val="24"/>
              </w:rPr>
              <w:t>Issue Date</w:t>
            </w:r>
          </w:p>
        </w:tc>
        <w:tc>
          <w:tcPr>
            <w:tcW w:w="3489" w:type="dxa"/>
          </w:tcPr>
          <w:p w:rsidR="009B1E13" w:rsidRPr="00225056" w:rsidRDefault="009B1E13" w:rsidP="00095AE7">
            <w:pPr>
              <w:rPr>
                <w:szCs w:val="24"/>
              </w:rPr>
            </w:pPr>
          </w:p>
        </w:tc>
        <w:tc>
          <w:tcPr>
            <w:tcW w:w="3486" w:type="dxa"/>
            <w:gridSpan w:val="2"/>
            <w:shd w:val="clear" w:color="auto" w:fill="C2D69B" w:themeFill="accent3" w:themeFillTint="99"/>
          </w:tcPr>
          <w:p w:rsidR="009B1E13" w:rsidRPr="004102CB" w:rsidRDefault="009B1E13" w:rsidP="00036A0C">
            <w:pPr>
              <w:rPr>
                <w:b/>
                <w:szCs w:val="24"/>
              </w:rPr>
            </w:pPr>
            <w:r w:rsidRPr="004102CB">
              <w:rPr>
                <w:b/>
                <w:szCs w:val="24"/>
              </w:rPr>
              <w:t>Submission Date</w:t>
            </w:r>
          </w:p>
        </w:tc>
        <w:tc>
          <w:tcPr>
            <w:tcW w:w="3487" w:type="dxa"/>
            <w:shd w:val="clear" w:color="auto" w:fill="FFFFFF" w:themeFill="background1"/>
          </w:tcPr>
          <w:p w:rsidR="009B1E13" w:rsidRPr="00225056" w:rsidRDefault="00563EA3" w:rsidP="00DA4FA7">
            <w:pPr>
              <w:rPr>
                <w:szCs w:val="24"/>
              </w:rPr>
            </w:pPr>
            <w:r w:rsidRPr="00563EA3">
              <w:rPr>
                <w:sz w:val="22"/>
              </w:rPr>
              <w:t>Friday, 21st June 2019</w:t>
            </w:r>
          </w:p>
        </w:tc>
      </w:tr>
      <w:tr w:rsidR="00352002" w:rsidRPr="004102CB" w:rsidTr="00485EA4">
        <w:tc>
          <w:tcPr>
            <w:tcW w:w="13948" w:type="dxa"/>
            <w:gridSpan w:val="6"/>
            <w:shd w:val="clear" w:color="auto" w:fill="C2D69B" w:themeFill="accent3" w:themeFillTint="99"/>
          </w:tcPr>
          <w:p w:rsidR="00352002" w:rsidRPr="004102CB" w:rsidRDefault="00352002" w:rsidP="00036A0C">
            <w:pPr>
              <w:rPr>
                <w:szCs w:val="24"/>
              </w:rPr>
            </w:pPr>
            <w:r w:rsidRPr="004102CB">
              <w:rPr>
                <w:b/>
                <w:szCs w:val="24"/>
              </w:rPr>
              <w:t>Learning Outcomes</w:t>
            </w:r>
          </w:p>
        </w:tc>
      </w:tr>
      <w:tr w:rsidR="00352002" w:rsidRPr="004102CB" w:rsidTr="00E87802">
        <w:tc>
          <w:tcPr>
            <w:tcW w:w="13948" w:type="dxa"/>
            <w:gridSpan w:val="6"/>
            <w:shd w:val="clear" w:color="auto" w:fill="FFFFFF" w:themeFill="background1"/>
          </w:tcPr>
          <w:p w:rsidR="00352002" w:rsidRPr="00352002" w:rsidRDefault="00352002" w:rsidP="00352002">
            <w:pPr>
              <w:spacing w:before="120" w:after="120"/>
              <w:ind w:right="266"/>
              <w:rPr>
                <w:b/>
                <w:color w:val="1F497D" w:themeColor="text2"/>
                <w:sz w:val="22"/>
              </w:rPr>
            </w:pPr>
            <w:r w:rsidRPr="00352002">
              <w:rPr>
                <w:b/>
                <w:color w:val="1F497D" w:themeColor="text2"/>
                <w:sz w:val="22"/>
              </w:rPr>
              <w:t xml:space="preserve">Unit Aims and Outcomes: </w:t>
            </w:r>
          </w:p>
          <w:p w:rsidR="00BB30D2" w:rsidRDefault="00BB30D2" w:rsidP="00BB30D2">
            <w:pPr>
              <w:autoSpaceDE w:val="0"/>
              <w:autoSpaceDN w:val="0"/>
              <w:adjustRightInd w:val="0"/>
              <w:rPr>
                <w:sz w:val="22"/>
              </w:rPr>
            </w:pPr>
            <w:r w:rsidRPr="00BB30D2">
              <w:rPr>
                <w:sz w:val="22"/>
              </w:rPr>
              <w:t>The aim of this unit is to offer students the opportunity to engage in sustained</w:t>
            </w:r>
            <w:r>
              <w:rPr>
                <w:sz w:val="22"/>
              </w:rPr>
              <w:t xml:space="preserve"> </w:t>
            </w:r>
            <w:r w:rsidRPr="00BB30D2">
              <w:rPr>
                <w:sz w:val="22"/>
              </w:rPr>
              <w:t>research in a specific field of study. The unit enables students to demonstrate the</w:t>
            </w:r>
            <w:r>
              <w:rPr>
                <w:sz w:val="22"/>
              </w:rPr>
              <w:t xml:space="preserve"> </w:t>
            </w:r>
            <w:r w:rsidRPr="00BB30D2">
              <w:rPr>
                <w:sz w:val="22"/>
              </w:rPr>
              <w:t>capacity and ability to identify a research theme, to develop research aims,</w:t>
            </w:r>
            <w:r>
              <w:rPr>
                <w:sz w:val="22"/>
              </w:rPr>
              <w:t xml:space="preserve"> </w:t>
            </w:r>
            <w:r w:rsidRPr="00BB30D2">
              <w:rPr>
                <w:sz w:val="22"/>
              </w:rPr>
              <w:t xml:space="preserve">objectives and outcomes, and to present the outcomes </w:t>
            </w:r>
            <w:r>
              <w:rPr>
                <w:sz w:val="22"/>
              </w:rPr>
              <w:t>o</w:t>
            </w:r>
            <w:r w:rsidRPr="00BB30D2">
              <w:rPr>
                <w:sz w:val="22"/>
              </w:rPr>
              <w:t>f such research in both</w:t>
            </w:r>
            <w:r>
              <w:rPr>
                <w:sz w:val="22"/>
              </w:rPr>
              <w:t xml:space="preserve"> </w:t>
            </w:r>
            <w:r w:rsidRPr="00BB30D2">
              <w:rPr>
                <w:sz w:val="22"/>
              </w:rPr>
              <w:t>written and verbal formats. The unit also encourages students to reflect on their</w:t>
            </w:r>
            <w:r>
              <w:rPr>
                <w:sz w:val="22"/>
              </w:rPr>
              <w:t xml:space="preserve"> </w:t>
            </w:r>
            <w:r w:rsidRPr="00BB30D2">
              <w:rPr>
                <w:sz w:val="22"/>
              </w:rPr>
              <w:t xml:space="preserve">engagement in the research process </w:t>
            </w:r>
            <w:r>
              <w:rPr>
                <w:sz w:val="22"/>
              </w:rPr>
              <w:t>d</w:t>
            </w:r>
            <w:r w:rsidRPr="00BB30D2">
              <w:rPr>
                <w:sz w:val="22"/>
              </w:rPr>
              <w:t>uring which recommendations for future,</w:t>
            </w:r>
            <w:r>
              <w:rPr>
                <w:sz w:val="22"/>
              </w:rPr>
              <w:t xml:space="preserve"> </w:t>
            </w:r>
            <w:r w:rsidRPr="00BB30D2">
              <w:rPr>
                <w:sz w:val="22"/>
              </w:rPr>
              <w:t>personal development are key learning points.</w:t>
            </w:r>
          </w:p>
          <w:p w:rsidR="004A0DB8" w:rsidRPr="004A0DB8" w:rsidRDefault="004A0DB8" w:rsidP="004A0DB8">
            <w:pPr>
              <w:autoSpaceDE w:val="0"/>
              <w:autoSpaceDN w:val="0"/>
              <w:adjustRightInd w:val="0"/>
              <w:rPr>
                <w:b/>
                <w:sz w:val="22"/>
              </w:rPr>
            </w:pPr>
            <w:r>
              <w:rPr>
                <w:sz w:val="22"/>
              </w:rPr>
              <w:t>The Pearson-set theme for use with</w:t>
            </w:r>
            <w:r w:rsidRPr="004A0DB8">
              <w:rPr>
                <w:sz w:val="22"/>
              </w:rPr>
              <w:t xml:space="preserve"> Computing Research Project for 2018-19 </w:t>
            </w:r>
            <w:r>
              <w:rPr>
                <w:sz w:val="22"/>
              </w:rPr>
              <w:t xml:space="preserve">is </w:t>
            </w:r>
            <w:r w:rsidRPr="004A0DB8">
              <w:rPr>
                <w:b/>
                <w:sz w:val="22"/>
              </w:rPr>
              <w:t>Artificial Intelligence (AI)</w:t>
            </w:r>
          </w:p>
          <w:p w:rsidR="004A0DB8" w:rsidRPr="004A0DB8" w:rsidRDefault="004A0DB8" w:rsidP="004A0DB8">
            <w:pPr>
              <w:autoSpaceDE w:val="0"/>
              <w:autoSpaceDN w:val="0"/>
              <w:adjustRightInd w:val="0"/>
              <w:rPr>
                <w:sz w:val="22"/>
              </w:rPr>
            </w:pPr>
            <w:r w:rsidRPr="004A0DB8">
              <w:rPr>
                <w:sz w:val="22"/>
              </w:rPr>
              <w:t xml:space="preserve">AI impacts on every aspect of society and has the potential to be fully integrated into daily work and social lives in the very near future. </w:t>
            </w:r>
          </w:p>
          <w:p w:rsidR="004A0DB8" w:rsidRPr="004A0DB8" w:rsidRDefault="004A0DB8" w:rsidP="004A0DB8">
            <w:pPr>
              <w:autoSpaceDE w:val="0"/>
              <w:autoSpaceDN w:val="0"/>
              <w:adjustRightInd w:val="0"/>
              <w:rPr>
                <w:sz w:val="22"/>
              </w:rPr>
            </w:pPr>
            <w:r w:rsidRPr="004A0DB8">
              <w:rPr>
                <w:sz w:val="22"/>
              </w:rPr>
              <w:lastRenderedPageBreak/>
              <w:t>This unit will enable students to examine the multi-dimensions and applications of AI within computing systems from the standpoint of a prospective computing professional. This will provide the opportunity for students to investigate the uses and potential innovations within computing systems and explore the solutions to the problems presented.</w:t>
            </w:r>
          </w:p>
          <w:p w:rsidR="004A0DB8" w:rsidRDefault="004A0DB8" w:rsidP="004A0DB8">
            <w:pPr>
              <w:pStyle w:val="Default"/>
              <w:rPr>
                <w:sz w:val="22"/>
              </w:rPr>
            </w:pPr>
          </w:p>
          <w:p w:rsidR="00352002" w:rsidRPr="00352002" w:rsidRDefault="00352002" w:rsidP="00BB30D2">
            <w:pPr>
              <w:autoSpaceDE w:val="0"/>
              <w:autoSpaceDN w:val="0"/>
              <w:adjustRightInd w:val="0"/>
              <w:rPr>
                <w:b/>
                <w:color w:val="1F497D" w:themeColor="text2"/>
                <w:sz w:val="22"/>
              </w:rPr>
            </w:pPr>
            <w:r w:rsidRPr="00352002">
              <w:rPr>
                <w:b/>
                <w:color w:val="1F497D" w:themeColor="text2"/>
                <w:sz w:val="22"/>
              </w:rPr>
              <w:t>On completion of this unit a learner will:</w:t>
            </w:r>
          </w:p>
          <w:p w:rsidR="00BB30D2" w:rsidRPr="00BB30D2" w:rsidRDefault="00BB30D2" w:rsidP="00BB30D2">
            <w:pPr>
              <w:pStyle w:val="ListParagraph"/>
              <w:numPr>
                <w:ilvl w:val="0"/>
                <w:numId w:val="28"/>
              </w:numPr>
              <w:autoSpaceDE w:val="0"/>
              <w:autoSpaceDN w:val="0"/>
              <w:adjustRightInd w:val="0"/>
              <w:spacing w:line="276" w:lineRule="auto"/>
              <w:rPr>
                <w:sz w:val="22"/>
              </w:rPr>
            </w:pPr>
            <w:r w:rsidRPr="00BB30D2">
              <w:rPr>
                <w:sz w:val="22"/>
              </w:rPr>
              <w:t>Examine appropriate research methodologies and approaches as part of the</w:t>
            </w:r>
            <w:r>
              <w:rPr>
                <w:sz w:val="22"/>
              </w:rPr>
              <w:t xml:space="preserve"> </w:t>
            </w:r>
            <w:r w:rsidRPr="00BB30D2">
              <w:rPr>
                <w:sz w:val="22"/>
              </w:rPr>
              <w:t>research process.</w:t>
            </w:r>
          </w:p>
          <w:p w:rsidR="00BB30D2" w:rsidRPr="00BB30D2" w:rsidRDefault="00BB30D2" w:rsidP="00BB30D2">
            <w:pPr>
              <w:pStyle w:val="ListParagraph"/>
              <w:numPr>
                <w:ilvl w:val="0"/>
                <w:numId w:val="28"/>
              </w:numPr>
              <w:autoSpaceDE w:val="0"/>
              <w:autoSpaceDN w:val="0"/>
              <w:adjustRightInd w:val="0"/>
              <w:spacing w:line="276" w:lineRule="auto"/>
              <w:rPr>
                <w:sz w:val="22"/>
              </w:rPr>
            </w:pPr>
            <w:r w:rsidRPr="00BB30D2">
              <w:rPr>
                <w:sz w:val="22"/>
              </w:rPr>
              <w:t>Conduct and analyse research relevant to a computing research project.</w:t>
            </w:r>
          </w:p>
          <w:p w:rsidR="004A0DB8" w:rsidRPr="004A0DB8" w:rsidRDefault="00BB30D2" w:rsidP="004A0DB8">
            <w:pPr>
              <w:pStyle w:val="ListParagraph"/>
              <w:numPr>
                <w:ilvl w:val="0"/>
                <w:numId w:val="28"/>
              </w:numPr>
              <w:autoSpaceDE w:val="0"/>
              <w:autoSpaceDN w:val="0"/>
              <w:adjustRightInd w:val="0"/>
              <w:spacing w:line="276" w:lineRule="auto"/>
            </w:pPr>
            <w:r w:rsidRPr="00BB30D2">
              <w:rPr>
                <w:sz w:val="22"/>
              </w:rPr>
              <w:t>Communicate the outcomes of a research project to identified stakeholders.</w:t>
            </w:r>
          </w:p>
          <w:p w:rsidR="00352002" w:rsidRPr="00225056" w:rsidRDefault="00BB30D2" w:rsidP="004A0DB8">
            <w:pPr>
              <w:pStyle w:val="ListParagraph"/>
              <w:numPr>
                <w:ilvl w:val="0"/>
                <w:numId w:val="28"/>
              </w:numPr>
              <w:autoSpaceDE w:val="0"/>
              <w:autoSpaceDN w:val="0"/>
              <w:adjustRightInd w:val="0"/>
              <w:spacing w:line="276" w:lineRule="auto"/>
            </w:pPr>
            <w:r w:rsidRPr="00BB30D2">
              <w:rPr>
                <w:sz w:val="22"/>
              </w:rPr>
              <w:t>Reflect on the application of research methodologies and concepts.</w:t>
            </w:r>
          </w:p>
        </w:tc>
      </w:tr>
      <w:tr w:rsidR="009B1E13" w:rsidRPr="004102CB" w:rsidTr="00485EA4">
        <w:tc>
          <w:tcPr>
            <w:tcW w:w="13948" w:type="dxa"/>
            <w:gridSpan w:val="6"/>
            <w:shd w:val="clear" w:color="auto" w:fill="C2D69B" w:themeFill="accent3" w:themeFillTint="99"/>
          </w:tcPr>
          <w:p w:rsidR="009B1E13" w:rsidRDefault="009B1E13" w:rsidP="008B25E2">
            <w:pPr>
              <w:rPr>
                <w:szCs w:val="24"/>
              </w:rPr>
            </w:pPr>
            <w:r w:rsidRPr="004102CB">
              <w:rPr>
                <w:b/>
                <w:szCs w:val="24"/>
              </w:rPr>
              <w:lastRenderedPageBreak/>
              <w:t>Task 1</w:t>
            </w:r>
            <w:r w:rsidR="008C43F8">
              <w:rPr>
                <w:b/>
                <w:szCs w:val="24"/>
              </w:rPr>
              <w:t xml:space="preserve"> </w:t>
            </w:r>
            <w:r w:rsidR="00352002">
              <w:rPr>
                <w:b/>
                <w:szCs w:val="24"/>
              </w:rPr>
              <w:t>–</w:t>
            </w:r>
            <w:r w:rsidR="008B25E2">
              <w:rPr>
                <w:b/>
                <w:szCs w:val="24"/>
              </w:rPr>
              <w:t xml:space="preserve"> </w:t>
            </w:r>
            <w:r w:rsidR="008B25E2" w:rsidRPr="008B25E2">
              <w:rPr>
                <w:b/>
                <w:szCs w:val="24"/>
              </w:rPr>
              <w:t>Examine appropriate research methodologies and</w:t>
            </w:r>
            <w:r w:rsidR="008B25E2">
              <w:rPr>
                <w:b/>
                <w:szCs w:val="24"/>
              </w:rPr>
              <w:t xml:space="preserve"> </w:t>
            </w:r>
            <w:r w:rsidR="008B25E2" w:rsidRPr="008B25E2">
              <w:rPr>
                <w:b/>
                <w:szCs w:val="24"/>
              </w:rPr>
              <w:t>approaches as part of the research process</w:t>
            </w:r>
          </w:p>
        </w:tc>
      </w:tr>
      <w:tr w:rsidR="002718F3" w:rsidRPr="004102CB" w:rsidTr="00E87802">
        <w:tc>
          <w:tcPr>
            <w:tcW w:w="13948" w:type="dxa"/>
            <w:gridSpan w:val="6"/>
          </w:tcPr>
          <w:p w:rsidR="004074FE" w:rsidRPr="00B40905" w:rsidRDefault="008B25E2" w:rsidP="00B15DC2">
            <w:pPr>
              <w:pStyle w:val="ListParagraph"/>
              <w:numPr>
                <w:ilvl w:val="0"/>
                <w:numId w:val="29"/>
              </w:numPr>
              <w:jc w:val="both"/>
              <w:rPr>
                <w:sz w:val="22"/>
                <w:highlight w:val="yellow"/>
              </w:rPr>
            </w:pPr>
            <w:r w:rsidRPr="00B40905">
              <w:rPr>
                <w:sz w:val="22"/>
                <w:highlight w:val="yellow"/>
              </w:rPr>
              <w:t xml:space="preserve">Produce a research proposal that clearly defines a research question or hypothesis supported by a literature review. </w:t>
            </w:r>
            <w:r w:rsidR="004A0DB8" w:rsidRPr="00B40905">
              <w:rPr>
                <w:sz w:val="22"/>
                <w:highlight w:val="yellow"/>
              </w:rPr>
              <w:t xml:space="preserve">Choose your own research topic based on the above given theme. </w:t>
            </w:r>
            <w:r w:rsidR="004074FE" w:rsidRPr="00B40905">
              <w:rPr>
                <w:sz w:val="22"/>
                <w:highlight w:val="yellow"/>
              </w:rPr>
              <w:t xml:space="preserve">Present and discuss the </w:t>
            </w:r>
            <w:r w:rsidRPr="00B40905">
              <w:rPr>
                <w:sz w:val="22"/>
                <w:highlight w:val="yellow"/>
              </w:rPr>
              <w:t>project</w:t>
            </w:r>
            <w:r w:rsidR="004074FE" w:rsidRPr="00B40905">
              <w:rPr>
                <w:sz w:val="22"/>
                <w:highlight w:val="yellow"/>
              </w:rPr>
              <w:t xml:space="preserve"> </w:t>
            </w:r>
            <w:r w:rsidRPr="00B40905">
              <w:rPr>
                <w:sz w:val="22"/>
                <w:highlight w:val="yellow"/>
              </w:rPr>
              <w:t>proposal</w:t>
            </w:r>
            <w:r w:rsidR="004074FE" w:rsidRPr="00B40905">
              <w:rPr>
                <w:sz w:val="22"/>
                <w:highlight w:val="yellow"/>
              </w:rPr>
              <w:t xml:space="preserve"> with your tutor</w:t>
            </w:r>
            <w:r w:rsidR="0099297F" w:rsidRPr="00B40905">
              <w:rPr>
                <w:sz w:val="22"/>
                <w:highlight w:val="yellow"/>
              </w:rPr>
              <w:t>,</w:t>
            </w:r>
            <w:r w:rsidR="004074FE" w:rsidRPr="00B40905">
              <w:rPr>
                <w:sz w:val="22"/>
                <w:highlight w:val="yellow"/>
              </w:rPr>
              <w:t xml:space="preserve"> before mutually agreeing </w:t>
            </w:r>
            <w:r w:rsidR="0099297F" w:rsidRPr="00B40905">
              <w:rPr>
                <w:sz w:val="22"/>
                <w:highlight w:val="yellow"/>
              </w:rPr>
              <w:t>on a final project to con</w:t>
            </w:r>
            <w:r w:rsidRPr="00B40905">
              <w:rPr>
                <w:sz w:val="22"/>
                <w:highlight w:val="yellow"/>
              </w:rPr>
              <w:t>tinue with. Submit the proposal</w:t>
            </w:r>
            <w:r w:rsidR="0099297F" w:rsidRPr="00B40905">
              <w:rPr>
                <w:sz w:val="22"/>
                <w:highlight w:val="yellow"/>
              </w:rPr>
              <w:t xml:space="preserve"> as part of the </w:t>
            </w:r>
            <w:r w:rsidR="00334099" w:rsidRPr="00B40905">
              <w:rPr>
                <w:sz w:val="22"/>
                <w:highlight w:val="yellow"/>
              </w:rPr>
              <w:t xml:space="preserve">final </w:t>
            </w:r>
            <w:r w:rsidR="00CB6802" w:rsidRPr="00B40905">
              <w:rPr>
                <w:sz w:val="22"/>
                <w:highlight w:val="yellow"/>
              </w:rPr>
              <w:t xml:space="preserve">report </w:t>
            </w:r>
            <w:r w:rsidR="0099297F" w:rsidRPr="00B40905">
              <w:rPr>
                <w:sz w:val="22"/>
                <w:highlight w:val="yellow"/>
              </w:rPr>
              <w:t>appendices</w:t>
            </w:r>
            <w:r w:rsidR="002C24A7" w:rsidRPr="00B40905">
              <w:rPr>
                <w:sz w:val="22"/>
                <w:highlight w:val="yellow"/>
              </w:rPr>
              <w:t xml:space="preserve"> </w:t>
            </w:r>
            <w:r w:rsidR="002C24A7" w:rsidRPr="00B40905">
              <w:rPr>
                <w:b/>
                <w:sz w:val="22"/>
                <w:highlight w:val="yellow"/>
              </w:rPr>
              <w:t>(</w:t>
            </w:r>
            <w:r w:rsidRPr="00B40905">
              <w:rPr>
                <w:rFonts w:cs="Humanist521BT-Light"/>
                <w:b/>
                <w:sz w:val="22"/>
                <w:highlight w:val="yellow"/>
              </w:rPr>
              <w:t>P1</w:t>
            </w:r>
            <w:r w:rsidR="002C24A7" w:rsidRPr="00B40905">
              <w:rPr>
                <w:b/>
                <w:sz w:val="22"/>
                <w:highlight w:val="yellow"/>
              </w:rPr>
              <w:t>)</w:t>
            </w:r>
            <w:r w:rsidR="0099297F" w:rsidRPr="00B40905">
              <w:rPr>
                <w:b/>
                <w:sz w:val="22"/>
                <w:highlight w:val="yellow"/>
              </w:rPr>
              <w:t>.</w:t>
            </w:r>
          </w:p>
          <w:p w:rsidR="0099297F" w:rsidRPr="00B40905" w:rsidRDefault="0099297F" w:rsidP="0099297F">
            <w:pPr>
              <w:pStyle w:val="ListParagraph"/>
              <w:jc w:val="both"/>
              <w:rPr>
                <w:sz w:val="22"/>
                <w:highlight w:val="yellow"/>
              </w:rPr>
            </w:pPr>
          </w:p>
          <w:p w:rsidR="00F57B45" w:rsidRPr="00B40905" w:rsidRDefault="0099297F" w:rsidP="00095AE7">
            <w:pPr>
              <w:pStyle w:val="ListParagraph"/>
              <w:numPr>
                <w:ilvl w:val="0"/>
                <w:numId w:val="29"/>
              </w:numPr>
              <w:jc w:val="both"/>
              <w:rPr>
                <w:sz w:val="22"/>
                <w:highlight w:val="yellow"/>
              </w:rPr>
            </w:pPr>
            <w:r w:rsidRPr="00B40905">
              <w:rPr>
                <w:sz w:val="22"/>
                <w:highlight w:val="yellow"/>
              </w:rPr>
              <w:t xml:space="preserve">Complete the </w:t>
            </w:r>
            <w:r w:rsidR="009B1F7E" w:rsidRPr="00B40905">
              <w:rPr>
                <w:sz w:val="22"/>
                <w:highlight w:val="yellow"/>
              </w:rPr>
              <w:t>Project P</w:t>
            </w:r>
            <w:r w:rsidRPr="00B40905">
              <w:rPr>
                <w:sz w:val="22"/>
                <w:highlight w:val="yellow"/>
              </w:rPr>
              <w:t xml:space="preserve">roposal </w:t>
            </w:r>
            <w:r w:rsidR="009B1F7E" w:rsidRPr="00B40905">
              <w:rPr>
                <w:sz w:val="22"/>
                <w:highlight w:val="yellow"/>
              </w:rPr>
              <w:t>F</w:t>
            </w:r>
            <w:r w:rsidRPr="00B40905">
              <w:rPr>
                <w:sz w:val="22"/>
                <w:highlight w:val="yellow"/>
              </w:rPr>
              <w:t>orm (available on GOAL), outlining the project title, aims and objectives</w:t>
            </w:r>
            <w:r w:rsidR="004545B3" w:rsidRPr="00B40905">
              <w:rPr>
                <w:sz w:val="22"/>
                <w:highlight w:val="yellow"/>
              </w:rPr>
              <w:t>, as well as other necessities</w:t>
            </w:r>
            <w:r w:rsidR="00CB6802" w:rsidRPr="00B40905">
              <w:rPr>
                <w:sz w:val="22"/>
                <w:highlight w:val="yellow"/>
              </w:rPr>
              <w:t>,</w:t>
            </w:r>
            <w:r w:rsidR="004545B3" w:rsidRPr="00B40905">
              <w:rPr>
                <w:sz w:val="22"/>
                <w:highlight w:val="yellow"/>
              </w:rPr>
              <w:t xml:space="preserve"> such as the artefact requirements, resources, timescales</w:t>
            </w:r>
            <w:r w:rsidR="00095AE7" w:rsidRPr="00B40905">
              <w:rPr>
                <w:sz w:val="22"/>
                <w:highlight w:val="yellow"/>
              </w:rPr>
              <w:t xml:space="preserve"> (using a Gantt Chart)</w:t>
            </w:r>
            <w:r w:rsidR="004545B3" w:rsidRPr="00B40905">
              <w:rPr>
                <w:sz w:val="22"/>
                <w:highlight w:val="yellow"/>
              </w:rPr>
              <w:t xml:space="preserve"> and </w:t>
            </w:r>
            <w:r w:rsidR="009B1F7E" w:rsidRPr="00B40905">
              <w:rPr>
                <w:sz w:val="22"/>
                <w:highlight w:val="yellow"/>
              </w:rPr>
              <w:t xml:space="preserve">any </w:t>
            </w:r>
            <w:r w:rsidR="004545B3" w:rsidRPr="00B40905">
              <w:rPr>
                <w:sz w:val="22"/>
                <w:highlight w:val="yellow"/>
              </w:rPr>
              <w:t>legal and</w:t>
            </w:r>
            <w:r w:rsidR="009B1F7E" w:rsidRPr="00B40905">
              <w:rPr>
                <w:sz w:val="22"/>
                <w:highlight w:val="yellow"/>
              </w:rPr>
              <w:t>/or</w:t>
            </w:r>
            <w:r w:rsidR="004545B3" w:rsidRPr="00B40905">
              <w:rPr>
                <w:sz w:val="22"/>
                <w:highlight w:val="yellow"/>
              </w:rPr>
              <w:t xml:space="preserve"> ethical considerations.</w:t>
            </w:r>
            <w:r w:rsidR="00095AE7" w:rsidRPr="00B40905">
              <w:rPr>
                <w:sz w:val="22"/>
                <w:highlight w:val="yellow"/>
              </w:rPr>
              <w:t xml:space="preserve"> Complete the Ethics form on GOAL.</w:t>
            </w:r>
            <w:r w:rsidR="004545B3" w:rsidRPr="00B40905">
              <w:rPr>
                <w:sz w:val="22"/>
                <w:highlight w:val="yellow"/>
              </w:rPr>
              <w:t xml:space="preserve"> </w:t>
            </w:r>
            <w:r w:rsidR="00095AE7" w:rsidRPr="00B40905">
              <w:rPr>
                <w:sz w:val="22"/>
                <w:highlight w:val="yellow"/>
              </w:rPr>
              <w:t xml:space="preserve">Keep a Project Log Book, which should be updated regularly throughout the duration of your project. </w:t>
            </w:r>
            <w:r w:rsidR="00B20F4C" w:rsidRPr="00B40905">
              <w:rPr>
                <w:sz w:val="22"/>
                <w:highlight w:val="yellow"/>
              </w:rPr>
              <w:t xml:space="preserve">Gain </w:t>
            </w:r>
            <w:r w:rsidR="00B20F4C" w:rsidRPr="00B40905">
              <w:rPr>
                <w:b/>
                <w:sz w:val="22"/>
                <w:highlight w:val="yellow"/>
              </w:rPr>
              <w:t>approval</w:t>
            </w:r>
            <w:r w:rsidR="004545B3" w:rsidRPr="00B40905">
              <w:rPr>
                <w:sz w:val="22"/>
                <w:highlight w:val="yellow"/>
              </w:rPr>
              <w:t xml:space="preserve"> </w:t>
            </w:r>
            <w:r w:rsidR="00B20F4C" w:rsidRPr="00B40905">
              <w:rPr>
                <w:sz w:val="22"/>
                <w:highlight w:val="yellow"/>
              </w:rPr>
              <w:t xml:space="preserve">from your tutor </w:t>
            </w:r>
            <w:r w:rsidR="004545B3" w:rsidRPr="00B40905">
              <w:rPr>
                <w:sz w:val="22"/>
                <w:highlight w:val="yellow"/>
              </w:rPr>
              <w:t>before continuing. S</w:t>
            </w:r>
            <w:r w:rsidRPr="00B40905">
              <w:rPr>
                <w:sz w:val="22"/>
                <w:highlight w:val="yellow"/>
              </w:rPr>
              <w:t xml:space="preserve">ubmit the </w:t>
            </w:r>
            <w:r w:rsidR="009B1F7E" w:rsidRPr="00B40905">
              <w:rPr>
                <w:sz w:val="22"/>
                <w:highlight w:val="yellow"/>
              </w:rPr>
              <w:t>Project P</w:t>
            </w:r>
            <w:r w:rsidRPr="00B40905">
              <w:rPr>
                <w:sz w:val="22"/>
                <w:highlight w:val="yellow"/>
              </w:rPr>
              <w:t xml:space="preserve">roposal </w:t>
            </w:r>
            <w:r w:rsidR="009B1F7E" w:rsidRPr="00B40905">
              <w:rPr>
                <w:sz w:val="22"/>
                <w:highlight w:val="yellow"/>
              </w:rPr>
              <w:t>F</w:t>
            </w:r>
            <w:r w:rsidRPr="00B40905">
              <w:rPr>
                <w:sz w:val="22"/>
                <w:highlight w:val="yellow"/>
              </w:rPr>
              <w:t xml:space="preserve">orm </w:t>
            </w:r>
            <w:r w:rsidR="00095AE7" w:rsidRPr="00B40905">
              <w:rPr>
                <w:sz w:val="22"/>
                <w:highlight w:val="yellow"/>
              </w:rPr>
              <w:t xml:space="preserve">and Ethics form </w:t>
            </w:r>
            <w:r w:rsidRPr="00B40905">
              <w:rPr>
                <w:sz w:val="22"/>
                <w:highlight w:val="yellow"/>
              </w:rPr>
              <w:t>as part of the</w:t>
            </w:r>
            <w:r w:rsidR="00CB6802" w:rsidRPr="00B40905">
              <w:rPr>
                <w:sz w:val="22"/>
                <w:highlight w:val="yellow"/>
              </w:rPr>
              <w:t xml:space="preserve"> </w:t>
            </w:r>
            <w:r w:rsidR="00334099" w:rsidRPr="00B40905">
              <w:rPr>
                <w:sz w:val="22"/>
                <w:highlight w:val="yellow"/>
              </w:rPr>
              <w:t xml:space="preserve">final </w:t>
            </w:r>
            <w:r w:rsidR="00CB6802" w:rsidRPr="00B40905">
              <w:rPr>
                <w:sz w:val="22"/>
                <w:highlight w:val="yellow"/>
              </w:rPr>
              <w:t>report</w:t>
            </w:r>
            <w:r w:rsidRPr="00B40905">
              <w:rPr>
                <w:sz w:val="22"/>
                <w:highlight w:val="yellow"/>
              </w:rPr>
              <w:t xml:space="preserve"> appendices</w:t>
            </w:r>
            <w:r w:rsidR="002C24A7" w:rsidRPr="00B40905">
              <w:rPr>
                <w:sz w:val="22"/>
                <w:highlight w:val="yellow"/>
              </w:rPr>
              <w:t xml:space="preserve"> </w:t>
            </w:r>
            <w:r w:rsidR="002C24A7" w:rsidRPr="00B40905">
              <w:rPr>
                <w:b/>
                <w:sz w:val="22"/>
                <w:highlight w:val="yellow"/>
              </w:rPr>
              <w:t>(</w:t>
            </w:r>
            <w:r w:rsidR="006C4B1C" w:rsidRPr="00B40905">
              <w:rPr>
                <w:rFonts w:cs="Humanist521BT-Light"/>
                <w:b/>
                <w:sz w:val="22"/>
                <w:highlight w:val="yellow"/>
              </w:rPr>
              <w:t>P1</w:t>
            </w:r>
            <w:r w:rsidR="002C24A7" w:rsidRPr="00B40905">
              <w:rPr>
                <w:b/>
                <w:sz w:val="22"/>
                <w:highlight w:val="yellow"/>
              </w:rPr>
              <w:t>)</w:t>
            </w:r>
            <w:r w:rsidRPr="00B40905">
              <w:rPr>
                <w:b/>
                <w:sz w:val="22"/>
                <w:highlight w:val="yellow"/>
              </w:rPr>
              <w:t>.</w:t>
            </w:r>
          </w:p>
          <w:p w:rsidR="00095AE7" w:rsidRPr="00095AE7" w:rsidRDefault="00095AE7" w:rsidP="00095AE7">
            <w:pPr>
              <w:pStyle w:val="ListParagraph"/>
              <w:jc w:val="both"/>
              <w:rPr>
                <w:sz w:val="22"/>
              </w:rPr>
            </w:pPr>
          </w:p>
          <w:p w:rsidR="002F1084" w:rsidRPr="002B0FF4" w:rsidRDefault="002F1084" w:rsidP="00B15DC2">
            <w:pPr>
              <w:pStyle w:val="ListParagraph"/>
              <w:numPr>
                <w:ilvl w:val="0"/>
                <w:numId w:val="29"/>
              </w:numPr>
              <w:jc w:val="both"/>
              <w:rPr>
                <w:sz w:val="22"/>
                <w:highlight w:val="yellow"/>
              </w:rPr>
            </w:pPr>
            <w:r w:rsidRPr="002B0FF4">
              <w:rPr>
                <w:sz w:val="22"/>
                <w:highlight w:val="yellow"/>
              </w:rPr>
              <w:t xml:space="preserve">Examine appropriate research methods and approaches to primary and secondary research. </w:t>
            </w:r>
            <w:r w:rsidRPr="002B0FF4">
              <w:rPr>
                <w:b/>
                <w:sz w:val="22"/>
                <w:highlight w:val="yellow"/>
              </w:rPr>
              <w:t>(P2)</w:t>
            </w:r>
          </w:p>
          <w:p w:rsidR="002F1084" w:rsidRPr="002F1084" w:rsidRDefault="002F1084" w:rsidP="002F1084">
            <w:pPr>
              <w:pStyle w:val="ListParagraph"/>
              <w:rPr>
                <w:sz w:val="22"/>
              </w:rPr>
            </w:pPr>
          </w:p>
          <w:p w:rsidR="002F1084" w:rsidRPr="00334099" w:rsidRDefault="002F1084" w:rsidP="00B15DC2">
            <w:pPr>
              <w:pStyle w:val="ListParagraph"/>
              <w:numPr>
                <w:ilvl w:val="0"/>
                <w:numId w:val="29"/>
              </w:numPr>
              <w:rPr>
                <w:sz w:val="22"/>
              </w:rPr>
            </w:pPr>
            <w:r w:rsidRPr="002F1084">
              <w:rPr>
                <w:sz w:val="22"/>
              </w:rPr>
              <w:t>Evaluate different research approaches and methodology and make justifications for the choice of methods selected based</w:t>
            </w:r>
            <w:r>
              <w:rPr>
                <w:sz w:val="22"/>
              </w:rPr>
              <w:t xml:space="preserve"> </w:t>
            </w:r>
            <w:r w:rsidRPr="002F1084">
              <w:rPr>
                <w:sz w:val="22"/>
              </w:rPr>
              <w:t>on philosophical/theoretical</w:t>
            </w:r>
            <w:r>
              <w:rPr>
                <w:sz w:val="22"/>
              </w:rPr>
              <w:t xml:space="preserve"> </w:t>
            </w:r>
            <w:r w:rsidRPr="002F1084">
              <w:rPr>
                <w:sz w:val="22"/>
              </w:rPr>
              <w:t>frameworks.</w:t>
            </w:r>
            <w:r>
              <w:rPr>
                <w:sz w:val="22"/>
              </w:rPr>
              <w:t xml:space="preserve"> </w:t>
            </w:r>
            <w:r w:rsidRPr="002F1084">
              <w:rPr>
                <w:b/>
                <w:sz w:val="22"/>
              </w:rPr>
              <w:t>(M1)</w:t>
            </w:r>
          </w:p>
        </w:tc>
      </w:tr>
      <w:tr w:rsidR="009B1E13" w:rsidRPr="004102CB" w:rsidTr="00485EA4">
        <w:tc>
          <w:tcPr>
            <w:tcW w:w="3447" w:type="dxa"/>
            <w:shd w:val="clear" w:color="auto" w:fill="C2D69B" w:themeFill="accent3" w:themeFillTint="99"/>
          </w:tcPr>
          <w:p w:rsidR="009B1E13" w:rsidRPr="004102CB" w:rsidRDefault="009B1E13" w:rsidP="00036A0C">
            <w:pPr>
              <w:rPr>
                <w:b/>
                <w:szCs w:val="24"/>
              </w:rPr>
            </w:pPr>
            <w:r w:rsidRPr="004102CB">
              <w:rPr>
                <w:b/>
                <w:szCs w:val="24"/>
              </w:rPr>
              <w:t>Submission Format</w:t>
            </w:r>
          </w:p>
        </w:tc>
        <w:tc>
          <w:tcPr>
            <w:tcW w:w="10501" w:type="dxa"/>
            <w:gridSpan w:val="5"/>
          </w:tcPr>
          <w:p w:rsidR="004545B3" w:rsidRDefault="009B1F7E" w:rsidP="00334099">
            <w:pPr>
              <w:pStyle w:val="ListParagraph"/>
              <w:numPr>
                <w:ilvl w:val="0"/>
                <w:numId w:val="16"/>
              </w:numPr>
              <w:spacing w:after="120"/>
              <w:ind w:left="714" w:hanging="357"/>
              <w:rPr>
                <w:sz w:val="22"/>
              </w:rPr>
            </w:pPr>
            <w:r>
              <w:rPr>
                <w:sz w:val="22"/>
              </w:rPr>
              <w:t>A completed Project Proposal F</w:t>
            </w:r>
            <w:r w:rsidR="004545B3">
              <w:rPr>
                <w:sz w:val="22"/>
              </w:rPr>
              <w:t xml:space="preserve">orm submitted as part of the </w:t>
            </w:r>
            <w:r w:rsidR="00FC5CF7">
              <w:rPr>
                <w:sz w:val="22"/>
              </w:rPr>
              <w:t xml:space="preserve">report </w:t>
            </w:r>
            <w:r w:rsidR="004545B3">
              <w:rPr>
                <w:sz w:val="22"/>
              </w:rPr>
              <w:t>appendices</w:t>
            </w:r>
          </w:p>
          <w:p w:rsidR="006C4B1C" w:rsidRDefault="006C4B1C" w:rsidP="006C4B1C">
            <w:pPr>
              <w:pStyle w:val="ListParagraph"/>
              <w:numPr>
                <w:ilvl w:val="0"/>
                <w:numId w:val="16"/>
              </w:numPr>
              <w:spacing w:after="120"/>
              <w:ind w:left="714" w:hanging="357"/>
              <w:rPr>
                <w:sz w:val="22"/>
              </w:rPr>
            </w:pPr>
            <w:r>
              <w:rPr>
                <w:sz w:val="22"/>
              </w:rPr>
              <w:t>A completed Ethics form submitted as part of the report appendices</w:t>
            </w:r>
          </w:p>
          <w:p w:rsidR="00334296" w:rsidRDefault="00334296" w:rsidP="00095AE7">
            <w:pPr>
              <w:pStyle w:val="ListParagraph"/>
              <w:numPr>
                <w:ilvl w:val="0"/>
                <w:numId w:val="16"/>
              </w:numPr>
              <w:spacing w:after="120"/>
              <w:ind w:left="714" w:hanging="357"/>
              <w:rPr>
                <w:sz w:val="22"/>
              </w:rPr>
            </w:pPr>
            <w:r>
              <w:rPr>
                <w:sz w:val="22"/>
                <w:szCs w:val="24"/>
              </w:rPr>
              <w:t xml:space="preserve">A detailed </w:t>
            </w:r>
            <w:r w:rsidR="00095AE7">
              <w:rPr>
                <w:sz w:val="22"/>
                <w:szCs w:val="24"/>
              </w:rPr>
              <w:t>Gantt Chart</w:t>
            </w:r>
            <w:r>
              <w:rPr>
                <w:sz w:val="22"/>
                <w:szCs w:val="24"/>
              </w:rPr>
              <w:t xml:space="preserve"> indicating timescales submitted as part of </w:t>
            </w:r>
            <w:r>
              <w:rPr>
                <w:sz w:val="22"/>
              </w:rPr>
              <w:t>the report appendices</w:t>
            </w:r>
          </w:p>
          <w:p w:rsidR="00095AE7" w:rsidRPr="006C4B1C" w:rsidRDefault="00095AE7" w:rsidP="00095AE7">
            <w:pPr>
              <w:pStyle w:val="ListParagraph"/>
              <w:numPr>
                <w:ilvl w:val="0"/>
                <w:numId w:val="16"/>
              </w:numPr>
              <w:spacing w:after="120"/>
              <w:ind w:left="714" w:hanging="357"/>
              <w:rPr>
                <w:sz w:val="22"/>
              </w:rPr>
            </w:pPr>
            <w:r>
              <w:rPr>
                <w:sz w:val="22"/>
              </w:rPr>
              <w:lastRenderedPageBreak/>
              <w:t>Evaluation on research methods and approaches</w:t>
            </w:r>
          </w:p>
        </w:tc>
      </w:tr>
      <w:tr w:rsidR="009B1E13" w:rsidRPr="004102CB" w:rsidTr="00485EA4">
        <w:tc>
          <w:tcPr>
            <w:tcW w:w="3447" w:type="dxa"/>
            <w:shd w:val="clear" w:color="auto" w:fill="C2D69B" w:themeFill="accent3" w:themeFillTint="99"/>
          </w:tcPr>
          <w:p w:rsidR="009B1E13" w:rsidRPr="004102CB" w:rsidRDefault="009B1E13" w:rsidP="00036A0C">
            <w:pPr>
              <w:rPr>
                <w:b/>
                <w:szCs w:val="24"/>
              </w:rPr>
            </w:pPr>
            <w:r w:rsidRPr="004102CB">
              <w:rPr>
                <w:b/>
                <w:szCs w:val="24"/>
              </w:rPr>
              <w:lastRenderedPageBreak/>
              <w:t>Criteria Covered</w:t>
            </w:r>
          </w:p>
        </w:tc>
        <w:tc>
          <w:tcPr>
            <w:tcW w:w="10501" w:type="dxa"/>
            <w:gridSpan w:val="5"/>
          </w:tcPr>
          <w:p w:rsidR="009B1E13" w:rsidRPr="00225056" w:rsidRDefault="002F1084" w:rsidP="002F1084">
            <w:pPr>
              <w:spacing w:after="120"/>
              <w:rPr>
                <w:sz w:val="22"/>
              </w:rPr>
            </w:pPr>
            <w:r>
              <w:rPr>
                <w:rFonts w:cs="Arial"/>
                <w:b/>
                <w:color w:val="000000" w:themeColor="text1"/>
                <w:sz w:val="22"/>
              </w:rPr>
              <w:t>P1, P2, M1</w:t>
            </w:r>
          </w:p>
        </w:tc>
      </w:tr>
    </w:tbl>
    <w:p w:rsidR="00F24FBF" w:rsidRDefault="00F24FBF"/>
    <w:tbl>
      <w:tblPr>
        <w:tblStyle w:val="TableGrid"/>
        <w:tblW w:w="0" w:type="auto"/>
        <w:tblCellMar>
          <w:top w:w="108" w:type="dxa"/>
          <w:bottom w:w="108" w:type="dxa"/>
        </w:tblCellMar>
        <w:tblLook w:val="04A0" w:firstRow="1" w:lastRow="0" w:firstColumn="1" w:lastColumn="0" w:noHBand="0" w:noVBand="1"/>
      </w:tblPr>
      <w:tblGrid>
        <w:gridCol w:w="3486"/>
        <w:gridCol w:w="10462"/>
      </w:tblGrid>
      <w:tr w:rsidR="009B1E13" w:rsidRPr="004102CB" w:rsidTr="00485EA4">
        <w:tc>
          <w:tcPr>
            <w:tcW w:w="13948" w:type="dxa"/>
            <w:gridSpan w:val="2"/>
            <w:shd w:val="clear" w:color="auto" w:fill="C2D69B" w:themeFill="accent3" w:themeFillTint="99"/>
          </w:tcPr>
          <w:p w:rsidR="009B1E13" w:rsidRPr="004102CB" w:rsidRDefault="009B1E13" w:rsidP="00D702EA">
            <w:pPr>
              <w:rPr>
                <w:szCs w:val="24"/>
              </w:rPr>
            </w:pPr>
            <w:r w:rsidRPr="004102CB">
              <w:rPr>
                <w:b/>
                <w:szCs w:val="24"/>
              </w:rPr>
              <w:t>Task 2</w:t>
            </w:r>
            <w:r w:rsidR="0074279C">
              <w:rPr>
                <w:b/>
                <w:szCs w:val="24"/>
              </w:rPr>
              <w:t xml:space="preserve"> </w:t>
            </w:r>
            <w:r w:rsidR="004074FE">
              <w:rPr>
                <w:b/>
                <w:szCs w:val="24"/>
              </w:rPr>
              <w:t>–</w:t>
            </w:r>
            <w:r w:rsidR="0074279C">
              <w:rPr>
                <w:b/>
                <w:szCs w:val="24"/>
              </w:rPr>
              <w:t xml:space="preserve"> </w:t>
            </w:r>
            <w:r w:rsidR="00D702EA" w:rsidRPr="00D702EA">
              <w:rPr>
                <w:b/>
                <w:szCs w:val="24"/>
              </w:rPr>
              <w:t>Conduct and analyse research relevant for a</w:t>
            </w:r>
            <w:r w:rsidR="00D702EA">
              <w:rPr>
                <w:b/>
                <w:szCs w:val="24"/>
              </w:rPr>
              <w:t xml:space="preserve"> </w:t>
            </w:r>
            <w:r w:rsidR="00D702EA" w:rsidRPr="00D702EA">
              <w:rPr>
                <w:b/>
                <w:szCs w:val="24"/>
              </w:rPr>
              <w:t>business research project</w:t>
            </w:r>
          </w:p>
        </w:tc>
      </w:tr>
      <w:tr w:rsidR="0073317C" w:rsidRPr="004102CB" w:rsidTr="00E87802">
        <w:tc>
          <w:tcPr>
            <w:tcW w:w="13948" w:type="dxa"/>
            <w:gridSpan w:val="2"/>
            <w:shd w:val="clear" w:color="auto" w:fill="FFFFFF" w:themeFill="background1"/>
          </w:tcPr>
          <w:p w:rsidR="00B15DC2" w:rsidRPr="002B0FF4" w:rsidRDefault="00D702EA" w:rsidP="00B15DC2">
            <w:pPr>
              <w:pStyle w:val="ListParagraph"/>
              <w:numPr>
                <w:ilvl w:val="0"/>
                <w:numId w:val="31"/>
              </w:numPr>
              <w:spacing w:before="120" w:after="120" w:line="276" w:lineRule="auto"/>
              <w:jc w:val="both"/>
              <w:rPr>
                <w:sz w:val="22"/>
                <w:highlight w:val="yellow"/>
              </w:rPr>
            </w:pPr>
            <w:r w:rsidRPr="002B0FF4">
              <w:rPr>
                <w:sz w:val="22"/>
                <w:highlight w:val="yellow"/>
              </w:rPr>
              <w:t xml:space="preserve">Conduct primary and secondary research using appropriate methods for a business research project that consider costs, access and ethical issues. </w:t>
            </w:r>
            <w:r w:rsidR="00B15DC2" w:rsidRPr="002B0FF4">
              <w:rPr>
                <w:sz w:val="22"/>
                <w:highlight w:val="yellow"/>
              </w:rPr>
              <w:t xml:space="preserve">Primary research will include surveys, questionnaires, interviews etc. </w:t>
            </w:r>
            <w:r w:rsidRPr="002B0FF4">
              <w:rPr>
                <w:b/>
                <w:sz w:val="22"/>
                <w:highlight w:val="yellow"/>
              </w:rPr>
              <w:t>(P3)</w:t>
            </w:r>
          </w:p>
          <w:p w:rsidR="00D702EA" w:rsidRDefault="00D702EA" w:rsidP="00B15DC2">
            <w:pPr>
              <w:pStyle w:val="ListParagraph"/>
              <w:numPr>
                <w:ilvl w:val="0"/>
                <w:numId w:val="31"/>
              </w:numPr>
              <w:spacing w:before="120" w:after="120" w:line="276" w:lineRule="auto"/>
              <w:jc w:val="both"/>
              <w:rPr>
                <w:sz w:val="22"/>
              </w:rPr>
            </w:pPr>
            <w:r w:rsidRPr="00D702EA">
              <w:rPr>
                <w:sz w:val="22"/>
              </w:rPr>
              <w:t xml:space="preserve">Apply appropriate analytical tools, analyse research findings and data. </w:t>
            </w:r>
            <w:r w:rsidRPr="00446F79">
              <w:rPr>
                <w:b/>
                <w:sz w:val="22"/>
              </w:rPr>
              <w:t>(P4)</w:t>
            </w:r>
          </w:p>
          <w:p w:rsidR="00D702EA" w:rsidRDefault="00D702EA" w:rsidP="00B15DC2">
            <w:pPr>
              <w:pStyle w:val="ListParagraph"/>
              <w:numPr>
                <w:ilvl w:val="0"/>
                <w:numId w:val="31"/>
              </w:numPr>
              <w:spacing w:before="120" w:after="120" w:line="276" w:lineRule="auto"/>
              <w:jc w:val="both"/>
              <w:rPr>
                <w:sz w:val="22"/>
              </w:rPr>
            </w:pPr>
            <w:r w:rsidRPr="00D702EA">
              <w:rPr>
                <w:sz w:val="22"/>
              </w:rPr>
              <w:t>Discuss merits, limitations and pitfalls of approaches to data</w:t>
            </w:r>
            <w:r>
              <w:rPr>
                <w:sz w:val="22"/>
              </w:rPr>
              <w:t xml:space="preserve"> </w:t>
            </w:r>
            <w:r w:rsidRPr="00D702EA">
              <w:rPr>
                <w:sz w:val="22"/>
              </w:rPr>
              <w:t>collection and analysis.</w:t>
            </w:r>
            <w:r>
              <w:rPr>
                <w:sz w:val="22"/>
              </w:rPr>
              <w:t xml:space="preserve"> </w:t>
            </w:r>
            <w:r w:rsidRPr="00446F79">
              <w:rPr>
                <w:b/>
                <w:sz w:val="22"/>
              </w:rPr>
              <w:t>(M2)</w:t>
            </w:r>
          </w:p>
          <w:p w:rsidR="00334099" w:rsidRPr="006A44EB" w:rsidRDefault="00D702EA" w:rsidP="006A44EB">
            <w:pPr>
              <w:pStyle w:val="ListParagraph"/>
              <w:numPr>
                <w:ilvl w:val="0"/>
                <w:numId w:val="31"/>
              </w:numPr>
              <w:spacing w:before="120" w:after="120" w:line="276" w:lineRule="auto"/>
              <w:jc w:val="both"/>
              <w:rPr>
                <w:sz w:val="22"/>
              </w:rPr>
            </w:pPr>
            <w:r w:rsidRPr="00D702EA">
              <w:rPr>
                <w:sz w:val="22"/>
              </w:rPr>
              <w:t xml:space="preserve">Critically evaluate research methodologies and processes in application to a </w:t>
            </w:r>
            <w:r w:rsidR="00944ACC">
              <w:rPr>
                <w:sz w:val="22"/>
              </w:rPr>
              <w:t>Computing</w:t>
            </w:r>
            <w:r w:rsidRPr="00D702EA">
              <w:rPr>
                <w:sz w:val="22"/>
              </w:rPr>
              <w:t xml:space="preserve"> research project to justify chosen research</w:t>
            </w:r>
            <w:r>
              <w:rPr>
                <w:sz w:val="22"/>
              </w:rPr>
              <w:t xml:space="preserve"> </w:t>
            </w:r>
            <w:r w:rsidRPr="00D702EA">
              <w:rPr>
                <w:sz w:val="22"/>
              </w:rPr>
              <w:t>methods and analysis</w:t>
            </w:r>
            <w:r w:rsidR="00446F79">
              <w:rPr>
                <w:b/>
                <w:sz w:val="22"/>
              </w:rPr>
              <w:t xml:space="preserve">. </w:t>
            </w:r>
            <w:r w:rsidR="00B15DC2" w:rsidRPr="00446F79">
              <w:rPr>
                <w:b/>
                <w:sz w:val="22"/>
              </w:rPr>
              <w:t>(D1)</w:t>
            </w:r>
          </w:p>
        </w:tc>
      </w:tr>
      <w:tr w:rsidR="0073317C" w:rsidRPr="004102CB" w:rsidTr="00485EA4">
        <w:tc>
          <w:tcPr>
            <w:tcW w:w="3486" w:type="dxa"/>
            <w:shd w:val="clear" w:color="auto" w:fill="C2D69B" w:themeFill="accent3" w:themeFillTint="99"/>
          </w:tcPr>
          <w:p w:rsidR="0073317C" w:rsidRPr="004102CB" w:rsidRDefault="0073317C" w:rsidP="0073317C">
            <w:pPr>
              <w:rPr>
                <w:b/>
                <w:szCs w:val="24"/>
              </w:rPr>
            </w:pPr>
            <w:r w:rsidRPr="004102CB">
              <w:rPr>
                <w:b/>
                <w:szCs w:val="24"/>
              </w:rPr>
              <w:t>Submission Format</w:t>
            </w:r>
          </w:p>
        </w:tc>
        <w:tc>
          <w:tcPr>
            <w:tcW w:w="10462" w:type="dxa"/>
          </w:tcPr>
          <w:p w:rsidR="00B23025" w:rsidRDefault="006A44EB" w:rsidP="009D5796">
            <w:pPr>
              <w:pStyle w:val="ListParagraph"/>
              <w:numPr>
                <w:ilvl w:val="0"/>
                <w:numId w:val="27"/>
              </w:numPr>
              <w:rPr>
                <w:sz w:val="22"/>
                <w:szCs w:val="24"/>
              </w:rPr>
            </w:pPr>
            <w:r>
              <w:rPr>
                <w:sz w:val="22"/>
                <w:szCs w:val="24"/>
              </w:rPr>
              <w:t xml:space="preserve">Primary and secondary research </w:t>
            </w:r>
            <w:r w:rsidR="00FC5CF7">
              <w:rPr>
                <w:sz w:val="22"/>
                <w:szCs w:val="24"/>
              </w:rPr>
              <w:t xml:space="preserve">submitted as part of </w:t>
            </w:r>
            <w:r w:rsidR="00FC5CF7">
              <w:rPr>
                <w:sz w:val="22"/>
              </w:rPr>
              <w:t xml:space="preserve">the report </w:t>
            </w:r>
          </w:p>
          <w:p w:rsidR="009D5796" w:rsidRDefault="009D5796" w:rsidP="009D5796">
            <w:pPr>
              <w:pStyle w:val="ListParagraph"/>
              <w:numPr>
                <w:ilvl w:val="0"/>
                <w:numId w:val="27"/>
              </w:numPr>
              <w:rPr>
                <w:sz w:val="22"/>
                <w:szCs w:val="24"/>
              </w:rPr>
            </w:pPr>
            <w:r>
              <w:rPr>
                <w:sz w:val="22"/>
                <w:szCs w:val="24"/>
              </w:rPr>
              <w:t>Project documentation of each stage</w:t>
            </w:r>
          </w:p>
          <w:p w:rsidR="009D5796" w:rsidRPr="009D5796" w:rsidRDefault="00535A4A" w:rsidP="00535A4A">
            <w:pPr>
              <w:pStyle w:val="ListParagraph"/>
              <w:numPr>
                <w:ilvl w:val="0"/>
                <w:numId w:val="27"/>
              </w:numPr>
              <w:rPr>
                <w:sz w:val="22"/>
                <w:szCs w:val="24"/>
              </w:rPr>
            </w:pPr>
            <w:r>
              <w:rPr>
                <w:sz w:val="22"/>
                <w:szCs w:val="24"/>
              </w:rPr>
              <w:t>Project l</w:t>
            </w:r>
            <w:r w:rsidR="009D5796">
              <w:rPr>
                <w:sz w:val="22"/>
                <w:szCs w:val="24"/>
              </w:rPr>
              <w:t xml:space="preserve">og </w:t>
            </w:r>
            <w:r>
              <w:rPr>
                <w:sz w:val="22"/>
                <w:szCs w:val="24"/>
              </w:rPr>
              <w:t>b</w:t>
            </w:r>
            <w:r w:rsidR="009D5796">
              <w:rPr>
                <w:sz w:val="22"/>
                <w:szCs w:val="24"/>
              </w:rPr>
              <w:t xml:space="preserve">ook </w:t>
            </w:r>
            <w:r>
              <w:rPr>
                <w:sz w:val="22"/>
                <w:szCs w:val="24"/>
              </w:rPr>
              <w:t>e</w:t>
            </w:r>
            <w:r w:rsidR="009D5796">
              <w:rPr>
                <w:sz w:val="22"/>
                <w:szCs w:val="24"/>
              </w:rPr>
              <w:t>ntries</w:t>
            </w:r>
            <w:r w:rsidR="00FC5CF7">
              <w:rPr>
                <w:sz w:val="22"/>
                <w:szCs w:val="24"/>
              </w:rPr>
              <w:t xml:space="preserve"> submitted as part of </w:t>
            </w:r>
            <w:r w:rsidR="00FC5CF7">
              <w:rPr>
                <w:sz w:val="22"/>
              </w:rPr>
              <w:t>the report appendices</w:t>
            </w:r>
          </w:p>
        </w:tc>
      </w:tr>
      <w:tr w:rsidR="0073317C" w:rsidRPr="004102CB" w:rsidTr="00485EA4">
        <w:tc>
          <w:tcPr>
            <w:tcW w:w="3486" w:type="dxa"/>
            <w:shd w:val="clear" w:color="auto" w:fill="C2D69B" w:themeFill="accent3" w:themeFillTint="99"/>
          </w:tcPr>
          <w:p w:rsidR="0073317C" w:rsidRPr="004102CB" w:rsidRDefault="0073317C" w:rsidP="0073317C">
            <w:pPr>
              <w:rPr>
                <w:b/>
                <w:szCs w:val="24"/>
              </w:rPr>
            </w:pPr>
            <w:r w:rsidRPr="004102CB">
              <w:rPr>
                <w:b/>
                <w:szCs w:val="24"/>
              </w:rPr>
              <w:t>Criteria Covered</w:t>
            </w:r>
          </w:p>
        </w:tc>
        <w:tc>
          <w:tcPr>
            <w:tcW w:w="10462" w:type="dxa"/>
          </w:tcPr>
          <w:p w:rsidR="0073317C" w:rsidRPr="004102CB" w:rsidRDefault="00122934" w:rsidP="006346AB">
            <w:pPr>
              <w:spacing w:after="120"/>
              <w:rPr>
                <w:szCs w:val="24"/>
              </w:rPr>
            </w:pPr>
            <w:r>
              <w:rPr>
                <w:rFonts w:cs="Arial"/>
                <w:b/>
                <w:color w:val="000000" w:themeColor="text1"/>
                <w:sz w:val="22"/>
              </w:rPr>
              <w:t>P3, P4, M2, D1</w:t>
            </w:r>
          </w:p>
        </w:tc>
      </w:tr>
    </w:tbl>
    <w:p w:rsidR="00F24FBF" w:rsidRDefault="00F24FBF" w:rsidP="00036A0C"/>
    <w:tbl>
      <w:tblPr>
        <w:tblStyle w:val="TableGrid"/>
        <w:tblW w:w="0" w:type="auto"/>
        <w:tblCellMar>
          <w:top w:w="108" w:type="dxa"/>
          <w:bottom w:w="108" w:type="dxa"/>
        </w:tblCellMar>
        <w:tblLook w:val="04A0" w:firstRow="1" w:lastRow="0" w:firstColumn="1" w:lastColumn="0" w:noHBand="0" w:noVBand="1"/>
      </w:tblPr>
      <w:tblGrid>
        <w:gridCol w:w="3486"/>
        <w:gridCol w:w="10462"/>
      </w:tblGrid>
      <w:tr w:rsidR="009C2011" w:rsidRPr="004102CB" w:rsidTr="00485EA4">
        <w:tc>
          <w:tcPr>
            <w:tcW w:w="13948" w:type="dxa"/>
            <w:gridSpan w:val="2"/>
            <w:shd w:val="clear" w:color="auto" w:fill="C2D69B" w:themeFill="accent3" w:themeFillTint="99"/>
          </w:tcPr>
          <w:p w:rsidR="009C2011" w:rsidRPr="004102CB" w:rsidRDefault="009C2011" w:rsidP="00334296">
            <w:pPr>
              <w:rPr>
                <w:szCs w:val="24"/>
              </w:rPr>
            </w:pPr>
            <w:r>
              <w:rPr>
                <w:b/>
                <w:szCs w:val="24"/>
              </w:rPr>
              <w:t>Task 3 –</w:t>
            </w:r>
            <w:r w:rsidR="00334296" w:rsidRPr="00334296">
              <w:rPr>
                <w:b/>
                <w:szCs w:val="24"/>
              </w:rPr>
              <w:t>Communicate the outcomes of a research project to</w:t>
            </w:r>
            <w:r w:rsidR="00334296">
              <w:rPr>
                <w:b/>
                <w:szCs w:val="24"/>
              </w:rPr>
              <w:t xml:space="preserve"> </w:t>
            </w:r>
            <w:r w:rsidR="00334296" w:rsidRPr="00334296">
              <w:rPr>
                <w:b/>
                <w:szCs w:val="24"/>
              </w:rPr>
              <w:t>identified stakeholders</w:t>
            </w:r>
          </w:p>
        </w:tc>
      </w:tr>
      <w:tr w:rsidR="009C2011" w:rsidRPr="002821DF" w:rsidTr="00E87802">
        <w:tc>
          <w:tcPr>
            <w:tcW w:w="13948" w:type="dxa"/>
            <w:gridSpan w:val="2"/>
            <w:shd w:val="clear" w:color="auto" w:fill="FFFFFF" w:themeFill="background1"/>
          </w:tcPr>
          <w:p w:rsidR="00334296" w:rsidRDefault="00334296" w:rsidP="00E87802">
            <w:pPr>
              <w:pStyle w:val="ListParagraph"/>
              <w:numPr>
                <w:ilvl w:val="0"/>
                <w:numId w:val="34"/>
              </w:numPr>
              <w:spacing w:before="120" w:after="120"/>
              <w:jc w:val="both"/>
              <w:rPr>
                <w:rFonts w:cs="Arial"/>
                <w:sz w:val="22"/>
              </w:rPr>
            </w:pPr>
            <w:r w:rsidRPr="00334296">
              <w:rPr>
                <w:rFonts w:cs="Arial"/>
                <w:sz w:val="22"/>
              </w:rPr>
              <w:t xml:space="preserve">Communicate research outcomes in an appropriate manner for the intended audience. </w:t>
            </w:r>
            <w:r w:rsidR="00114CD5">
              <w:rPr>
                <w:rFonts w:cs="Arial"/>
                <w:sz w:val="22"/>
              </w:rPr>
              <w:t>Use a PowerPoint Presentation to p</w:t>
            </w:r>
            <w:r w:rsidR="005662C8" w:rsidRPr="005662C8">
              <w:rPr>
                <w:rFonts w:cs="Arial"/>
                <w:sz w:val="22"/>
              </w:rPr>
              <w:t xml:space="preserve">resent the completed project, demonstrating the final artefact as well as the procedures used to create it, including those used to control the project and </w:t>
            </w:r>
            <w:r w:rsidR="005662C8" w:rsidRPr="005662C8">
              <w:rPr>
                <w:rFonts w:cs="Arial"/>
                <w:sz w:val="22"/>
              </w:rPr>
              <w:lastRenderedPageBreak/>
              <w:t>manage any difficulties that were encountered. Show the original plan against the actual plan, highlighting and justifying changes that were made. Finally, make recommendations in regards to the final artefact and end project</w:t>
            </w:r>
            <w:r w:rsidR="005662C8" w:rsidRPr="00D702EA">
              <w:rPr>
                <w:rFonts w:cs="Arial"/>
                <w:color w:val="FF0000"/>
                <w:sz w:val="22"/>
              </w:rPr>
              <w:t xml:space="preserve"> </w:t>
            </w:r>
            <w:r w:rsidRPr="008A7ED1">
              <w:rPr>
                <w:rFonts w:cs="Arial"/>
                <w:b/>
                <w:sz w:val="22"/>
              </w:rPr>
              <w:t>(P5)</w:t>
            </w:r>
          </w:p>
          <w:p w:rsidR="00334296" w:rsidRDefault="00334296" w:rsidP="00E87802">
            <w:pPr>
              <w:pStyle w:val="ListParagraph"/>
              <w:numPr>
                <w:ilvl w:val="0"/>
                <w:numId w:val="34"/>
              </w:numPr>
              <w:spacing w:before="120" w:after="120"/>
              <w:jc w:val="both"/>
              <w:rPr>
                <w:rFonts w:cs="Arial"/>
                <w:sz w:val="22"/>
              </w:rPr>
            </w:pPr>
            <w:r w:rsidRPr="00334296">
              <w:rPr>
                <w:rFonts w:cs="Arial"/>
                <w:sz w:val="22"/>
              </w:rPr>
              <w:t>Coherently and logically communicate outcomes to the intended audience demonstrating how outcomes meet set research</w:t>
            </w:r>
            <w:r>
              <w:rPr>
                <w:rFonts w:cs="Arial"/>
                <w:sz w:val="22"/>
              </w:rPr>
              <w:t xml:space="preserve"> </w:t>
            </w:r>
            <w:r w:rsidRPr="00334296">
              <w:rPr>
                <w:rFonts w:cs="Arial"/>
                <w:sz w:val="22"/>
              </w:rPr>
              <w:t>objectives.</w:t>
            </w:r>
            <w:r>
              <w:rPr>
                <w:rFonts w:cs="Arial"/>
                <w:sz w:val="22"/>
              </w:rPr>
              <w:t xml:space="preserve"> </w:t>
            </w:r>
            <w:r w:rsidRPr="008A7ED1">
              <w:rPr>
                <w:rFonts w:cs="Arial"/>
                <w:b/>
                <w:sz w:val="22"/>
              </w:rPr>
              <w:t>(M3)</w:t>
            </w:r>
          </w:p>
          <w:p w:rsidR="00334296" w:rsidRDefault="00960A37" w:rsidP="00E87802">
            <w:pPr>
              <w:pStyle w:val="ListParagraph"/>
              <w:numPr>
                <w:ilvl w:val="0"/>
                <w:numId w:val="34"/>
              </w:numPr>
              <w:spacing w:before="120" w:after="120"/>
              <w:jc w:val="both"/>
              <w:rPr>
                <w:rFonts w:cs="Arial"/>
                <w:sz w:val="22"/>
              </w:rPr>
            </w:pPr>
            <w:r w:rsidRPr="00960A37">
              <w:rPr>
                <w:rFonts w:cs="Arial"/>
                <w:sz w:val="22"/>
              </w:rPr>
              <w:t>Communicate critical analysis of the outcomes and make valid, justified</w:t>
            </w:r>
            <w:r>
              <w:rPr>
                <w:rFonts w:cs="Arial"/>
                <w:sz w:val="22"/>
              </w:rPr>
              <w:t xml:space="preserve"> </w:t>
            </w:r>
            <w:r w:rsidRPr="00960A37">
              <w:rPr>
                <w:rFonts w:cs="Arial"/>
                <w:sz w:val="22"/>
              </w:rPr>
              <w:t>recommendations.</w:t>
            </w:r>
            <w:r>
              <w:rPr>
                <w:rFonts w:cs="Arial"/>
                <w:sz w:val="22"/>
              </w:rPr>
              <w:t xml:space="preserve"> </w:t>
            </w:r>
            <w:r w:rsidRPr="008A7ED1">
              <w:rPr>
                <w:rFonts w:cs="Arial"/>
                <w:b/>
                <w:sz w:val="22"/>
              </w:rPr>
              <w:t>(D2)</w:t>
            </w:r>
          </w:p>
          <w:p w:rsidR="009C2011" w:rsidRPr="005662C8" w:rsidRDefault="00E766A2" w:rsidP="005662C8">
            <w:pPr>
              <w:pStyle w:val="ListParagraph"/>
              <w:spacing w:before="120" w:after="120"/>
              <w:jc w:val="both"/>
              <w:rPr>
                <w:rFonts w:cs="Arial"/>
                <w:sz w:val="22"/>
              </w:rPr>
            </w:pPr>
            <w:r w:rsidRPr="005662C8">
              <w:rPr>
                <w:rFonts w:cs="Arial"/>
                <w:color w:val="FF0000"/>
                <w:sz w:val="22"/>
              </w:rPr>
              <w:t xml:space="preserve"> </w:t>
            </w:r>
          </w:p>
        </w:tc>
      </w:tr>
      <w:tr w:rsidR="009C2011" w:rsidRPr="00B23025" w:rsidTr="00485EA4">
        <w:tc>
          <w:tcPr>
            <w:tcW w:w="3486" w:type="dxa"/>
            <w:shd w:val="clear" w:color="auto" w:fill="C2D69B" w:themeFill="accent3" w:themeFillTint="99"/>
          </w:tcPr>
          <w:p w:rsidR="009C2011" w:rsidRPr="004102CB" w:rsidRDefault="009C2011" w:rsidP="00E87802">
            <w:pPr>
              <w:rPr>
                <w:b/>
                <w:szCs w:val="24"/>
              </w:rPr>
            </w:pPr>
            <w:r w:rsidRPr="004102CB">
              <w:rPr>
                <w:b/>
                <w:szCs w:val="24"/>
              </w:rPr>
              <w:lastRenderedPageBreak/>
              <w:t>Submission Format</w:t>
            </w:r>
          </w:p>
        </w:tc>
        <w:tc>
          <w:tcPr>
            <w:tcW w:w="10462" w:type="dxa"/>
          </w:tcPr>
          <w:p w:rsidR="00137F66" w:rsidRDefault="00137F66" w:rsidP="00137F66">
            <w:pPr>
              <w:pStyle w:val="ListParagraph"/>
              <w:numPr>
                <w:ilvl w:val="0"/>
                <w:numId w:val="27"/>
              </w:numPr>
              <w:rPr>
                <w:sz w:val="22"/>
                <w:szCs w:val="24"/>
              </w:rPr>
            </w:pPr>
            <w:r>
              <w:rPr>
                <w:sz w:val="22"/>
                <w:szCs w:val="24"/>
              </w:rPr>
              <w:t>The final artefact and all supporting documentation</w:t>
            </w:r>
            <w:r w:rsidR="005662C8">
              <w:rPr>
                <w:sz w:val="22"/>
                <w:szCs w:val="24"/>
              </w:rPr>
              <w:t xml:space="preserve"> </w:t>
            </w:r>
            <w:r w:rsidR="005662C8" w:rsidRPr="005662C8">
              <w:rPr>
                <w:sz w:val="22"/>
                <w:szCs w:val="24"/>
              </w:rPr>
              <w:t>(including the original project proposal, the project plan and log book entries) by the set deadline</w:t>
            </w:r>
          </w:p>
          <w:p w:rsidR="009C2011" w:rsidRPr="00137F66" w:rsidRDefault="00114CD5" w:rsidP="00137F66">
            <w:pPr>
              <w:pStyle w:val="ListParagraph"/>
              <w:numPr>
                <w:ilvl w:val="0"/>
                <w:numId w:val="27"/>
              </w:numPr>
              <w:rPr>
                <w:sz w:val="22"/>
                <w:szCs w:val="24"/>
              </w:rPr>
            </w:pPr>
            <w:r>
              <w:rPr>
                <w:sz w:val="22"/>
                <w:szCs w:val="24"/>
              </w:rPr>
              <w:t xml:space="preserve">PowerPoint </w:t>
            </w:r>
            <w:r w:rsidR="00137F66">
              <w:rPr>
                <w:sz w:val="22"/>
                <w:szCs w:val="24"/>
              </w:rPr>
              <w:t>Presentation of the final project, including recommendations</w:t>
            </w:r>
          </w:p>
        </w:tc>
      </w:tr>
      <w:tr w:rsidR="009C2011" w:rsidRPr="004102CB" w:rsidTr="00485EA4">
        <w:tc>
          <w:tcPr>
            <w:tcW w:w="3486" w:type="dxa"/>
            <w:shd w:val="clear" w:color="auto" w:fill="C2D69B" w:themeFill="accent3" w:themeFillTint="99"/>
          </w:tcPr>
          <w:p w:rsidR="009C2011" w:rsidRPr="004102CB" w:rsidRDefault="009C2011" w:rsidP="00E87802">
            <w:pPr>
              <w:rPr>
                <w:b/>
                <w:szCs w:val="24"/>
              </w:rPr>
            </w:pPr>
            <w:r w:rsidRPr="004102CB">
              <w:rPr>
                <w:b/>
                <w:szCs w:val="24"/>
              </w:rPr>
              <w:t>Criteria Covered</w:t>
            </w:r>
          </w:p>
        </w:tc>
        <w:tc>
          <w:tcPr>
            <w:tcW w:w="10462" w:type="dxa"/>
          </w:tcPr>
          <w:p w:rsidR="009C2011" w:rsidRPr="008A7ED1" w:rsidRDefault="009C2011" w:rsidP="00B16A37">
            <w:pPr>
              <w:spacing w:after="120"/>
              <w:rPr>
                <w:b/>
                <w:szCs w:val="24"/>
              </w:rPr>
            </w:pPr>
            <w:r w:rsidRPr="00225056">
              <w:rPr>
                <w:rFonts w:cs="Arial"/>
                <w:color w:val="000000" w:themeColor="text1"/>
                <w:sz w:val="22"/>
              </w:rPr>
              <w:br/>
            </w:r>
            <w:r w:rsidR="009130C1" w:rsidRPr="008A7ED1">
              <w:rPr>
                <w:b/>
                <w:szCs w:val="24"/>
              </w:rPr>
              <w:t>P5, M3</w:t>
            </w:r>
            <w:r w:rsidR="008A7ED1">
              <w:rPr>
                <w:b/>
                <w:szCs w:val="24"/>
              </w:rPr>
              <w:t>, D2</w:t>
            </w:r>
          </w:p>
        </w:tc>
      </w:tr>
    </w:tbl>
    <w:p w:rsidR="00847CEB" w:rsidRDefault="00847CEB" w:rsidP="00036A0C"/>
    <w:p w:rsidR="00847CEB" w:rsidRDefault="00847CEB" w:rsidP="00036A0C"/>
    <w:tbl>
      <w:tblPr>
        <w:tblStyle w:val="TableGrid"/>
        <w:tblW w:w="0" w:type="auto"/>
        <w:tblCellMar>
          <w:top w:w="108" w:type="dxa"/>
          <w:bottom w:w="108" w:type="dxa"/>
        </w:tblCellMar>
        <w:tblLook w:val="04A0" w:firstRow="1" w:lastRow="0" w:firstColumn="1" w:lastColumn="0" w:noHBand="0" w:noVBand="1"/>
      </w:tblPr>
      <w:tblGrid>
        <w:gridCol w:w="3486"/>
        <w:gridCol w:w="10462"/>
      </w:tblGrid>
      <w:tr w:rsidR="00B05C73" w:rsidRPr="004102CB" w:rsidTr="00E87802">
        <w:tc>
          <w:tcPr>
            <w:tcW w:w="13948" w:type="dxa"/>
            <w:gridSpan w:val="2"/>
            <w:shd w:val="clear" w:color="auto" w:fill="C2D69B" w:themeFill="accent3" w:themeFillTint="99"/>
          </w:tcPr>
          <w:p w:rsidR="00B05C73" w:rsidRPr="004102CB" w:rsidRDefault="00B05C73" w:rsidP="00F34C47">
            <w:pPr>
              <w:rPr>
                <w:szCs w:val="24"/>
              </w:rPr>
            </w:pPr>
            <w:r>
              <w:rPr>
                <w:b/>
                <w:szCs w:val="24"/>
              </w:rPr>
              <w:t xml:space="preserve">Task 4  – </w:t>
            </w:r>
            <w:r w:rsidR="00792545">
              <w:rPr>
                <w:b/>
                <w:szCs w:val="24"/>
              </w:rPr>
              <w:t xml:space="preserve">Reflect </w:t>
            </w:r>
            <w:r w:rsidRPr="00B05C73">
              <w:rPr>
                <w:b/>
                <w:szCs w:val="24"/>
              </w:rPr>
              <w:t>on the application of research methodologies</w:t>
            </w:r>
            <w:r w:rsidR="00F34C47">
              <w:rPr>
                <w:b/>
                <w:szCs w:val="24"/>
              </w:rPr>
              <w:t xml:space="preserve"> </w:t>
            </w:r>
            <w:r w:rsidRPr="00B05C73">
              <w:rPr>
                <w:b/>
                <w:szCs w:val="24"/>
              </w:rPr>
              <w:t>and concepts</w:t>
            </w:r>
          </w:p>
        </w:tc>
      </w:tr>
      <w:tr w:rsidR="00B05C73" w:rsidRPr="002821DF" w:rsidTr="00E87802">
        <w:tc>
          <w:tcPr>
            <w:tcW w:w="13948" w:type="dxa"/>
            <w:gridSpan w:val="2"/>
            <w:shd w:val="clear" w:color="auto" w:fill="FFFFFF" w:themeFill="background1"/>
          </w:tcPr>
          <w:p w:rsidR="00B05C73" w:rsidRPr="00F34C47" w:rsidRDefault="00F34C47" w:rsidP="00F34C47">
            <w:pPr>
              <w:pStyle w:val="ListParagraph"/>
              <w:numPr>
                <w:ilvl w:val="0"/>
                <w:numId w:val="36"/>
              </w:numPr>
              <w:spacing w:before="120" w:after="120"/>
              <w:jc w:val="both"/>
              <w:rPr>
                <w:rFonts w:cs="Arial"/>
                <w:sz w:val="22"/>
              </w:rPr>
            </w:pPr>
            <w:r w:rsidRPr="00F34C47">
              <w:rPr>
                <w:rFonts w:cs="Arial"/>
                <w:sz w:val="22"/>
              </w:rPr>
              <w:t>Reflect on the effectiveness of research methods applied for</w:t>
            </w:r>
            <w:r>
              <w:rPr>
                <w:rFonts w:cs="Arial"/>
                <w:sz w:val="22"/>
              </w:rPr>
              <w:t xml:space="preserve"> </w:t>
            </w:r>
            <w:r w:rsidRPr="00F34C47">
              <w:rPr>
                <w:rFonts w:cs="Arial"/>
                <w:sz w:val="22"/>
              </w:rPr>
              <w:t>meeting objectives of the</w:t>
            </w:r>
            <w:r>
              <w:rPr>
                <w:rFonts w:cs="Arial"/>
                <w:sz w:val="22"/>
              </w:rPr>
              <w:t xml:space="preserve"> </w:t>
            </w:r>
            <w:r w:rsidR="00792545">
              <w:rPr>
                <w:rFonts w:cs="Arial"/>
                <w:sz w:val="22"/>
              </w:rPr>
              <w:t>Computing</w:t>
            </w:r>
            <w:r w:rsidRPr="00F34C47">
              <w:rPr>
                <w:rFonts w:cs="Arial"/>
                <w:sz w:val="22"/>
              </w:rPr>
              <w:t xml:space="preserve"> research project.</w:t>
            </w:r>
            <w:r w:rsidR="00B05C73" w:rsidRPr="00D702EA">
              <w:rPr>
                <w:rFonts w:cs="Arial"/>
                <w:color w:val="FF0000"/>
                <w:sz w:val="22"/>
              </w:rPr>
              <w:t xml:space="preserve"> </w:t>
            </w:r>
            <w:r w:rsidRPr="00792545">
              <w:rPr>
                <w:rFonts w:cs="Arial"/>
                <w:b/>
                <w:sz w:val="22"/>
              </w:rPr>
              <w:t>(P6)</w:t>
            </w:r>
          </w:p>
          <w:p w:rsidR="00F34C47" w:rsidRDefault="00F34C47" w:rsidP="00F34C47">
            <w:pPr>
              <w:pStyle w:val="ListParagraph"/>
              <w:numPr>
                <w:ilvl w:val="0"/>
                <w:numId w:val="36"/>
              </w:numPr>
              <w:spacing w:before="120" w:after="120"/>
              <w:jc w:val="both"/>
              <w:rPr>
                <w:rFonts w:cs="Arial"/>
                <w:sz w:val="22"/>
              </w:rPr>
            </w:pPr>
            <w:r w:rsidRPr="00F34C47">
              <w:rPr>
                <w:rFonts w:cs="Arial"/>
                <w:sz w:val="22"/>
              </w:rPr>
              <w:t>Consider alternative research methodologies</w:t>
            </w:r>
            <w:r>
              <w:rPr>
                <w:rFonts w:cs="Arial"/>
                <w:sz w:val="22"/>
              </w:rPr>
              <w:t xml:space="preserve"> </w:t>
            </w:r>
            <w:r w:rsidRPr="00F34C47">
              <w:rPr>
                <w:rFonts w:cs="Arial"/>
                <w:sz w:val="22"/>
              </w:rPr>
              <w:t>and lessons learnt in view</w:t>
            </w:r>
            <w:r>
              <w:rPr>
                <w:rFonts w:cs="Arial"/>
                <w:sz w:val="22"/>
              </w:rPr>
              <w:t xml:space="preserve"> </w:t>
            </w:r>
            <w:r w:rsidRPr="00F34C47">
              <w:rPr>
                <w:rFonts w:cs="Arial"/>
                <w:sz w:val="22"/>
              </w:rPr>
              <w:t>of the outcomes.</w:t>
            </w:r>
            <w:r>
              <w:rPr>
                <w:rFonts w:cs="Arial"/>
                <w:sz w:val="22"/>
              </w:rPr>
              <w:t xml:space="preserve"> </w:t>
            </w:r>
            <w:r w:rsidRPr="00792545">
              <w:rPr>
                <w:rFonts w:cs="Arial"/>
                <w:b/>
                <w:sz w:val="22"/>
              </w:rPr>
              <w:t>(P7)</w:t>
            </w:r>
          </w:p>
          <w:p w:rsidR="00F34C47" w:rsidRDefault="00F34C47" w:rsidP="00F34C47">
            <w:pPr>
              <w:pStyle w:val="ListParagraph"/>
              <w:numPr>
                <w:ilvl w:val="0"/>
                <w:numId w:val="36"/>
              </w:numPr>
              <w:spacing w:before="120" w:after="120"/>
              <w:jc w:val="both"/>
              <w:rPr>
                <w:rFonts w:cs="Arial"/>
                <w:sz w:val="22"/>
              </w:rPr>
            </w:pPr>
            <w:r w:rsidRPr="00F34C47">
              <w:rPr>
                <w:rFonts w:cs="Arial"/>
                <w:sz w:val="22"/>
              </w:rPr>
              <w:t>Provide critical reflection and insight that results in recommended actions for improvements</w:t>
            </w:r>
            <w:r>
              <w:rPr>
                <w:rFonts w:cs="Arial"/>
                <w:sz w:val="22"/>
              </w:rPr>
              <w:t xml:space="preserve"> </w:t>
            </w:r>
            <w:r w:rsidRPr="00F34C47">
              <w:rPr>
                <w:rFonts w:cs="Arial"/>
                <w:sz w:val="22"/>
              </w:rPr>
              <w:t>and future research</w:t>
            </w:r>
            <w:r>
              <w:rPr>
                <w:rFonts w:cs="Arial"/>
                <w:sz w:val="22"/>
              </w:rPr>
              <w:t xml:space="preserve"> </w:t>
            </w:r>
            <w:r w:rsidRPr="00F34C47">
              <w:rPr>
                <w:rFonts w:cs="Arial"/>
                <w:sz w:val="22"/>
              </w:rPr>
              <w:t>considerations.</w:t>
            </w:r>
            <w:r>
              <w:rPr>
                <w:rFonts w:cs="Arial"/>
                <w:sz w:val="22"/>
              </w:rPr>
              <w:t xml:space="preserve"> </w:t>
            </w:r>
            <w:r w:rsidRPr="00792545">
              <w:rPr>
                <w:rFonts w:cs="Arial"/>
                <w:b/>
                <w:sz w:val="22"/>
              </w:rPr>
              <w:t>(M4)</w:t>
            </w:r>
          </w:p>
          <w:p w:rsidR="00F34C47" w:rsidRPr="00E766A2" w:rsidRDefault="00F34C47" w:rsidP="00F34C47">
            <w:pPr>
              <w:pStyle w:val="ListParagraph"/>
              <w:numPr>
                <w:ilvl w:val="0"/>
                <w:numId w:val="36"/>
              </w:numPr>
              <w:spacing w:before="120" w:after="120"/>
              <w:jc w:val="both"/>
              <w:rPr>
                <w:rFonts w:cs="Arial"/>
                <w:sz w:val="22"/>
              </w:rPr>
            </w:pPr>
            <w:r w:rsidRPr="00F34C47">
              <w:rPr>
                <w:rFonts w:cs="Arial"/>
                <w:sz w:val="22"/>
              </w:rPr>
              <w:t>Demonstrate reflection and engagement in the resource process leading to recommended actions</w:t>
            </w:r>
            <w:r>
              <w:rPr>
                <w:rFonts w:cs="Arial"/>
                <w:sz w:val="22"/>
              </w:rPr>
              <w:t xml:space="preserve"> </w:t>
            </w:r>
            <w:r w:rsidRPr="00F34C47">
              <w:rPr>
                <w:rFonts w:cs="Arial"/>
                <w:sz w:val="22"/>
              </w:rPr>
              <w:t>for future</w:t>
            </w:r>
            <w:r>
              <w:rPr>
                <w:rFonts w:cs="Arial"/>
                <w:sz w:val="22"/>
              </w:rPr>
              <w:t xml:space="preserve"> </w:t>
            </w:r>
            <w:r w:rsidRPr="00F34C47">
              <w:rPr>
                <w:rFonts w:cs="Arial"/>
                <w:sz w:val="22"/>
              </w:rPr>
              <w:t>improvement.</w:t>
            </w:r>
            <w:r>
              <w:rPr>
                <w:rFonts w:cs="Arial"/>
                <w:sz w:val="22"/>
              </w:rPr>
              <w:t xml:space="preserve"> </w:t>
            </w:r>
            <w:r w:rsidRPr="00792545">
              <w:rPr>
                <w:rFonts w:cs="Arial"/>
                <w:b/>
                <w:sz w:val="22"/>
              </w:rPr>
              <w:t>(D3)</w:t>
            </w:r>
          </w:p>
        </w:tc>
      </w:tr>
      <w:tr w:rsidR="00B05C73" w:rsidRPr="00B23025" w:rsidTr="00E87802">
        <w:tc>
          <w:tcPr>
            <w:tcW w:w="3486" w:type="dxa"/>
            <w:shd w:val="clear" w:color="auto" w:fill="C2D69B" w:themeFill="accent3" w:themeFillTint="99"/>
          </w:tcPr>
          <w:p w:rsidR="00B05C73" w:rsidRPr="004102CB" w:rsidRDefault="00B05C73" w:rsidP="00E87802">
            <w:pPr>
              <w:rPr>
                <w:b/>
                <w:szCs w:val="24"/>
              </w:rPr>
            </w:pPr>
            <w:r w:rsidRPr="004102CB">
              <w:rPr>
                <w:b/>
                <w:szCs w:val="24"/>
              </w:rPr>
              <w:t>Submission Format</w:t>
            </w:r>
          </w:p>
        </w:tc>
        <w:tc>
          <w:tcPr>
            <w:tcW w:w="10462" w:type="dxa"/>
          </w:tcPr>
          <w:p w:rsidR="00B05C73" w:rsidRPr="00114CD5" w:rsidRDefault="00B05C73" w:rsidP="00114CD5">
            <w:pPr>
              <w:pStyle w:val="ListParagraph"/>
              <w:numPr>
                <w:ilvl w:val="0"/>
                <w:numId w:val="27"/>
              </w:numPr>
              <w:rPr>
                <w:sz w:val="22"/>
                <w:szCs w:val="24"/>
              </w:rPr>
            </w:pPr>
            <w:r>
              <w:rPr>
                <w:sz w:val="22"/>
                <w:szCs w:val="24"/>
              </w:rPr>
              <w:t>The final artefact</w:t>
            </w:r>
            <w:r w:rsidR="006A44EB">
              <w:rPr>
                <w:sz w:val="22"/>
                <w:szCs w:val="24"/>
              </w:rPr>
              <w:t xml:space="preserve"> – Project report</w:t>
            </w:r>
            <w:r>
              <w:rPr>
                <w:sz w:val="22"/>
                <w:szCs w:val="24"/>
              </w:rPr>
              <w:t xml:space="preserve"> and all supporting documentation</w:t>
            </w:r>
          </w:p>
        </w:tc>
      </w:tr>
      <w:tr w:rsidR="00B05C73" w:rsidRPr="004102CB" w:rsidTr="00E87802">
        <w:tc>
          <w:tcPr>
            <w:tcW w:w="3486" w:type="dxa"/>
            <w:shd w:val="clear" w:color="auto" w:fill="C2D69B" w:themeFill="accent3" w:themeFillTint="99"/>
          </w:tcPr>
          <w:p w:rsidR="00B05C73" w:rsidRPr="004102CB" w:rsidRDefault="00B05C73" w:rsidP="00E87802">
            <w:pPr>
              <w:rPr>
                <w:b/>
                <w:szCs w:val="24"/>
              </w:rPr>
            </w:pPr>
            <w:r w:rsidRPr="004102CB">
              <w:rPr>
                <w:b/>
                <w:szCs w:val="24"/>
              </w:rPr>
              <w:t>Criteria Covered</w:t>
            </w:r>
          </w:p>
        </w:tc>
        <w:tc>
          <w:tcPr>
            <w:tcW w:w="10462" w:type="dxa"/>
          </w:tcPr>
          <w:p w:rsidR="00B05C73" w:rsidRPr="00792545" w:rsidRDefault="00B05C73" w:rsidP="00E87802">
            <w:pPr>
              <w:spacing w:after="120"/>
              <w:rPr>
                <w:b/>
                <w:szCs w:val="24"/>
              </w:rPr>
            </w:pPr>
            <w:r w:rsidRPr="00792545">
              <w:rPr>
                <w:rFonts w:cs="Arial"/>
                <w:b/>
                <w:color w:val="000000" w:themeColor="text1"/>
                <w:sz w:val="22"/>
              </w:rPr>
              <w:br/>
            </w:r>
            <w:r w:rsidR="00C54636" w:rsidRPr="00792545">
              <w:rPr>
                <w:b/>
                <w:szCs w:val="24"/>
              </w:rPr>
              <w:t>P6, P7, M4, D3</w:t>
            </w:r>
          </w:p>
        </w:tc>
      </w:tr>
    </w:tbl>
    <w:p w:rsidR="00847CEB" w:rsidRDefault="00847CEB" w:rsidP="00036A0C"/>
    <w:tbl>
      <w:tblPr>
        <w:tblStyle w:val="TableGrid"/>
        <w:tblW w:w="14067" w:type="dxa"/>
        <w:tblCellMar>
          <w:top w:w="108" w:type="dxa"/>
          <w:bottom w:w="108" w:type="dxa"/>
        </w:tblCellMar>
        <w:tblLook w:val="04A0" w:firstRow="1" w:lastRow="0" w:firstColumn="1" w:lastColumn="0" w:noHBand="0" w:noVBand="1"/>
      </w:tblPr>
      <w:tblGrid>
        <w:gridCol w:w="2140"/>
        <w:gridCol w:w="4860"/>
        <w:gridCol w:w="3288"/>
        <w:gridCol w:w="3779"/>
      </w:tblGrid>
      <w:tr w:rsidR="004102CB" w:rsidRPr="004102CB" w:rsidTr="008A6602">
        <w:trPr>
          <w:trHeight w:val="541"/>
        </w:trPr>
        <w:tc>
          <w:tcPr>
            <w:tcW w:w="14067" w:type="dxa"/>
            <w:gridSpan w:val="4"/>
            <w:shd w:val="clear" w:color="auto" w:fill="C2D69B" w:themeFill="accent3" w:themeFillTint="99"/>
          </w:tcPr>
          <w:p w:rsidR="004102CB" w:rsidRPr="004102CB" w:rsidRDefault="004102CB" w:rsidP="00036A0C">
            <w:pPr>
              <w:rPr>
                <w:b/>
                <w:szCs w:val="24"/>
              </w:rPr>
            </w:pPr>
            <w:r w:rsidRPr="004102CB">
              <w:rPr>
                <w:b/>
                <w:szCs w:val="24"/>
              </w:rPr>
              <w:lastRenderedPageBreak/>
              <w:t>Grading Criteria</w:t>
            </w:r>
          </w:p>
        </w:tc>
      </w:tr>
      <w:tr w:rsidR="00B456D3" w:rsidRPr="004102CB" w:rsidTr="008A6602">
        <w:trPr>
          <w:trHeight w:val="541"/>
        </w:trPr>
        <w:tc>
          <w:tcPr>
            <w:tcW w:w="2140" w:type="dxa"/>
            <w:shd w:val="clear" w:color="auto" w:fill="EAF1DD" w:themeFill="accent3" w:themeFillTint="33"/>
          </w:tcPr>
          <w:p w:rsidR="00B456D3" w:rsidRPr="004102CB" w:rsidRDefault="00B456D3" w:rsidP="00036A0C">
            <w:pPr>
              <w:rPr>
                <w:b/>
                <w:szCs w:val="24"/>
              </w:rPr>
            </w:pPr>
            <w:r w:rsidRPr="004102CB">
              <w:rPr>
                <w:b/>
                <w:szCs w:val="24"/>
              </w:rPr>
              <w:t>Learning Outcome</w:t>
            </w:r>
          </w:p>
        </w:tc>
        <w:tc>
          <w:tcPr>
            <w:tcW w:w="4860" w:type="dxa"/>
            <w:shd w:val="clear" w:color="auto" w:fill="EAF1DD" w:themeFill="accent3" w:themeFillTint="33"/>
          </w:tcPr>
          <w:p w:rsidR="00B456D3" w:rsidRPr="004102CB" w:rsidRDefault="00B456D3" w:rsidP="00036A0C">
            <w:pPr>
              <w:rPr>
                <w:b/>
                <w:szCs w:val="24"/>
              </w:rPr>
            </w:pPr>
            <w:r w:rsidRPr="004102CB">
              <w:rPr>
                <w:b/>
                <w:szCs w:val="24"/>
              </w:rPr>
              <w:t>Pass</w:t>
            </w:r>
          </w:p>
        </w:tc>
        <w:tc>
          <w:tcPr>
            <w:tcW w:w="3288" w:type="dxa"/>
            <w:shd w:val="clear" w:color="auto" w:fill="EAF1DD" w:themeFill="accent3" w:themeFillTint="33"/>
          </w:tcPr>
          <w:p w:rsidR="00B456D3" w:rsidRPr="004102CB" w:rsidRDefault="00B456D3" w:rsidP="00036A0C">
            <w:pPr>
              <w:rPr>
                <w:b/>
                <w:szCs w:val="24"/>
              </w:rPr>
            </w:pPr>
            <w:r w:rsidRPr="004102CB">
              <w:rPr>
                <w:b/>
                <w:szCs w:val="24"/>
              </w:rPr>
              <w:t>Merit</w:t>
            </w:r>
          </w:p>
        </w:tc>
        <w:tc>
          <w:tcPr>
            <w:tcW w:w="3779" w:type="dxa"/>
            <w:shd w:val="clear" w:color="auto" w:fill="EAF1DD" w:themeFill="accent3" w:themeFillTint="33"/>
          </w:tcPr>
          <w:p w:rsidR="00B456D3" w:rsidRPr="004102CB" w:rsidRDefault="00B456D3" w:rsidP="00036A0C">
            <w:pPr>
              <w:rPr>
                <w:b/>
                <w:szCs w:val="24"/>
              </w:rPr>
            </w:pPr>
            <w:r w:rsidRPr="004102CB">
              <w:rPr>
                <w:b/>
                <w:szCs w:val="24"/>
              </w:rPr>
              <w:t>Distinction</w:t>
            </w:r>
          </w:p>
        </w:tc>
      </w:tr>
      <w:tr w:rsidR="00E8701D" w:rsidRPr="004102CB" w:rsidTr="002B0FF4">
        <w:trPr>
          <w:trHeight w:val="2469"/>
        </w:trPr>
        <w:tc>
          <w:tcPr>
            <w:tcW w:w="2140" w:type="dxa"/>
            <w:shd w:val="clear" w:color="auto" w:fill="FFFFFF" w:themeFill="background1"/>
          </w:tcPr>
          <w:p w:rsidR="00E8701D" w:rsidRDefault="00E8701D" w:rsidP="006A44EB">
            <w:pPr>
              <w:autoSpaceDE w:val="0"/>
              <w:autoSpaceDN w:val="0"/>
              <w:adjustRightInd w:val="0"/>
              <w:spacing w:after="0"/>
              <w:rPr>
                <w:rFonts w:ascii="Verdana" w:hAnsi="Verdana" w:cs="Verdana"/>
                <w:sz w:val="20"/>
                <w:szCs w:val="20"/>
              </w:rPr>
            </w:pPr>
            <w:r>
              <w:rPr>
                <w:rFonts w:ascii="Verdana-Bold" w:hAnsi="Verdana-Bold" w:cs="Verdana-Bold"/>
                <w:b/>
                <w:bCs/>
                <w:sz w:val="20"/>
                <w:szCs w:val="20"/>
              </w:rPr>
              <w:t xml:space="preserve">LO1 </w:t>
            </w:r>
            <w:r>
              <w:rPr>
                <w:rFonts w:ascii="Verdana" w:hAnsi="Verdana" w:cs="Verdana"/>
                <w:sz w:val="20"/>
                <w:szCs w:val="20"/>
              </w:rPr>
              <w:t>Examine appropriate research methodologies and</w:t>
            </w:r>
          </w:p>
          <w:p w:rsidR="00E8701D" w:rsidRDefault="00E8701D" w:rsidP="006A44EB">
            <w:pPr>
              <w:spacing w:after="200"/>
              <w:rPr>
                <w:color w:val="00B050"/>
                <w:sz w:val="22"/>
              </w:rPr>
            </w:pPr>
            <w:r>
              <w:rPr>
                <w:rFonts w:ascii="Verdana" w:hAnsi="Verdana" w:cs="Verdana"/>
                <w:sz w:val="20"/>
                <w:szCs w:val="20"/>
              </w:rPr>
              <w:t>approaches as part of the research process</w:t>
            </w:r>
          </w:p>
        </w:tc>
        <w:tc>
          <w:tcPr>
            <w:tcW w:w="4860" w:type="dxa"/>
          </w:tcPr>
          <w:p w:rsidR="00E8701D" w:rsidRPr="002B0FF4" w:rsidRDefault="00E8701D" w:rsidP="008C665E">
            <w:pPr>
              <w:autoSpaceDE w:val="0"/>
              <w:autoSpaceDN w:val="0"/>
              <w:adjustRightInd w:val="0"/>
              <w:spacing w:after="0"/>
              <w:rPr>
                <w:rFonts w:ascii="Verdana" w:hAnsi="Verdana" w:cs="Verdana"/>
                <w:sz w:val="20"/>
                <w:szCs w:val="20"/>
                <w:highlight w:val="yellow"/>
              </w:rPr>
            </w:pPr>
            <w:r w:rsidRPr="002B0FF4">
              <w:rPr>
                <w:rFonts w:ascii="Verdana-Bold" w:hAnsi="Verdana-Bold" w:cs="Verdana-Bold"/>
                <w:b/>
                <w:bCs/>
                <w:sz w:val="20"/>
                <w:szCs w:val="20"/>
                <w:highlight w:val="yellow"/>
              </w:rPr>
              <w:t xml:space="preserve">P1 </w:t>
            </w:r>
            <w:r w:rsidRPr="002B0FF4">
              <w:rPr>
                <w:rFonts w:ascii="Verdana" w:hAnsi="Verdana" w:cs="Verdana"/>
                <w:sz w:val="20"/>
                <w:szCs w:val="20"/>
                <w:highlight w:val="yellow"/>
              </w:rPr>
              <w:t>Produce a research</w:t>
            </w:r>
          </w:p>
          <w:p w:rsidR="00E8701D" w:rsidRPr="002B0FF4" w:rsidRDefault="00E8701D" w:rsidP="008C665E">
            <w:pPr>
              <w:autoSpaceDE w:val="0"/>
              <w:autoSpaceDN w:val="0"/>
              <w:adjustRightInd w:val="0"/>
              <w:spacing w:after="0"/>
              <w:rPr>
                <w:rFonts w:ascii="Verdana" w:hAnsi="Verdana" w:cs="Verdana"/>
                <w:sz w:val="20"/>
                <w:szCs w:val="20"/>
                <w:highlight w:val="yellow"/>
              </w:rPr>
            </w:pPr>
            <w:r w:rsidRPr="002B0FF4">
              <w:rPr>
                <w:rFonts w:ascii="Verdana" w:hAnsi="Verdana" w:cs="Verdana"/>
                <w:sz w:val="20"/>
                <w:szCs w:val="20"/>
                <w:highlight w:val="yellow"/>
              </w:rPr>
              <w:t>proposal that clearly</w:t>
            </w:r>
          </w:p>
          <w:p w:rsidR="00E8701D" w:rsidRPr="002B0FF4" w:rsidRDefault="00E8701D" w:rsidP="008C665E">
            <w:pPr>
              <w:autoSpaceDE w:val="0"/>
              <w:autoSpaceDN w:val="0"/>
              <w:adjustRightInd w:val="0"/>
              <w:spacing w:after="0"/>
              <w:rPr>
                <w:rFonts w:ascii="Verdana" w:hAnsi="Verdana" w:cs="Verdana"/>
                <w:sz w:val="20"/>
                <w:szCs w:val="20"/>
                <w:highlight w:val="yellow"/>
              </w:rPr>
            </w:pPr>
            <w:r w:rsidRPr="002B0FF4">
              <w:rPr>
                <w:rFonts w:ascii="Verdana" w:hAnsi="Verdana" w:cs="Verdana"/>
                <w:sz w:val="20"/>
                <w:szCs w:val="20"/>
                <w:highlight w:val="yellow"/>
              </w:rPr>
              <w:t>defines a research question</w:t>
            </w:r>
          </w:p>
          <w:p w:rsidR="00E8701D" w:rsidRPr="002B0FF4" w:rsidRDefault="00E8701D" w:rsidP="008C665E">
            <w:pPr>
              <w:autoSpaceDE w:val="0"/>
              <w:autoSpaceDN w:val="0"/>
              <w:adjustRightInd w:val="0"/>
              <w:spacing w:after="0"/>
              <w:rPr>
                <w:rFonts w:ascii="Verdana" w:hAnsi="Verdana" w:cs="Verdana"/>
                <w:sz w:val="20"/>
                <w:szCs w:val="20"/>
                <w:highlight w:val="yellow"/>
              </w:rPr>
            </w:pPr>
            <w:r w:rsidRPr="002B0FF4">
              <w:rPr>
                <w:rFonts w:ascii="Verdana" w:hAnsi="Verdana" w:cs="Verdana"/>
                <w:sz w:val="20"/>
                <w:szCs w:val="20"/>
                <w:highlight w:val="yellow"/>
              </w:rPr>
              <w:t>or hypothesis supported by</w:t>
            </w:r>
          </w:p>
          <w:p w:rsidR="00E8701D" w:rsidRPr="002B0FF4" w:rsidRDefault="00E8701D" w:rsidP="008C665E">
            <w:pPr>
              <w:autoSpaceDE w:val="0"/>
              <w:autoSpaceDN w:val="0"/>
              <w:adjustRightInd w:val="0"/>
              <w:spacing w:after="0"/>
              <w:rPr>
                <w:rFonts w:ascii="Verdana" w:hAnsi="Verdana" w:cs="Verdana"/>
                <w:sz w:val="20"/>
                <w:szCs w:val="20"/>
                <w:highlight w:val="yellow"/>
              </w:rPr>
            </w:pPr>
            <w:r w:rsidRPr="002B0FF4">
              <w:rPr>
                <w:rFonts w:ascii="Verdana" w:hAnsi="Verdana" w:cs="Verdana"/>
                <w:sz w:val="20"/>
                <w:szCs w:val="20"/>
                <w:highlight w:val="yellow"/>
              </w:rPr>
              <w:t>a literature review.</w:t>
            </w:r>
          </w:p>
          <w:p w:rsidR="00792545" w:rsidRPr="002B0FF4" w:rsidRDefault="00792545" w:rsidP="008C665E">
            <w:pPr>
              <w:autoSpaceDE w:val="0"/>
              <w:autoSpaceDN w:val="0"/>
              <w:adjustRightInd w:val="0"/>
              <w:spacing w:after="0"/>
              <w:rPr>
                <w:rFonts w:ascii="Verdana" w:hAnsi="Verdana" w:cs="Verdana"/>
                <w:sz w:val="20"/>
                <w:szCs w:val="20"/>
                <w:highlight w:val="yellow"/>
              </w:rPr>
            </w:pPr>
          </w:p>
          <w:p w:rsidR="00E8701D" w:rsidRPr="002B0FF4" w:rsidRDefault="00E8701D" w:rsidP="008C665E">
            <w:pPr>
              <w:autoSpaceDE w:val="0"/>
              <w:autoSpaceDN w:val="0"/>
              <w:adjustRightInd w:val="0"/>
              <w:spacing w:after="0"/>
              <w:rPr>
                <w:rFonts w:ascii="Verdana" w:hAnsi="Verdana" w:cs="Verdana"/>
                <w:sz w:val="20"/>
                <w:szCs w:val="20"/>
                <w:highlight w:val="yellow"/>
              </w:rPr>
            </w:pPr>
            <w:r w:rsidRPr="002B0FF4">
              <w:rPr>
                <w:rFonts w:ascii="Verdana-Bold" w:hAnsi="Verdana-Bold" w:cs="Verdana-Bold"/>
                <w:b/>
                <w:bCs/>
                <w:sz w:val="20"/>
                <w:szCs w:val="20"/>
                <w:highlight w:val="yellow"/>
              </w:rPr>
              <w:t xml:space="preserve">P2 </w:t>
            </w:r>
            <w:r w:rsidRPr="002B0FF4">
              <w:rPr>
                <w:rFonts w:ascii="Verdana" w:hAnsi="Verdana" w:cs="Verdana"/>
                <w:sz w:val="20"/>
                <w:szCs w:val="20"/>
                <w:highlight w:val="yellow"/>
              </w:rPr>
              <w:t>Examine appropriate</w:t>
            </w:r>
          </w:p>
          <w:p w:rsidR="00E8701D" w:rsidRPr="002B0FF4" w:rsidRDefault="00E8701D" w:rsidP="008C665E">
            <w:pPr>
              <w:autoSpaceDE w:val="0"/>
              <w:autoSpaceDN w:val="0"/>
              <w:adjustRightInd w:val="0"/>
              <w:spacing w:after="0"/>
              <w:rPr>
                <w:rFonts w:ascii="Verdana" w:hAnsi="Verdana" w:cs="Verdana"/>
                <w:sz w:val="20"/>
                <w:szCs w:val="20"/>
                <w:highlight w:val="yellow"/>
              </w:rPr>
            </w:pPr>
            <w:r w:rsidRPr="002B0FF4">
              <w:rPr>
                <w:rFonts w:ascii="Verdana" w:hAnsi="Verdana" w:cs="Verdana"/>
                <w:sz w:val="20"/>
                <w:szCs w:val="20"/>
                <w:highlight w:val="yellow"/>
              </w:rPr>
              <w:t>research methods and</w:t>
            </w:r>
          </w:p>
          <w:p w:rsidR="00E8701D" w:rsidRPr="002B0FF4" w:rsidRDefault="00E8701D" w:rsidP="008C665E">
            <w:pPr>
              <w:autoSpaceDE w:val="0"/>
              <w:autoSpaceDN w:val="0"/>
              <w:adjustRightInd w:val="0"/>
              <w:spacing w:after="0"/>
              <w:rPr>
                <w:rFonts w:ascii="Verdana" w:hAnsi="Verdana" w:cs="Verdana"/>
                <w:sz w:val="20"/>
                <w:szCs w:val="20"/>
                <w:highlight w:val="yellow"/>
              </w:rPr>
            </w:pPr>
            <w:r w:rsidRPr="002B0FF4">
              <w:rPr>
                <w:rFonts w:ascii="Verdana" w:hAnsi="Verdana" w:cs="Verdana"/>
                <w:sz w:val="20"/>
                <w:szCs w:val="20"/>
                <w:highlight w:val="yellow"/>
              </w:rPr>
              <w:t>approaches to primary and</w:t>
            </w:r>
          </w:p>
          <w:p w:rsidR="00E8701D" w:rsidRPr="002B0FF4" w:rsidRDefault="00E8701D" w:rsidP="008C665E">
            <w:pPr>
              <w:autoSpaceDE w:val="0"/>
              <w:autoSpaceDN w:val="0"/>
              <w:adjustRightInd w:val="0"/>
              <w:rPr>
                <w:rFonts w:cs="VectoraLTStd-Light"/>
                <w:sz w:val="22"/>
                <w:highlight w:val="yellow"/>
              </w:rPr>
            </w:pPr>
            <w:r w:rsidRPr="002B0FF4">
              <w:rPr>
                <w:rFonts w:ascii="Verdana" w:hAnsi="Verdana" w:cs="Verdana"/>
                <w:sz w:val="20"/>
                <w:szCs w:val="20"/>
                <w:highlight w:val="yellow"/>
              </w:rPr>
              <w:t>secondary research.</w:t>
            </w:r>
          </w:p>
        </w:tc>
        <w:tc>
          <w:tcPr>
            <w:tcW w:w="3288" w:type="dxa"/>
          </w:tcPr>
          <w:p w:rsidR="00E8701D" w:rsidRDefault="00E8701D" w:rsidP="008C665E">
            <w:pPr>
              <w:autoSpaceDE w:val="0"/>
              <w:autoSpaceDN w:val="0"/>
              <w:adjustRightInd w:val="0"/>
              <w:spacing w:after="0"/>
              <w:rPr>
                <w:rFonts w:ascii="Verdana" w:hAnsi="Verdana" w:cs="Verdana"/>
                <w:sz w:val="20"/>
                <w:szCs w:val="20"/>
              </w:rPr>
            </w:pPr>
            <w:r>
              <w:rPr>
                <w:rFonts w:ascii="Verdana-Bold" w:hAnsi="Verdana-Bold" w:cs="Verdana-Bold"/>
                <w:b/>
                <w:bCs/>
                <w:sz w:val="20"/>
                <w:szCs w:val="20"/>
              </w:rPr>
              <w:t xml:space="preserve">M1 </w:t>
            </w:r>
            <w:r>
              <w:rPr>
                <w:rFonts w:ascii="Verdana" w:hAnsi="Verdana" w:cs="Verdana"/>
                <w:sz w:val="20"/>
                <w:szCs w:val="20"/>
              </w:rPr>
              <w:t>Evaluate different</w:t>
            </w:r>
          </w:p>
          <w:p w:rsidR="00E8701D" w:rsidRDefault="00E8701D" w:rsidP="008C665E">
            <w:pPr>
              <w:autoSpaceDE w:val="0"/>
              <w:autoSpaceDN w:val="0"/>
              <w:adjustRightInd w:val="0"/>
              <w:spacing w:after="0"/>
              <w:rPr>
                <w:rFonts w:ascii="Verdana" w:hAnsi="Verdana" w:cs="Verdana"/>
                <w:sz w:val="20"/>
                <w:szCs w:val="20"/>
              </w:rPr>
            </w:pPr>
            <w:r>
              <w:rPr>
                <w:rFonts w:ascii="Verdana" w:hAnsi="Verdana" w:cs="Verdana"/>
                <w:sz w:val="20"/>
                <w:szCs w:val="20"/>
              </w:rPr>
              <w:t>research approaches and</w:t>
            </w:r>
          </w:p>
          <w:p w:rsidR="00E8701D" w:rsidRDefault="00E8701D" w:rsidP="008C665E">
            <w:pPr>
              <w:autoSpaceDE w:val="0"/>
              <w:autoSpaceDN w:val="0"/>
              <w:adjustRightInd w:val="0"/>
              <w:spacing w:after="0"/>
              <w:rPr>
                <w:rFonts w:ascii="Verdana" w:hAnsi="Verdana" w:cs="Verdana"/>
                <w:sz w:val="20"/>
                <w:szCs w:val="20"/>
              </w:rPr>
            </w:pPr>
            <w:r>
              <w:rPr>
                <w:rFonts w:ascii="Verdana" w:hAnsi="Verdana" w:cs="Verdana"/>
                <w:sz w:val="20"/>
                <w:szCs w:val="20"/>
              </w:rPr>
              <w:t>methodology and make</w:t>
            </w:r>
          </w:p>
          <w:p w:rsidR="00E8701D" w:rsidRDefault="00E8701D" w:rsidP="008C665E">
            <w:pPr>
              <w:autoSpaceDE w:val="0"/>
              <w:autoSpaceDN w:val="0"/>
              <w:adjustRightInd w:val="0"/>
              <w:spacing w:after="0"/>
              <w:rPr>
                <w:rFonts w:ascii="Verdana" w:hAnsi="Verdana" w:cs="Verdana"/>
                <w:sz w:val="20"/>
                <w:szCs w:val="20"/>
              </w:rPr>
            </w:pPr>
            <w:r>
              <w:rPr>
                <w:rFonts w:ascii="Verdana" w:hAnsi="Verdana" w:cs="Verdana"/>
                <w:sz w:val="20"/>
                <w:szCs w:val="20"/>
              </w:rPr>
              <w:t>justifications for the choice</w:t>
            </w:r>
          </w:p>
          <w:p w:rsidR="00E8701D" w:rsidRDefault="00E8701D" w:rsidP="008C665E">
            <w:pPr>
              <w:autoSpaceDE w:val="0"/>
              <w:autoSpaceDN w:val="0"/>
              <w:adjustRightInd w:val="0"/>
              <w:spacing w:after="0"/>
              <w:rPr>
                <w:rFonts w:ascii="Verdana" w:hAnsi="Verdana" w:cs="Verdana"/>
                <w:sz w:val="20"/>
                <w:szCs w:val="20"/>
              </w:rPr>
            </w:pPr>
            <w:r>
              <w:rPr>
                <w:rFonts w:ascii="Verdana" w:hAnsi="Verdana" w:cs="Verdana"/>
                <w:sz w:val="20"/>
                <w:szCs w:val="20"/>
              </w:rPr>
              <w:t>of methods selected based</w:t>
            </w:r>
          </w:p>
          <w:p w:rsidR="00E8701D" w:rsidRDefault="00E8701D" w:rsidP="008C665E">
            <w:pPr>
              <w:autoSpaceDE w:val="0"/>
              <w:autoSpaceDN w:val="0"/>
              <w:adjustRightInd w:val="0"/>
              <w:spacing w:after="0"/>
              <w:rPr>
                <w:rFonts w:ascii="Verdana" w:hAnsi="Verdana" w:cs="Verdana"/>
                <w:sz w:val="20"/>
                <w:szCs w:val="20"/>
              </w:rPr>
            </w:pPr>
            <w:r>
              <w:rPr>
                <w:rFonts w:ascii="Verdana" w:hAnsi="Verdana" w:cs="Verdana"/>
                <w:sz w:val="20"/>
                <w:szCs w:val="20"/>
              </w:rPr>
              <w:t>on philosophical/theoretical</w:t>
            </w:r>
          </w:p>
          <w:p w:rsidR="00E8701D" w:rsidRPr="004102CB" w:rsidRDefault="00E8701D" w:rsidP="008C665E">
            <w:pPr>
              <w:rPr>
                <w:szCs w:val="24"/>
              </w:rPr>
            </w:pPr>
            <w:r>
              <w:rPr>
                <w:rFonts w:ascii="Verdana" w:hAnsi="Verdana" w:cs="Verdana"/>
                <w:sz w:val="20"/>
                <w:szCs w:val="20"/>
              </w:rPr>
              <w:t>frameworks.</w:t>
            </w:r>
          </w:p>
        </w:tc>
        <w:tc>
          <w:tcPr>
            <w:tcW w:w="3779" w:type="dxa"/>
            <w:vMerge w:val="restart"/>
          </w:tcPr>
          <w:p w:rsidR="00E8701D" w:rsidRDefault="00E8701D" w:rsidP="008C665E">
            <w:pPr>
              <w:autoSpaceDE w:val="0"/>
              <w:autoSpaceDN w:val="0"/>
              <w:adjustRightInd w:val="0"/>
              <w:spacing w:after="0"/>
              <w:rPr>
                <w:rFonts w:ascii="Verdana" w:hAnsi="Verdana" w:cs="Verdana"/>
                <w:sz w:val="20"/>
                <w:szCs w:val="20"/>
              </w:rPr>
            </w:pPr>
            <w:r>
              <w:rPr>
                <w:rFonts w:ascii="Verdana-Bold" w:hAnsi="Verdana-Bold" w:cs="Verdana-Bold"/>
                <w:b/>
                <w:bCs/>
                <w:sz w:val="20"/>
                <w:szCs w:val="20"/>
              </w:rPr>
              <w:t xml:space="preserve">D1 </w:t>
            </w:r>
            <w:r>
              <w:rPr>
                <w:rFonts w:ascii="Verdana" w:hAnsi="Verdana" w:cs="Verdana"/>
                <w:sz w:val="20"/>
                <w:szCs w:val="20"/>
              </w:rPr>
              <w:t>Critically evaluate</w:t>
            </w:r>
          </w:p>
          <w:p w:rsidR="00E8701D" w:rsidRDefault="00E8701D" w:rsidP="008C665E">
            <w:pPr>
              <w:autoSpaceDE w:val="0"/>
              <w:autoSpaceDN w:val="0"/>
              <w:adjustRightInd w:val="0"/>
              <w:spacing w:after="0"/>
              <w:rPr>
                <w:rFonts w:ascii="Verdana" w:hAnsi="Verdana" w:cs="Verdana"/>
                <w:sz w:val="20"/>
                <w:szCs w:val="20"/>
              </w:rPr>
            </w:pPr>
            <w:r>
              <w:rPr>
                <w:rFonts w:ascii="Verdana" w:hAnsi="Verdana" w:cs="Verdana"/>
                <w:sz w:val="20"/>
                <w:szCs w:val="20"/>
              </w:rPr>
              <w:t>research</w:t>
            </w:r>
          </w:p>
          <w:p w:rsidR="00E8701D" w:rsidRDefault="00E8701D" w:rsidP="008C665E">
            <w:pPr>
              <w:autoSpaceDE w:val="0"/>
              <w:autoSpaceDN w:val="0"/>
              <w:adjustRightInd w:val="0"/>
              <w:spacing w:after="0"/>
              <w:rPr>
                <w:rFonts w:ascii="Verdana" w:hAnsi="Verdana" w:cs="Verdana"/>
                <w:sz w:val="20"/>
                <w:szCs w:val="20"/>
              </w:rPr>
            </w:pPr>
            <w:r>
              <w:rPr>
                <w:rFonts w:ascii="Verdana" w:hAnsi="Verdana" w:cs="Verdana"/>
                <w:sz w:val="20"/>
                <w:szCs w:val="20"/>
              </w:rPr>
              <w:t>methodologies and</w:t>
            </w:r>
          </w:p>
          <w:p w:rsidR="00E8701D" w:rsidRDefault="00E8701D" w:rsidP="008C665E">
            <w:pPr>
              <w:autoSpaceDE w:val="0"/>
              <w:autoSpaceDN w:val="0"/>
              <w:adjustRightInd w:val="0"/>
              <w:spacing w:after="0"/>
              <w:rPr>
                <w:rFonts w:ascii="Verdana" w:hAnsi="Verdana" w:cs="Verdana"/>
                <w:sz w:val="20"/>
                <w:szCs w:val="20"/>
              </w:rPr>
            </w:pPr>
            <w:r>
              <w:rPr>
                <w:rFonts w:ascii="Verdana" w:hAnsi="Verdana" w:cs="Verdana"/>
                <w:sz w:val="20"/>
                <w:szCs w:val="20"/>
              </w:rPr>
              <w:t>processes in</w:t>
            </w:r>
          </w:p>
          <w:p w:rsidR="00E8701D" w:rsidRDefault="00E8701D" w:rsidP="008C665E">
            <w:pPr>
              <w:autoSpaceDE w:val="0"/>
              <w:autoSpaceDN w:val="0"/>
              <w:adjustRightInd w:val="0"/>
              <w:spacing w:after="0"/>
              <w:rPr>
                <w:rFonts w:ascii="Verdana" w:hAnsi="Verdana" w:cs="Verdana"/>
                <w:sz w:val="20"/>
                <w:szCs w:val="20"/>
              </w:rPr>
            </w:pPr>
            <w:r>
              <w:rPr>
                <w:rFonts w:ascii="Verdana" w:hAnsi="Verdana" w:cs="Verdana"/>
                <w:sz w:val="20"/>
                <w:szCs w:val="20"/>
              </w:rPr>
              <w:t>application to a</w:t>
            </w:r>
          </w:p>
          <w:p w:rsidR="00E8701D" w:rsidRDefault="00792545" w:rsidP="008C665E">
            <w:pPr>
              <w:autoSpaceDE w:val="0"/>
              <w:autoSpaceDN w:val="0"/>
              <w:adjustRightInd w:val="0"/>
              <w:spacing w:after="0"/>
              <w:rPr>
                <w:rFonts w:ascii="Verdana" w:hAnsi="Verdana" w:cs="Verdana"/>
                <w:sz w:val="20"/>
                <w:szCs w:val="20"/>
              </w:rPr>
            </w:pPr>
            <w:r>
              <w:rPr>
                <w:rFonts w:ascii="Verdana" w:hAnsi="Verdana" w:cs="Verdana"/>
                <w:sz w:val="20"/>
                <w:szCs w:val="20"/>
              </w:rPr>
              <w:t>computing</w:t>
            </w:r>
            <w:r w:rsidR="00E8701D">
              <w:rPr>
                <w:rFonts w:ascii="Verdana" w:hAnsi="Verdana" w:cs="Verdana"/>
                <w:sz w:val="20"/>
                <w:szCs w:val="20"/>
              </w:rPr>
              <w:t xml:space="preserve"> research</w:t>
            </w:r>
          </w:p>
          <w:p w:rsidR="00E8701D" w:rsidRDefault="00E8701D" w:rsidP="008C665E">
            <w:pPr>
              <w:autoSpaceDE w:val="0"/>
              <w:autoSpaceDN w:val="0"/>
              <w:adjustRightInd w:val="0"/>
              <w:spacing w:after="0"/>
              <w:rPr>
                <w:rFonts w:ascii="Verdana" w:hAnsi="Verdana" w:cs="Verdana"/>
                <w:sz w:val="20"/>
                <w:szCs w:val="20"/>
              </w:rPr>
            </w:pPr>
            <w:r>
              <w:rPr>
                <w:rFonts w:ascii="Verdana" w:hAnsi="Verdana" w:cs="Verdana"/>
                <w:sz w:val="20"/>
                <w:szCs w:val="20"/>
              </w:rPr>
              <w:t>project to justify</w:t>
            </w:r>
          </w:p>
          <w:p w:rsidR="00E8701D" w:rsidRDefault="00E8701D" w:rsidP="008C665E">
            <w:pPr>
              <w:autoSpaceDE w:val="0"/>
              <w:autoSpaceDN w:val="0"/>
              <w:adjustRightInd w:val="0"/>
              <w:spacing w:after="0"/>
              <w:rPr>
                <w:rFonts w:ascii="Verdana" w:hAnsi="Verdana" w:cs="Verdana"/>
                <w:sz w:val="20"/>
                <w:szCs w:val="20"/>
              </w:rPr>
            </w:pPr>
            <w:r>
              <w:rPr>
                <w:rFonts w:ascii="Verdana" w:hAnsi="Verdana" w:cs="Verdana"/>
                <w:sz w:val="20"/>
                <w:szCs w:val="20"/>
              </w:rPr>
              <w:t>chosen research</w:t>
            </w:r>
          </w:p>
          <w:p w:rsidR="00E8701D" w:rsidRPr="004102CB" w:rsidRDefault="00E8701D" w:rsidP="008C665E">
            <w:pPr>
              <w:rPr>
                <w:szCs w:val="24"/>
              </w:rPr>
            </w:pPr>
            <w:r>
              <w:rPr>
                <w:rFonts w:ascii="Verdana" w:hAnsi="Verdana" w:cs="Verdana"/>
                <w:sz w:val="20"/>
                <w:szCs w:val="20"/>
              </w:rPr>
              <w:t>methods and analysis.</w:t>
            </w:r>
          </w:p>
        </w:tc>
      </w:tr>
      <w:tr w:rsidR="00E8701D" w:rsidRPr="004102CB" w:rsidTr="008A6602">
        <w:trPr>
          <w:trHeight w:val="628"/>
        </w:trPr>
        <w:tc>
          <w:tcPr>
            <w:tcW w:w="2140" w:type="dxa"/>
            <w:shd w:val="clear" w:color="auto" w:fill="FFFFFF" w:themeFill="background1"/>
          </w:tcPr>
          <w:p w:rsidR="00E8701D" w:rsidRDefault="00E8701D" w:rsidP="00E8701D">
            <w:pPr>
              <w:autoSpaceDE w:val="0"/>
              <w:autoSpaceDN w:val="0"/>
              <w:adjustRightInd w:val="0"/>
              <w:spacing w:after="0"/>
              <w:rPr>
                <w:rFonts w:ascii="Verdana" w:hAnsi="Verdana" w:cs="Verdana"/>
                <w:sz w:val="20"/>
                <w:szCs w:val="20"/>
              </w:rPr>
            </w:pPr>
            <w:r>
              <w:rPr>
                <w:rFonts w:ascii="Verdana-Bold" w:hAnsi="Verdana-Bold" w:cs="Verdana-Bold"/>
                <w:b/>
                <w:bCs/>
                <w:sz w:val="20"/>
                <w:szCs w:val="20"/>
              </w:rPr>
              <w:t xml:space="preserve">LO2 </w:t>
            </w:r>
            <w:r>
              <w:rPr>
                <w:rFonts w:ascii="Verdana" w:hAnsi="Verdana" w:cs="Verdana"/>
                <w:sz w:val="20"/>
                <w:szCs w:val="20"/>
              </w:rPr>
              <w:t>Conduct and analyse research relevant for a</w:t>
            </w:r>
          </w:p>
          <w:p w:rsidR="00E8701D" w:rsidRDefault="00792545" w:rsidP="00E8701D">
            <w:pPr>
              <w:autoSpaceDE w:val="0"/>
              <w:autoSpaceDN w:val="0"/>
              <w:adjustRightInd w:val="0"/>
              <w:spacing w:after="0"/>
              <w:rPr>
                <w:rFonts w:ascii="Verdana-Bold" w:hAnsi="Verdana-Bold" w:cs="Verdana-Bold"/>
                <w:b/>
                <w:bCs/>
                <w:sz w:val="20"/>
                <w:szCs w:val="20"/>
              </w:rPr>
            </w:pPr>
            <w:r>
              <w:rPr>
                <w:rFonts w:ascii="Verdana" w:hAnsi="Verdana" w:cs="Verdana"/>
                <w:sz w:val="20"/>
                <w:szCs w:val="20"/>
              </w:rPr>
              <w:t>computing</w:t>
            </w:r>
            <w:r w:rsidR="00E8701D">
              <w:rPr>
                <w:rFonts w:ascii="Verdana" w:hAnsi="Verdana" w:cs="Verdana"/>
                <w:sz w:val="20"/>
                <w:szCs w:val="20"/>
              </w:rPr>
              <w:t xml:space="preserve"> research project</w:t>
            </w:r>
          </w:p>
        </w:tc>
        <w:tc>
          <w:tcPr>
            <w:tcW w:w="4860" w:type="dxa"/>
          </w:tcPr>
          <w:p w:rsidR="00E8701D" w:rsidRPr="002B0FF4" w:rsidRDefault="00E8701D" w:rsidP="00E8701D">
            <w:pPr>
              <w:autoSpaceDE w:val="0"/>
              <w:autoSpaceDN w:val="0"/>
              <w:adjustRightInd w:val="0"/>
              <w:spacing w:after="0"/>
              <w:rPr>
                <w:rFonts w:ascii="Verdana" w:hAnsi="Verdana" w:cs="Verdana"/>
                <w:sz w:val="20"/>
                <w:szCs w:val="20"/>
                <w:highlight w:val="yellow"/>
              </w:rPr>
            </w:pPr>
            <w:r w:rsidRPr="002B0FF4">
              <w:rPr>
                <w:rFonts w:ascii="Verdana-Bold" w:hAnsi="Verdana-Bold" w:cs="Verdana-Bold"/>
                <w:b/>
                <w:bCs/>
                <w:sz w:val="20"/>
                <w:szCs w:val="20"/>
                <w:highlight w:val="yellow"/>
              </w:rPr>
              <w:t xml:space="preserve">P3 </w:t>
            </w:r>
            <w:r w:rsidRPr="002B0FF4">
              <w:rPr>
                <w:rFonts w:ascii="Verdana" w:hAnsi="Verdana" w:cs="Verdana"/>
                <w:sz w:val="20"/>
                <w:szCs w:val="20"/>
                <w:highlight w:val="yellow"/>
              </w:rPr>
              <w:t>Conduct primary and</w:t>
            </w:r>
          </w:p>
          <w:p w:rsidR="00E8701D" w:rsidRPr="002B0FF4" w:rsidRDefault="00E8701D" w:rsidP="00E8701D">
            <w:pPr>
              <w:autoSpaceDE w:val="0"/>
              <w:autoSpaceDN w:val="0"/>
              <w:adjustRightInd w:val="0"/>
              <w:spacing w:after="0"/>
              <w:rPr>
                <w:rFonts w:ascii="Verdana" w:hAnsi="Verdana" w:cs="Verdana"/>
                <w:sz w:val="20"/>
                <w:szCs w:val="20"/>
                <w:highlight w:val="yellow"/>
              </w:rPr>
            </w:pPr>
            <w:r w:rsidRPr="002B0FF4">
              <w:rPr>
                <w:rFonts w:ascii="Verdana" w:hAnsi="Verdana" w:cs="Verdana"/>
                <w:sz w:val="20"/>
                <w:szCs w:val="20"/>
                <w:highlight w:val="yellow"/>
              </w:rPr>
              <w:t>secondary research using</w:t>
            </w:r>
          </w:p>
          <w:p w:rsidR="00E8701D" w:rsidRPr="002B0FF4" w:rsidRDefault="00E8701D" w:rsidP="00E8701D">
            <w:pPr>
              <w:autoSpaceDE w:val="0"/>
              <w:autoSpaceDN w:val="0"/>
              <w:adjustRightInd w:val="0"/>
              <w:spacing w:after="0"/>
              <w:rPr>
                <w:rFonts w:ascii="Verdana" w:hAnsi="Verdana" w:cs="Verdana"/>
                <w:sz w:val="20"/>
                <w:szCs w:val="20"/>
                <w:highlight w:val="yellow"/>
              </w:rPr>
            </w:pPr>
            <w:r w:rsidRPr="002B0FF4">
              <w:rPr>
                <w:rFonts w:ascii="Verdana" w:hAnsi="Verdana" w:cs="Verdana"/>
                <w:sz w:val="20"/>
                <w:szCs w:val="20"/>
                <w:highlight w:val="yellow"/>
              </w:rPr>
              <w:t>appropriate methods for a</w:t>
            </w:r>
          </w:p>
          <w:p w:rsidR="00E8701D" w:rsidRPr="002B0FF4" w:rsidRDefault="00792545" w:rsidP="00E8701D">
            <w:pPr>
              <w:autoSpaceDE w:val="0"/>
              <w:autoSpaceDN w:val="0"/>
              <w:adjustRightInd w:val="0"/>
              <w:spacing w:after="0"/>
              <w:rPr>
                <w:rFonts w:ascii="Verdana" w:hAnsi="Verdana" w:cs="Verdana"/>
                <w:sz w:val="20"/>
                <w:szCs w:val="20"/>
                <w:highlight w:val="yellow"/>
              </w:rPr>
            </w:pPr>
            <w:r w:rsidRPr="002B0FF4">
              <w:rPr>
                <w:rFonts w:ascii="Verdana" w:hAnsi="Verdana" w:cs="Verdana"/>
                <w:sz w:val="20"/>
                <w:szCs w:val="20"/>
                <w:highlight w:val="yellow"/>
              </w:rPr>
              <w:t>computing</w:t>
            </w:r>
            <w:r w:rsidR="00E8701D" w:rsidRPr="002B0FF4">
              <w:rPr>
                <w:rFonts w:ascii="Verdana" w:hAnsi="Verdana" w:cs="Verdana"/>
                <w:sz w:val="20"/>
                <w:szCs w:val="20"/>
                <w:highlight w:val="yellow"/>
              </w:rPr>
              <w:t xml:space="preserve"> research project</w:t>
            </w:r>
          </w:p>
          <w:p w:rsidR="00E8701D" w:rsidRPr="002B0FF4" w:rsidRDefault="00E8701D" w:rsidP="00E8701D">
            <w:pPr>
              <w:autoSpaceDE w:val="0"/>
              <w:autoSpaceDN w:val="0"/>
              <w:adjustRightInd w:val="0"/>
              <w:spacing w:after="0"/>
              <w:rPr>
                <w:rFonts w:ascii="Verdana" w:hAnsi="Verdana" w:cs="Verdana"/>
                <w:sz w:val="20"/>
                <w:szCs w:val="20"/>
                <w:highlight w:val="yellow"/>
              </w:rPr>
            </w:pPr>
            <w:r w:rsidRPr="002B0FF4">
              <w:rPr>
                <w:rFonts w:ascii="Verdana" w:hAnsi="Verdana" w:cs="Verdana"/>
                <w:sz w:val="20"/>
                <w:szCs w:val="20"/>
                <w:highlight w:val="yellow"/>
              </w:rPr>
              <w:t>that consider costs, access</w:t>
            </w:r>
          </w:p>
          <w:p w:rsidR="00E8701D" w:rsidRDefault="00E8701D" w:rsidP="00E8701D">
            <w:pPr>
              <w:autoSpaceDE w:val="0"/>
              <w:autoSpaceDN w:val="0"/>
              <w:adjustRightInd w:val="0"/>
              <w:spacing w:after="0"/>
              <w:rPr>
                <w:rFonts w:ascii="Verdana" w:hAnsi="Verdana" w:cs="Verdana"/>
                <w:sz w:val="20"/>
                <w:szCs w:val="20"/>
              </w:rPr>
            </w:pPr>
            <w:r w:rsidRPr="002B0FF4">
              <w:rPr>
                <w:rFonts w:ascii="Verdana" w:hAnsi="Verdana" w:cs="Verdana"/>
                <w:sz w:val="20"/>
                <w:szCs w:val="20"/>
                <w:highlight w:val="yellow"/>
              </w:rPr>
              <w:t>and ethical issues.</w:t>
            </w:r>
          </w:p>
          <w:p w:rsidR="00792545" w:rsidRDefault="00792545" w:rsidP="00E8701D">
            <w:pPr>
              <w:autoSpaceDE w:val="0"/>
              <w:autoSpaceDN w:val="0"/>
              <w:adjustRightInd w:val="0"/>
              <w:spacing w:after="0"/>
              <w:rPr>
                <w:rFonts w:ascii="Verdana" w:hAnsi="Verdana" w:cs="Verdana"/>
                <w:sz w:val="20"/>
                <w:szCs w:val="20"/>
              </w:rPr>
            </w:pPr>
          </w:p>
          <w:p w:rsidR="00E8701D" w:rsidRDefault="00E8701D" w:rsidP="00E8701D">
            <w:pPr>
              <w:autoSpaceDE w:val="0"/>
              <w:autoSpaceDN w:val="0"/>
              <w:adjustRightInd w:val="0"/>
              <w:spacing w:after="0"/>
              <w:rPr>
                <w:rFonts w:ascii="Verdana" w:hAnsi="Verdana" w:cs="Verdana"/>
                <w:sz w:val="20"/>
                <w:szCs w:val="20"/>
              </w:rPr>
            </w:pPr>
            <w:r>
              <w:rPr>
                <w:rFonts w:ascii="Verdana-Bold" w:hAnsi="Verdana-Bold" w:cs="Verdana-Bold"/>
                <w:b/>
                <w:bCs/>
                <w:sz w:val="20"/>
                <w:szCs w:val="20"/>
              </w:rPr>
              <w:t xml:space="preserve">P4 </w:t>
            </w:r>
            <w:r>
              <w:rPr>
                <w:rFonts w:ascii="Verdana" w:hAnsi="Verdana" w:cs="Verdana"/>
                <w:sz w:val="20"/>
                <w:szCs w:val="20"/>
              </w:rPr>
              <w:t>Apply appropriate</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analytical tools, analyse</w:t>
            </w:r>
          </w:p>
          <w:p w:rsidR="00E8701D" w:rsidRDefault="00E8701D" w:rsidP="00E8701D">
            <w:pPr>
              <w:autoSpaceDE w:val="0"/>
              <w:autoSpaceDN w:val="0"/>
              <w:adjustRightInd w:val="0"/>
              <w:spacing w:after="0"/>
              <w:rPr>
                <w:rFonts w:ascii="Verdana-Bold" w:hAnsi="Verdana-Bold" w:cs="Verdana-Bold"/>
                <w:b/>
                <w:bCs/>
                <w:sz w:val="20"/>
                <w:szCs w:val="20"/>
              </w:rPr>
            </w:pPr>
            <w:r>
              <w:rPr>
                <w:rFonts w:ascii="Verdana" w:hAnsi="Verdana" w:cs="Verdana"/>
                <w:sz w:val="20"/>
                <w:szCs w:val="20"/>
              </w:rPr>
              <w:t>research findings and data.</w:t>
            </w:r>
          </w:p>
        </w:tc>
        <w:tc>
          <w:tcPr>
            <w:tcW w:w="3288" w:type="dxa"/>
          </w:tcPr>
          <w:p w:rsidR="00E8701D" w:rsidRDefault="00E8701D" w:rsidP="00E8701D">
            <w:pPr>
              <w:autoSpaceDE w:val="0"/>
              <w:autoSpaceDN w:val="0"/>
              <w:adjustRightInd w:val="0"/>
              <w:spacing w:after="0"/>
              <w:rPr>
                <w:rFonts w:ascii="Verdana" w:hAnsi="Verdana" w:cs="Verdana"/>
                <w:sz w:val="20"/>
                <w:szCs w:val="20"/>
              </w:rPr>
            </w:pPr>
            <w:r>
              <w:rPr>
                <w:rFonts w:ascii="Verdana-Bold" w:hAnsi="Verdana-Bold" w:cs="Verdana-Bold"/>
                <w:b/>
                <w:bCs/>
                <w:sz w:val="20"/>
                <w:szCs w:val="20"/>
              </w:rPr>
              <w:t xml:space="preserve">M2 </w:t>
            </w:r>
            <w:r>
              <w:rPr>
                <w:rFonts w:ascii="Verdana" w:hAnsi="Verdana" w:cs="Verdana"/>
                <w:sz w:val="20"/>
                <w:szCs w:val="20"/>
              </w:rPr>
              <w:t>Discuss merits,</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limitations and pitfalls of</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approaches to data</w:t>
            </w:r>
          </w:p>
          <w:p w:rsidR="00E8701D" w:rsidRDefault="00E8701D" w:rsidP="00E8701D">
            <w:pPr>
              <w:autoSpaceDE w:val="0"/>
              <w:autoSpaceDN w:val="0"/>
              <w:adjustRightInd w:val="0"/>
              <w:spacing w:after="0"/>
              <w:rPr>
                <w:rFonts w:ascii="Verdana-Bold" w:hAnsi="Verdana-Bold" w:cs="Verdana-Bold"/>
                <w:b/>
                <w:bCs/>
                <w:sz w:val="20"/>
                <w:szCs w:val="20"/>
              </w:rPr>
            </w:pPr>
            <w:r>
              <w:rPr>
                <w:rFonts w:ascii="Verdana" w:hAnsi="Verdana" w:cs="Verdana"/>
                <w:sz w:val="20"/>
                <w:szCs w:val="20"/>
              </w:rPr>
              <w:t>collection and analysis.</w:t>
            </w:r>
          </w:p>
        </w:tc>
        <w:tc>
          <w:tcPr>
            <w:tcW w:w="3779" w:type="dxa"/>
            <w:vMerge/>
          </w:tcPr>
          <w:p w:rsidR="00E8701D" w:rsidRDefault="00E8701D" w:rsidP="008C665E">
            <w:pPr>
              <w:autoSpaceDE w:val="0"/>
              <w:autoSpaceDN w:val="0"/>
              <w:adjustRightInd w:val="0"/>
              <w:spacing w:after="0"/>
              <w:rPr>
                <w:rFonts w:ascii="Verdana-Bold" w:hAnsi="Verdana-Bold" w:cs="Verdana-Bold"/>
                <w:b/>
                <w:bCs/>
                <w:sz w:val="20"/>
                <w:szCs w:val="20"/>
              </w:rPr>
            </w:pPr>
          </w:p>
        </w:tc>
      </w:tr>
      <w:tr w:rsidR="008A6602" w:rsidRPr="004102CB" w:rsidTr="008A6602">
        <w:trPr>
          <w:trHeight w:val="628"/>
        </w:trPr>
        <w:tc>
          <w:tcPr>
            <w:tcW w:w="2140" w:type="dxa"/>
            <w:shd w:val="clear" w:color="auto" w:fill="FFFFFF" w:themeFill="background1"/>
          </w:tcPr>
          <w:p w:rsidR="00E8701D" w:rsidRDefault="00E8701D" w:rsidP="00E8701D">
            <w:pPr>
              <w:autoSpaceDE w:val="0"/>
              <w:autoSpaceDN w:val="0"/>
              <w:adjustRightInd w:val="0"/>
              <w:spacing w:after="0"/>
              <w:rPr>
                <w:rFonts w:ascii="Verdana" w:hAnsi="Verdana" w:cs="Verdana"/>
                <w:sz w:val="20"/>
                <w:szCs w:val="20"/>
              </w:rPr>
            </w:pPr>
            <w:r>
              <w:rPr>
                <w:rFonts w:ascii="Verdana-Bold" w:hAnsi="Verdana-Bold" w:cs="Verdana-Bold"/>
                <w:b/>
                <w:bCs/>
                <w:sz w:val="20"/>
                <w:szCs w:val="20"/>
              </w:rPr>
              <w:t xml:space="preserve">LO3 </w:t>
            </w:r>
            <w:r>
              <w:rPr>
                <w:rFonts w:ascii="Verdana" w:hAnsi="Verdana" w:cs="Verdana"/>
                <w:sz w:val="20"/>
                <w:szCs w:val="20"/>
              </w:rPr>
              <w:t>Communicate the outcomes of a research project to</w:t>
            </w:r>
          </w:p>
          <w:p w:rsidR="008A6602" w:rsidRDefault="00E8701D" w:rsidP="00E8701D">
            <w:pPr>
              <w:autoSpaceDE w:val="0"/>
              <w:autoSpaceDN w:val="0"/>
              <w:adjustRightInd w:val="0"/>
              <w:spacing w:after="0"/>
              <w:rPr>
                <w:rFonts w:ascii="Verdana-Bold" w:hAnsi="Verdana-Bold" w:cs="Verdana-Bold"/>
                <w:b/>
                <w:bCs/>
                <w:sz w:val="20"/>
                <w:szCs w:val="20"/>
              </w:rPr>
            </w:pPr>
            <w:r>
              <w:rPr>
                <w:rFonts w:ascii="Verdana" w:hAnsi="Verdana" w:cs="Verdana"/>
                <w:sz w:val="20"/>
                <w:szCs w:val="20"/>
              </w:rPr>
              <w:t>identified stakeholders</w:t>
            </w:r>
          </w:p>
        </w:tc>
        <w:tc>
          <w:tcPr>
            <w:tcW w:w="4860" w:type="dxa"/>
          </w:tcPr>
          <w:p w:rsidR="00E8701D" w:rsidRPr="002B0FF4" w:rsidRDefault="00E8701D" w:rsidP="00E8701D">
            <w:pPr>
              <w:autoSpaceDE w:val="0"/>
              <w:autoSpaceDN w:val="0"/>
              <w:adjustRightInd w:val="0"/>
              <w:spacing w:after="0"/>
              <w:rPr>
                <w:rFonts w:ascii="Verdana" w:hAnsi="Verdana" w:cs="Verdana"/>
                <w:sz w:val="20"/>
                <w:szCs w:val="20"/>
                <w:highlight w:val="cyan"/>
              </w:rPr>
            </w:pPr>
            <w:bookmarkStart w:id="0" w:name="_GoBack"/>
            <w:bookmarkEnd w:id="0"/>
            <w:r w:rsidRPr="002B0FF4">
              <w:rPr>
                <w:rFonts w:ascii="Verdana-Bold" w:hAnsi="Verdana-Bold" w:cs="Verdana-Bold"/>
                <w:b/>
                <w:bCs/>
                <w:sz w:val="20"/>
                <w:szCs w:val="20"/>
                <w:highlight w:val="cyan"/>
              </w:rPr>
              <w:t xml:space="preserve">P5 </w:t>
            </w:r>
            <w:r w:rsidRPr="002B0FF4">
              <w:rPr>
                <w:rFonts w:ascii="Verdana" w:hAnsi="Verdana" w:cs="Verdana"/>
                <w:sz w:val="20"/>
                <w:szCs w:val="20"/>
                <w:highlight w:val="cyan"/>
              </w:rPr>
              <w:t>Communicate research</w:t>
            </w:r>
          </w:p>
          <w:p w:rsidR="00E8701D" w:rsidRPr="002B0FF4" w:rsidRDefault="00E8701D" w:rsidP="00E8701D">
            <w:pPr>
              <w:autoSpaceDE w:val="0"/>
              <w:autoSpaceDN w:val="0"/>
              <w:adjustRightInd w:val="0"/>
              <w:spacing w:after="0"/>
              <w:rPr>
                <w:rFonts w:ascii="Verdana" w:hAnsi="Verdana" w:cs="Verdana"/>
                <w:sz w:val="20"/>
                <w:szCs w:val="20"/>
                <w:highlight w:val="cyan"/>
              </w:rPr>
            </w:pPr>
            <w:r w:rsidRPr="002B0FF4">
              <w:rPr>
                <w:rFonts w:ascii="Verdana" w:hAnsi="Verdana" w:cs="Verdana"/>
                <w:sz w:val="20"/>
                <w:szCs w:val="20"/>
                <w:highlight w:val="cyan"/>
              </w:rPr>
              <w:t>outcomes in an appropriate</w:t>
            </w:r>
          </w:p>
          <w:p w:rsidR="00E8701D" w:rsidRPr="002B0FF4" w:rsidRDefault="00E8701D" w:rsidP="00E8701D">
            <w:pPr>
              <w:autoSpaceDE w:val="0"/>
              <w:autoSpaceDN w:val="0"/>
              <w:adjustRightInd w:val="0"/>
              <w:spacing w:after="0"/>
              <w:rPr>
                <w:rFonts w:ascii="Verdana" w:hAnsi="Verdana" w:cs="Verdana"/>
                <w:sz w:val="20"/>
                <w:szCs w:val="20"/>
                <w:highlight w:val="cyan"/>
              </w:rPr>
            </w:pPr>
            <w:r w:rsidRPr="002B0FF4">
              <w:rPr>
                <w:rFonts w:ascii="Verdana" w:hAnsi="Verdana" w:cs="Verdana"/>
                <w:sz w:val="20"/>
                <w:szCs w:val="20"/>
                <w:highlight w:val="cyan"/>
              </w:rPr>
              <w:t>manner for the intended</w:t>
            </w:r>
          </w:p>
          <w:p w:rsidR="008A6602" w:rsidRDefault="00E8701D" w:rsidP="00E8701D">
            <w:pPr>
              <w:autoSpaceDE w:val="0"/>
              <w:autoSpaceDN w:val="0"/>
              <w:adjustRightInd w:val="0"/>
              <w:spacing w:after="0"/>
              <w:rPr>
                <w:rFonts w:ascii="Verdana" w:hAnsi="Verdana" w:cs="Verdana"/>
                <w:sz w:val="20"/>
                <w:szCs w:val="20"/>
              </w:rPr>
            </w:pPr>
            <w:r w:rsidRPr="002B0FF4">
              <w:rPr>
                <w:rFonts w:ascii="Verdana" w:hAnsi="Verdana" w:cs="Verdana"/>
                <w:sz w:val="20"/>
                <w:szCs w:val="20"/>
                <w:highlight w:val="cyan"/>
              </w:rPr>
              <w:t>audience.</w:t>
            </w:r>
          </w:p>
          <w:p w:rsidR="00E8701D" w:rsidRDefault="00E8701D" w:rsidP="00E8701D">
            <w:pPr>
              <w:autoSpaceDE w:val="0"/>
              <w:autoSpaceDN w:val="0"/>
              <w:adjustRightInd w:val="0"/>
              <w:spacing w:after="0"/>
              <w:rPr>
                <w:rFonts w:ascii="Verdana-Bold" w:hAnsi="Verdana-Bold" w:cs="Verdana-Bold"/>
                <w:b/>
                <w:bCs/>
                <w:sz w:val="20"/>
                <w:szCs w:val="20"/>
              </w:rPr>
            </w:pPr>
          </w:p>
        </w:tc>
        <w:tc>
          <w:tcPr>
            <w:tcW w:w="3288" w:type="dxa"/>
          </w:tcPr>
          <w:p w:rsidR="00E8701D" w:rsidRDefault="00E8701D" w:rsidP="00E8701D">
            <w:pPr>
              <w:autoSpaceDE w:val="0"/>
              <w:autoSpaceDN w:val="0"/>
              <w:adjustRightInd w:val="0"/>
              <w:spacing w:after="0"/>
              <w:rPr>
                <w:rFonts w:ascii="Verdana" w:hAnsi="Verdana" w:cs="Verdana"/>
                <w:sz w:val="20"/>
                <w:szCs w:val="20"/>
              </w:rPr>
            </w:pPr>
            <w:r>
              <w:rPr>
                <w:rFonts w:ascii="Verdana-Bold" w:hAnsi="Verdana-Bold" w:cs="Verdana-Bold"/>
                <w:b/>
                <w:bCs/>
                <w:sz w:val="20"/>
                <w:szCs w:val="20"/>
              </w:rPr>
              <w:t xml:space="preserve">M3 </w:t>
            </w:r>
            <w:r>
              <w:rPr>
                <w:rFonts w:ascii="Verdana" w:hAnsi="Verdana" w:cs="Verdana"/>
                <w:sz w:val="20"/>
                <w:szCs w:val="20"/>
              </w:rPr>
              <w:t>Coherently and logically</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communicate outcomes to</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the intended audience</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demonstrating how</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outcomes meet set research</w:t>
            </w:r>
          </w:p>
          <w:p w:rsidR="008A6602" w:rsidRDefault="00E8701D" w:rsidP="00E8701D">
            <w:pPr>
              <w:autoSpaceDE w:val="0"/>
              <w:autoSpaceDN w:val="0"/>
              <w:adjustRightInd w:val="0"/>
              <w:spacing w:after="0"/>
              <w:rPr>
                <w:rFonts w:ascii="Verdana-Bold" w:hAnsi="Verdana-Bold" w:cs="Verdana-Bold"/>
                <w:b/>
                <w:bCs/>
                <w:sz w:val="20"/>
                <w:szCs w:val="20"/>
              </w:rPr>
            </w:pPr>
            <w:r>
              <w:rPr>
                <w:rFonts w:ascii="Verdana" w:hAnsi="Verdana" w:cs="Verdana"/>
                <w:sz w:val="20"/>
                <w:szCs w:val="20"/>
              </w:rPr>
              <w:t>objectives.</w:t>
            </w:r>
          </w:p>
        </w:tc>
        <w:tc>
          <w:tcPr>
            <w:tcW w:w="3779" w:type="dxa"/>
          </w:tcPr>
          <w:p w:rsidR="00E8701D" w:rsidRDefault="00E8701D" w:rsidP="00E8701D">
            <w:pPr>
              <w:autoSpaceDE w:val="0"/>
              <w:autoSpaceDN w:val="0"/>
              <w:adjustRightInd w:val="0"/>
              <w:spacing w:after="0"/>
              <w:rPr>
                <w:rFonts w:ascii="Verdana" w:hAnsi="Verdana" w:cs="Verdana"/>
                <w:sz w:val="20"/>
                <w:szCs w:val="20"/>
              </w:rPr>
            </w:pPr>
            <w:r>
              <w:rPr>
                <w:rFonts w:ascii="Verdana-Bold" w:hAnsi="Verdana-Bold" w:cs="Verdana-Bold"/>
                <w:b/>
                <w:bCs/>
                <w:sz w:val="20"/>
                <w:szCs w:val="20"/>
              </w:rPr>
              <w:t xml:space="preserve">D2 </w:t>
            </w:r>
            <w:r>
              <w:rPr>
                <w:rFonts w:ascii="Verdana" w:hAnsi="Verdana" w:cs="Verdana"/>
                <w:sz w:val="20"/>
                <w:szCs w:val="20"/>
              </w:rPr>
              <w:t>Communicate</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critical analysis of the</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outcomes and make</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valid, justified</w:t>
            </w:r>
          </w:p>
          <w:p w:rsidR="008A6602" w:rsidRDefault="00E8701D" w:rsidP="00E8701D">
            <w:pPr>
              <w:autoSpaceDE w:val="0"/>
              <w:autoSpaceDN w:val="0"/>
              <w:adjustRightInd w:val="0"/>
              <w:spacing w:after="0"/>
              <w:rPr>
                <w:rFonts w:ascii="Verdana-Bold" w:hAnsi="Verdana-Bold" w:cs="Verdana-Bold"/>
                <w:b/>
                <w:bCs/>
                <w:sz w:val="20"/>
                <w:szCs w:val="20"/>
              </w:rPr>
            </w:pPr>
            <w:r>
              <w:rPr>
                <w:rFonts w:ascii="Verdana" w:hAnsi="Verdana" w:cs="Verdana"/>
                <w:sz w:val="20"/>
                <w:szCs w:val="20"/>
              </w:rPr>
              <w:t>recommendations.</w:t>
            </w:r>
          </w:p>
        </w:tc>
      </w:tr>
      <w:tr w:rsidR="008A6602" w:rsidRPr="004102CB" w:rsidTr="008A6602">
        <w:trPr>
          <w:trHeight w:val="628"/>
        </w:trPr>
        <w:tc>
          <w:tcPr>
            <w:tcW w:w="2140" w:type="dxa"/>
            <w:tcBorders>
              <w:bottom w:val="single" w:sz="4" w:space="0" w:color="auto"/>
            </w:tcBorders>
            <w:shd w:val="clear" w:color="auto" w:fill="FFFFFF" w:themeFill="background1"/>
          </w:tcPr>
          <w:p w:rsidR="00E8701D" w:rsidRDefault="00E8701D" w:rsidP="00E8701D">
            <w:pPr>
              <w:autoSpaceDE w:val="0"/>
              <w:autoSpaceDN w:val="0"/>
              <w:adjustRightInd w:val="0"/>
              <w:spacing w:after="0"/>
              <w:rPr>
                <w:rFonts w:ascii="Verdana" w:hAnsi="Verdana" w:cs="Verdana"/>
                <w:sz w:val="20"/>
                <w:szCs w:val="20"/>
              </w:rPr>
            </w:pPr>
            <w:r>
              <w:rPr>
                <w:rFonts w:ascii="Verdana-Bold" w:hAnsi="Verdana-Bold" w:cs="Verdana-Bold"/>
                <w:b/>
                <w:bCs/>
                <w:sz w:val="20"/>
                <w:szCs w:val="20"/>
              </w:rPr>
              <w:lastRenderedPageBreak/>
              <w:t xml:space="preserve">LO4 </w:t>
            </w:r>
            <w:r>
              <w:rPr>
                <w:rFonts w:ascii="Verdana" w:hAnsi="Verdana" w:cs="Verdana"/>
                <w:sz w:val="20"/>
                <w:szCs w:val="20"/>
              </w:rPr>
              <w:t>Reflect on the application of research methodologies</w:t>
            </w:r>
          </w:p>
          <w:p w:rsidR="008A6602" w:rsidRDefault="00E8701D" w:rsidP="00E8701D">
            <w:pPr>
              <w:autoSpaceDE w:val="0"/>
              <w:autoSpaceDN w:val="0"/>
              <w:adjustRightInd w:val="0"/>
              <w:spacing w:after="0"/>
              <w:rPr>
                <w:rFonts w:ascii="Verdana-Bold" w:hAnsi="Verdana-Bold" w:cs="Verdana-Bold"/>
                <w:b/>
                <w:bCs/>
                <w:sz w:val="20"/>
                <w:szCs w:val="20"/>
              </w:rPr>
            </w:pPr>
            <w:r>
              <w:rPr>
                <w:rFonts w:ascii="Verdana" w:hAnsi="Verdana" w:cs="Verdana"/>
                <w:sz w:val="20"/>
                <w:szCs w:val="20"/>
              </w:rPr>
              <w:t>and concepts</w:t>
            </w:r>
          </w:p>
        </w:tc>
        <w:tc>
          <w:tcPr>
            <w:tcW w:w="4860" w:type="dxa"/>
            <w:tcBorders>
              <w:bottom w:val="single" w:sz="4" w:space="0" w:color="auto"/>
            </w:tcBorders>
          </w:tcPr>
          <w:p w:rsidR="00E8701D" w:rsidRDefault="00E8701D" w:rsidP="00E8701D">
            <w:pPr>
              <w:autoSpaceDE w:val="0"/>
              <w:autoSpaceDN w:val="0"/>
              <w:adjustRightInd w:val="0"/>
              <w:spacing w:after="0"/>
              <w:rPr>
                <w:rFonts w:ascii="Verdana" w:hAnsi="Verdana" w:cs="Verdana"/>
                <w:sz w:val="20"/>
                <w:szCs w:val="20"/>
              </w:rPr>
            </w:pPr>
            <w:r>
              <w:rPr>
                <w:rFonts w:ascii="Verdana-Bold" w:hAnsi="Verdana-Bold" w:cs="Verdana-Bold"/>
                <w:b/>
                <w:bCs/>
                <w:sz w:val="20"/>
                <w:szCs w:val="20"/>
              </w:rPr>
              <w:t xml:space="preserve">P6 </w:t>
            </w:r>
            <w:r>
              <w:rPr>
                <w:rFonts w:ascii="Verdana" w:hAnsi="Verdana" w:cs="Verdana"/>
                <w:sz w:val="20"/>
                <w:szCs w:val="20"/>
              </w:rPr>
              <w:t>Reflect on the</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effectiveness of research</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methods applied for</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meeting objectives of the</w:t>
            </w:r>
          </w:p>
          <w:p w:rsidR="00E8701D" w:rsidRDefault="00792545" w:rsidP="00E8701D">
            <w:pPr>
              <w:autoSpaceDE w:val="0"/>
              <w:autoSpaceDN w:val="0"/>
              <w:adjustRightInd w:val="0"/>
              <w:spacing w:after="0"/>
              <w:rPr>
                <w:rFonts w:ascii="Verdana" w:hAnsi="Verdana" w:cs="Verdana"/>
                <w:sz w:val="20"/>
                <w:szCs w:val="20"/>
              </w:rPr>
            </w:pPr>
            <w:r>
              <w:rPr>
                <w:rFonts w:ascii="Verdana" w:hAnsi="Verdana" w:cs="Verdana"/>
                <w:sz w:val="20"/>
                <w:szCs w:val="20"/>
              </w:rPr>
              <w:t>Computing</w:t>
            </w:r>
            <w:r w:rsidR="00E8701D">
              <w:rPr>
                <w:rFonts w:ascii="Verdana" w:hAnsi="Verdana" w:cs="Verdana"/>
                <w:sz w:val="20"/>
                <w:szCs w:val="20"/>
              </w:rPr>
              <w:t xml:space="preserve"> research project.</w:t>
            </w:r>
          </w:p>
          <w:p w:rsidR="00792545" w:rsidRDefault="00792545" w:rsidP="00E8701D">
            <w:pPr>
              <w:autoSpaceDE w:val="0"/>
              <w:autoSpaceDN w:val="0"/>
              <w:adjustRightInd w:val="0"/>
              <w:spacing w:after="0"/>
              <w:rPr>
                <w:rFonts w:ascii="Verdana" w:hAnsi="Verdana" w:cs="Verdana"/>
                <w:sz w:val="20"/>
                <w:szCs w:val="20"/>
              </w:rPr>
            </w:pPr>
          </w:p>
          <w:p w:rsidR="00E8701D" w:rsidRDefault="00E8701D" w:rsidP="00E8701D">
            <w:pPr>
              <w:autoSpaceDE w:val="0"/>
              <w:autoSpaceDN w:val="0"/>
              <w:adjustRightInd w:val="0"/>
              <w:spacing w:after="0"/>
              <w:rPr>
                <w:rFonts w:ascii="Verdana" w:hAnsi="Verdana" w:cs="Verdana"/>
                <w:sz w:val="20"/>
                <w:szCs w:val="20"/>
              </w:rPr>
            </w:pPr>
            <w:r>
              <w:rPr>
                <w:rFonts w:ascii="Verdana-Bold" w:hAnsi="Verdana-Bold" w:cs="Verdana-Bold"/>
                <w:b/>
                <w:bCs/>
                <w:sz w:val="20"/>
                <w:szCs w:val="20"/>
              </w:rPr>
              <w:t xml:space="preserve">P7 </w:t>
            </w:r>
            <w:r>
              <w:rPr>
                <w:rFonts w:ascii="Verdana" w:hAnsi="Verdana" w:cs="Verdana"/>
                <w:sz w:val="20"/>
                <w:szCs w:val="20"/>
              </w:rPr>
              <w:t>Consider alternative</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research methodologies</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and lessons learnt in view</w:t>
            </w:r>
          </w:p>
          <w:p w:rsidR="008A6602" w:rsidRDefault="00E8701D" w:rsidP="00E8701D">
            <w:pPr>
              <w:autoSpaceDE w:val="0"/>
              <w:autoSpaceDN w:val="0"/>
              <w:adjustRightInd w:val="0"/>
              <w:spacing w:after="0"/>
              <w:rPr>
                <w:rFonts w:ascii="Verdana-Bold" w:hAnsi="Verdana-Bold" w:cs="Verdana-Bold"/>
                <w:b/>
                <w:bCs/>
                <w:sz w:val="20"/>
                <w:szCs w:val="20"/>
              </w:rPr>
            </w:pPr>
            <w:r>
              <w:rPr>
                <w:rFonts w:ascii="Verdana" w:hAnsi="Verdana" w:cs="Verdana"/>
                <w:sz w:val="20"/>
                <w:szCs w:val="20"/>
              </w:rPr>
              <w:t>of the outcomes.</w:t>
            </w:r>
          </w:p>
        </w:tc>
        <w:tc>
          <w:tcPr>
            <w:tcW w:w="3288" w:type="dxa"/>
            <w:tcBorders>
              <w:bottom w:val="single" w:sz="4" w:space="0" w:color="auto"/>
            </w:tcBorders>
          </w:tcPr>
          <w:p w:rsidR="00E8701D" w:rsidRDefault="00E8701D" w:rsidP="00E8701D">
            <w:pPr>
              <w:autoSpaceDE w:val="0"/>
              <w:autoSpaceDN w:val="0"/>
              <w:adjustRightInd w:val="0"/>
              <w:spacing w:after="0"/>
              <w:rPr>
                <w:rFonts w:ascii="Verdana" w:hAnsi="Verdana" w:cs="Verdana"/>
                <w:sz w:val="20"/>
                <w:szCs w:val="20"/>
              </w:rPr>
            </w:pPr>
            <w:r>
              <w:rPr>
                <w:rFonts w:ascii="Verdana-Bold" w:hAnsi="Verdana-Bold" w:cs="Verdana-Bold"/>
                <w:b/>
                <w:bCs/>
                <w:sz w:val="20"/>
                <w:szCs w:val="20"/>
              </w:rPr>
              <w:t xml:space="preserve">M4 </w:t>
            </w:r>
            <w:r>
              <w:rPr>
                <w:rFonts w:ascii="Verdana" w:hAnsi="Verdana" w:cs="Verdana"/>
                <w:sz w:val="20"/>
                <w:szCs w:val="20"/>
              </w:rPr>
              <w:t>Provide critical</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reflection and insight that</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results in recommended</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actions for improvements</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and future research</w:t>
            </w:r>
          </w:p>
          <w:p w:rsidR="008A6602" w:rsidRDefault="00E8701D" w:rsidP="00E8701D">
            <w:pPr>
              <w:autoSpaceDE w:val="0"/>
              <w:autoSpaceDN w:val="0"/>
              <w:adjustRightInd w:val="0"/>
              <w:spacing w:after="0"/>
              <w:rPr>
                <w:rFonts w:ascii="Verdana-Bold" w:hAnsi="Verdana-Bold" w:cs="Verdana-Bold"/>
                <w:b/>
                <w:bCs/>
                <w:sz w:val="20"/>
                <w:szCs w:val="20"/>
              </w:rPr>
            </w:pPr>
            <w:r>
              <w:rPr>
                <w:rFonts w:ascii="Verdana" w:hAnsi="Verdana" w:cs="Verdana"/>
                <w:sz w:val="20"/>
                <w:szCs w:val="20"/>
              </w:rPr>
              <w:t>considerations.</w:t>
            </w:r>
          </w:p>
        </w:tc>
        <w:tc>
          <w:tcPr>
            <w:tcW w:w="3779" w:type="dxa"/>
            <w:tcBorders>
              <w:bottom w:val="single" w:sz="4" w:space="0" w:color="auto"/>
            </w:tcBorders>
          </w:tcPr>
          <w:p w:rsidR="00E8701D" w:rsidRDefault="00E8701D" w:rsidP="00E8701D">
            <w:pPr>
              <w:autoSpaceDE w:val="0"/>
              <w:autoSpaceDN w:val="0"/>
              <w:adjustRightInd w:val="0"/>
              <w:spacing w:after="0"/>
              <w:rPr>
                <w:rFonts w:ascii="Verdana" w:hAnsi="Verdana" w:cs="Verdana"/>
                <w:sz w:val="20"/>
                <w:szCs w:val="20"/>
              </w:rPr>
            </w:pPr>
            <w:r>
              <w:rPr>
                <w:rFonts w:ascii="Verdana-Bold" w:hAnsi="Verdana-Bold" w:cs="Verdana-Bold"/>
                <w:b/>
                <w:bCs/>
                <w:sz w:val="20"/>
                <w:szCs w:val="20"/>
              </w:rPr>
              <w:t xml:space="preserve">D3 </w:t>
            </w:r>
            <w:r>
              <w:rPr>
                <w:rFonts w:ascii="Verdana" w:hAnsi="Verdana" w:cs="Verdana"/>
                <w:sz w:val="20"/>
                <w:szCs w:val="20"/>
              </w:rPr>
              <w:t>Demonstrate</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reflection and</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engagement in the</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resource process</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leading to</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recommended actions</w:t>
            </w:r>
          </w:p>
          <w:p w:rsidR="00E8701D" w:rsidRDefault="00E8701D" w:rsidP="00E8701D">
            <w:pPr>
              <w:autoSpaceDE w:val="0"/>
              <w:autoSpaceDN w:val="0"/>
              <w:adjustRightInd w:val="0"/>
              <w:spacing w:after="0"/>
              <w:rPr>
                <w:rFonts w:ascii="Verdana" w:hAnsi="Verdana" w:cs="Verdana"/>
                <w:sz w:val="20"/>
                <w:szCs w:val="20"/>
              </w:rPr>
            </w:pPr>
            <w:r>
              <w:rPr>
                <w:rFonts w:ascii="Verdana" w:hAnsi="Verdana" w:cs="Verdana"/>
                <w:sz w:val="20"/>
                <w:szCs w:val="20"/>
              </w:rPr>
              <w:t>for future</w:t>
            </w:r>
          </w:p>
          <w:p w:rsidR="008A6602" w:rsidRDefault="00E8701D" w:rsidP="00E8701D">
            <w:pPr>
              <w:autoSpaceDE w:val="0"/>
              <w:autoSpaceDN w:val="0"/>
              <w:adjustRightInd w:val="0"/>
              <w:spacing w:after="0"/>
              <w:rPr>
                <w:rFonts w:ascii="Verdana-Bold" w:hAnsi="Verdana-Bold" w:cs="Verdana-Bold"/>
                <w:b/>
                <w:bCs/>
                <w:sz w:val="20"/>
                <w:szCs w:val="20"/>
              </w:rPr>
            </w:pPr>
            <w:r>
              <w:rPr>
                <w:rFonts w:ascii="Verdana" w:hAnsi="Verdana" w:cs="Verdana"/>
                <w:sz w:val="20"/>
                <w:szCs w:val="20"/>
              </w:rPr>
              <w:t>improvement.</w:t>
            </w:r>
          </w:p>
        </w:tc>
      </w:tr>
    </w:tbl>
    <w:p w:rsidR="001E38E1" w:rsidRDefault="001E38E1"/>
    <w:p w:rsidR="008A6602" w:rsidRDefault="008A6602"/>
    <w:p w:rsidR="002C585B" w:rsidRDefault="002C585B"/>
    <w:p w:rsidR="0014656B" w:rsidRPr="002F6426" w:rsidRDefault="0014656B" w:rsidP="00036A0C"/>
    <w:sectPr w:rsidR="0014656B" w:rsidRPr="002F6426" w:rsidSect="0014656B">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9AF" w:rsidRDefault="006A19AF" w:rsidP="0014656B">
      <w:pPr>
        <w:spacing w:after="0" w:line="240" w:lineRule="auto"/>
      </w:pPr>
      <w:r>
        <w:separator/>
      </w:r>
    </w:p>
  </w:endnote>
  <w:endnote w:type="continuationSeparator" w:id="0">
    <w:p w:rsidR="006A19AF" w:rsidRDefault="006A19AF" w:rsidP="0014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panose1 w:val="00000000000000000000"/>
    <w:charset w:val="00"/>
    <w:family w:val="swiss"/>
    <w:notTrueType/>
    <w:pitch w:val="default"/>
    <w:sig w:usb0="00000003" w:usb1="00000000" w:usb2="00000000" w:usb3="00000000" w:csb0="00000001" w:csb1="00000000"/>
  </w:font>
  <w:font w:name="Verdana-Bold">
    <w:altName w:val="Verdana"/>
    <w:panose1 w:val="00000000000000000000"/>
    <w:charset w:val="00"/>
    <w:family w:val="swiss"/>
    <w:notTrueType/>
    <w:pitch w:val="default"/>
    <w:sig w:usb0="00000003" w:usb1="00000000" w:usb2="00000000" w:usb3="00000000" w:csb0="00000001" w:csb1="00000000"/>
  </w:font>
  <w:font w:name="VectoraLTStd-Ligh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895482"/>
      <w:docPartObj>
        <w:docPartGallery w:val="Page Numbers (Bottom of Page)"/>
        <w:docPartUnique/>
      </w:docPartObj>
    </w:sdtPr>
    <w:sdtEndPr>
      <w:rPr>
        <w:noProof/>
      </w:rPr>
    </w:sdtEndPr>
    <w:sdtContent>
      <w:p w:rsidR="0014656B" w:rsidRDefault="0014656B">
        <w:pPr>
          <w:pStyle w:val="Footer"/>
          <w:jc w:val="center"/>
        </w:pPr>
        <w:r>
          <w:fldChar w:fldCharType="begin"/>
        </w:r>
        <w:r>
          <w:instrText xml:space="preserve"> PAGE   \* MERGEFORMAT </w:instrText>
        </w:r>
        <w:r>
          <w:fldChar w:fldCharType="separate"/>
        </w:r>
        <w:r w:rsidR="000A63DC">
          <w:rPr>
            <w:noProof/>
          </w:rPr>
          <w:t>6</w:t>
        </w:r>
        <w:r>
          <w:rPr>
            <w:noProof/>
          </w:rPr>
          <w:fldChar w:fldCharType="end"/>
        </w:r>
      </w:p>
    </w:sdtContent>
  </w:sdt>
  <w:p w:rsidR="0014656B" w:rsidRDefault="00146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9AF" w:rsidRDefault="006A19AF" w:rsidP="0014656B">
      <w:pPr>
        <w:spacing w:after="0" w:line="240" w:lineRule="auto"/>
      </w:pPr>
      <w:r>
        <w:separator/>
      </w:r>
    </w:p>
  </w:footnote>
  <w:footnote w:type="continuationSeparator" w:id="0">
    <w:p w:rsidR="006A19AF" w:rsidRDefault="006A19AF" w:rsidP="0014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56B" w:rsidRPr="004102CB" w:rsidRDefault="00184EDA" w:rsidP="00485EA4">
    <w:pPr>
      <w:pStyle w:val="Header"/>
      <w:tabs>
        <w:tab w:val="clear" w:pos="4513"/>
      </w:tabs>
      <w:rPr>
        <w:b/>
        <w:sz w:val="36"/>
        <w:szCs w:val="36"/>
      </w:rPr>
    </w:pPr>
    <w:r>
      <w:rPr>
        <w:b/>
        <w:noProof/>
        <w:sz w:val="36"/>
        <w:szCs w:val="36"/>
        <w:lang w:eastAsia="en-GB"/>
      </w:rPr>
      <w:drawing>
        <wp:anchor distT="0" distB="0" distL="114300" distR="114300" simplePos="0" relativeHeight="251662336" behindDoc="0" locked="0" layoutInCell="1" allowOverlap="1" wp14:anchorId="7C2C3DCF" wp14:editId="484C1D18">
          <wp:simplePos x="0" y="0"/>
          <wp:positionH relativeFrom="column">
            <wp:posOffset>7248525</wp:posOffset>
          </wp:positionH>
          <wp:positionV relativeFrom="paragraph">
            <wp:posOffset>-46990</wp:posOffset>
          </wp:positionV>
          <wp:extent cx="1666875" cy="278765"/>
          <wp:effectExtent l="0" t="0" r="952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 logo.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6875" cy="278765"/>
                  </a:xfrm>
                  <a:prstGeom prst="rect">
                    <a:avLst/>
                  </a:prstGeom>
                </pic:spPr>
              </pic:pic>
            </a:graphicData>
          </a:graphic>
          <wp14:sizeRelH relativeFrom="page">
            <wp14:pctWidth>0</wp14:pctWidth>
          </wp14:sizeRelH>
          <wp14:sizeRelV relativeFrom="page">
            <wp14:pctHeight>0</wp14:pctHeight>
          </wp14:sizeRelV>
        </wp:anchor>
      </w:drawing>
    </w:r>
    <w:r w:rsidR="004102CB" w:rsidRPr="004102CB">
      <w:rPr>
        <w:b/>
        <w:sz w:val="36"/>
        <w:szCs w:val="36"/>
      </w:rPr>
      <w:t>Assignment Brief (</w:t>
    </w:r>
    <w:r w:rsidR="00036A0C">
      <w:rPr>
        <w:b/>
        <w:sz w:val="36"/>
        <w:szCs w:val="36"/>
      </w:rPr>
      <w:t>S</w:t>
    </w:r>
    <w:r w:rsidR="004102CB" w:rsidRPr="004102CB">
      <w:rPr>
        <w:b/>
        <w:sz w:val="36"/>
        <w:szCs w:val="36"/>
      </w:rPr>
      <w:t xml:space="preserve">ummative </w:t>
    </w:r>
    <w:r w:rsidR="00036A0C">
      <w:rPr>
        <w:b/>
        <w:sz w:val="36"/>
        <w:szCs w:val="36"/>
      </w:rPr>
      <w:t>A</w:t>
    </w:r>
    <w:r w:rsidR="004102CB" w:rsidRPr="004102CB">
      <w:rPr>
        <w:b/>
        <w:sz w:val="36"/>
        <w:szCs w:val="36"/>
      </w:rPr>
      <w:t>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4201"/>
    <w:multiLevelType w:val="hybridMultilevel"/>
    <w:tmpl w:val="EB3054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91FCF"/>
    <w:multiLevelType w:val="hybridMultilevel"/>
    <w:tmpl w:val="07B881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A0132"/>
    <w:multiLevelType w:val="hybridMultilevel"/>
    <w:tmpl w:val="1AC2D90E"/>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C401586"/>
    <w:multiLevelType w:val="hybridMultilevel"/>
    <w:tmpl w:val="16528C88"/>
    <w:lvl w:ilvl="0" w:tplc="6EF08E64">
      <w:start w:val="2"/>
      <w:numFmt w:val="bullet"/>
      <w:lvlText w:val="-"/>
      <w:lvlJc w:val="left"/>
      <w:pPr>
        <w:ind w:left="720" w:hanging="360"/>
      </w:pPr>
      <w:rPr>
        <w:rFonts w:ascii="Franklin Gothic Book" w:eastAsiaTheme="minorHAnsi" w:hAnsi="Franklin Gothic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0942E4"/>
    <w:multiLevelType w:val="hybridMultilevel"/>
    <w:tmpl w:val="CCEC1404"/>
    <w:lvl w:ilvl="0" w:tplc="F7E6DB8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D9009E3"/>
    <w:multiLevelType w:val="hybridMultilevel"/>
    <w:tmpl w:val="1A7E966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2456BA"/>
    <w:multiLevelType w:val="hybridMultilevel"/>
    <w:tmpl w:val="343AF9DE"/>
    <w:lvl w:ilvl="0" w:tplc="6B7E540E">
      <w:numFmt w:val="bullet"/>
      <w:lvlText w:val="-"/>
      <w:lvlJc w:val="left"/>
      <w:pPr>
        <w:ind w:left="720" w:hanging="360"/>
      </w:pPr>
      <w:rPr>
        <w:rFonts w:ascii="Humanist521BT-Light" w:eastAsiaTheme="minorHAnsi" w:hAnsi="Humanist521BT-Light" w:cs="Humanist521B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C81309"/>
    <w:multiLevelType w:val="hybridMultilevel"/>
    <w:tmpl w:val="FB2683DE"/>
    <w:lvl w:ilvl="0" w:tplc="4DDA219E">
      <w:start w:val="1"/>
      <w:numFmt w:val="bullet"/>
      <w:lvlText w:val=""/>
      <w:lvlJc w:val="left"/>
      <w:pPr>
        <w:ind w:left="360" w:hanging="360"/>
      </w:pPr>
      <w:rPr>
        <w:rFonts w:ascii="Wingdings" w:hAnsi="Wingdings" w:hint="default"/>
        <w:color w:val="7030A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47636B8"/>
    <w:multiLevelType w:val="hybridMultilevel"/>
    <w:tmpl w:val="B9B044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F819EE"/>
    <w:multiLevelType w:val="hybridMultilevel"/>
    <w:tmpl w:val="CB48223A"/>
    <w:lvl w:ilvl="0" w:tplc="F7E6DB80">
      <w:start w:val="1"/>
      <w:numFmt w:val="upperLetter"/>
      <w:lvlText w:val="%1)"/>
      <w:lvlJc w:val="left"/>
      <w:pPr>
        <w:ind w:left="720" w:hanging="360"/>
      </w:pPr>
      <w:rPr>
        <w:rFonts w:hint="default"/>
      </w:rPr>
    </w:lvl>
    <w:lvl w:ilvl="1" w:tplc="08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E6579A"/>
    <w:multiLevelType w:val="hybridMultilevel"/>
    <w:tmpl w:val="E654C9EC"/>
    <w:lvl w:ilvl="0" w:tplc="08090005">
      <w:start w:val="1"/>
      <w:numFmt w:val="bullet"/>
      <w:lvlText w:val=""/>
      <w:lvlJc w:val="left"/>
      <w:pPr>
        <w:ind w:left="360" w:hanging="360"/>
      </w:pPr>
      <w:rPr>
        <w:rFonts w:ascii="Wingdings" w:hAnsi="Wingdings" w:hint="default"/>
      </w:rPr>
    </w:lvl>
    <w:lvl w:ilvl="1" w:tplc="6EF08E64">
      <w:start w:val="2"/>
      <w:numFmt w:val="bullet"/>
      <w:lvlText w:val="-"/>
      <w:lvlJc w:val="left"/>
      <w:pPr>
        <w:ind w:left="1080" w:hanging="360"/>
      </w:pPr>
      <w:rPr>
        <w:rFonts w:ascii="Franklin Gothic Book" w:eastAsiaTheme="minorHAnsi" w:hAnsi="Franklin Gothic Book"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4F86555"/>
    <w:multiLevelType w:val="hybridMultilevel"/>
    <w:tmpl w:val="A69C2A5A"/>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257B0AE0"/>
    <w:multiLevelType w:val="hybridMultilevel"/>
    <w:tmpl w:val="D68EAEEA"/>
    <w:lvl w:ilvl="0" w:tplc="6B7E540E">
      <w:numFmt w:val="bullet"/>
      <w:lvlText w:val="-"/>
      <w:lvlJc w:val="left"/>
      <w:pPr>
        <w:ind w:left="720" w:hanging="360"/>
      </w:pPr>
      <w:rPr>
        <w:rFonts w:ascii="Humanist521BT-Light" w:eastAsiaTheme="minorHAnsi" w:hAnsi="Humanist521BT-Light" w:cs="Humanist521B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A15AF7"/>
    <w:multiLevelType w:val="hybridMultilevel"/>
    <w:tmpl w:val="17BE13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0D729D"/>
    <w:multiLevelType w:val="multilevel"/>
    <w:tmpl w:val="66286CB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E6403E"/>
    <w:multiLevelType w:val="hybridMultilevel"/>
    <w:tmpl w:val="7F3A4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972F28"/>
    <w:multiLevelType w:val="hybridMultilevel"/>
    <w:tmpl w:val="8A14BD8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A9462F"/>
    <w:multiLevelType w:val="hybridMultilevel"/>
    <w:tmpl w:val="8C9261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BB19AA"/>
    <w:multiLevelType w:val="hybridMultilevel"/>
    <w:tmpl w:val="57EC7224"/>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70236F"/>
    <w:multiLevelType w:val="hybridMultilevel"/>
    <w:tmpl w:val="0A06DE9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3A7028C1"/>
    <w:multiLevelType w:val="hybridMultilevel"/>
    <w:tmpl w:val="49B64558"/>
    <w:lvl w:ilvl="0" w:tplc="6B7E540E">
      <w:numFmt w:val="bullet"/>
      <w:lvlText w:val="-"/>
      <w:lvlJc w:val="left"/>
      <w:pPr>
        <w:ind w:left="360" w:hanging="360"/>
      </w:pPr>
      <w:rPr>
        <w:rFonts w:ascii="Humanist521BT-Light" w:eastAsiaTheme="minorHAnsi" w:hAnsi="Humanist521BT-Light" w:cs="Humanist521BT-Light"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C34505A"/>
    <w:multiLevelType w:val="hybridMultilevel"/>
    <w:tmpl w:val="A1B8A6F4"/>
    <w:lvl w:ilvl="0" w:tplc="6EF08E64">
      <w:start w:val="2"/>
      <w:numFmt w:val="bullet"/>
      <w:lvlText w:val="-"/>
      <w:lvlJc w:val="left"/>
      <w:pPr>
        <w:ind w:left="720" w:hanging="360"/>
      </w:pPr>
      <w:rPr>
        <w:rFonts w:ascii="Franklin Gothic Book" w:eastAsiaTheme="minorHAnsi" w:hAnsi="Franklin Gothic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1842D5"/>
    <w:multiLevelType w:val="hybridMultilevel"/>
    <w:tmpl w:val="05E8E142"/>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6EF08E64">
      <w:start w:val="2"/>
      <w:numFmt w:val="bullet"/>
      <w:lvlText w:val="-"/>
      <w:lvlJc w:val="left"/>
      <w:pPr>
        <w:ind w:left="1800" w:hanging="360"/>
      </w:pPr>
      <w:rPr>
        <w:rFonts w:ascii="Franklin Gothic Book" w:eastAsiaTheme="minorHAnsi" w:hAnsi="Franklin Gothic Book" w:cstheme="minorBidi"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3" w15:restartNumberingAfterBreak="0">
    <w:nsid w:val="3F7A76CE"/>
    <w:multiLevelType w:val="hybridMultilevel"/>
    <w:tmpl w:val="FF9EF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840050"/>
    <w:multiLevelType w:val="hybridMultilevel"/>
    <w:tmpl w:val="C1D4715A"/>
    <w:lvl w:ilvl="0" w:tplc="0809000D">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6EF08E64">
      <w:start w:val="2"/>
      <w:numFmt w:val="bullet"/>
      <w:lvlText w:val="-"/>
      <w:lvlJc w:val="left"/>
      <w:pPr>
        <w:ind w:left="2160" w:hanging="360"/>
      </w:pPr>
      <w:rPr>
        <w:rFonts w:ascii="Franklin Gothic Book" w:eastAsiaTheme="minorHAnsi" w:hAnsi="Franklin Gothic Book"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821407"/>
    <w:multiLevelType w:val="multilevel"/>
    <w:tmpl w:val="00C4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C3C6C"/>
    <w:multiLevelType w:val="hybridMultilevel"/>
    <w:tmpl w:val="9ABA4A8A"/>
    <w:lvl w:ilvl="0" w:tplc="6EF08E64">
      <w:start w:val="2"/>
      <w:numFmt w:val="bullet"/>
      <w:lvlText w:val="-"/>
      <w:lvlJc w:val="left"/>
      <w:pPr>
        <w:ind w:left="1800" w:hanging="360"/>
      </w:pPr>
      <w:rPr>
        <w:rFonts w:ascii="Franklin Gothic Book" w:eastAsiaTheme="minorHAnsi" w:hAnsi="Franklin Gothic Book"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9357F2"/>
    <w:multiLevelType w:val="hybridMultilevel"/>
    <w:tmpl w:val="9DD46782"/>
    <w:lvl w:ilvl="0" w:tplc="F7E6DB8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EB2193"/>
    <w:multiLevelType w:val="hybridMultilevel"/>
    <w:tmpl w:val="4DF28E0E"/>
    <w:lvl w:ilvl="0" w:tplc="27067450">
      <w:start w:val="1"/>
      <w:numFmt w:val="bullet"/>
      <w:lvlText w:val=""/>
      <w:lvlJc w:val="left"/>
      <w:pPr>
        <w:ind w:left="360" w:hanging="360"/>
      </w:pPr>
      <w:rPr>
        <w:rFonts w:ascii="Wingdings" w:hAnsi="Wingdings" w:hint="default"/>
        <w:color w:val="00B05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CDB072D"/>
    <w:multiLevelType w:val="hybridMultilevel"/>
    <w:tmpl w:val="D032AC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375D0C"/>
    <w:multiLevelType w:val="hybridMultilevel"/>
    <w:tmpl w:val="CCA2200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0F189A"/>
    <w:multiLevelType w:val="multilevel"/>
    <w:tmpl w:val="E85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292DB7"/>
    <w:multiLevelType w:val="hybridMultilevel"/>
    <w:tmpl w:val="F3164042"/>
    <w:lvl w:ilvl="0" w:tplc="08090005">
      <w:start w:val="1"/>
      <w:numFmt w:val="bullet"/>
      <w:lvlText w:val=""/>
      <w:lvlJc w:val="left"/>
      <w:pPr>
        <w:ind w:left="378" w:hanging="360"/>
      </w:pPr>
      <w:rPr>
        <w:rFonts w:ascii="Wingdings" w:hAnsi="Wingdings" w:hint="default"/>
      </w:rPr>
    </w:lvl>
    <w:lvl w:ilvl="1" w:tplc="08090003" w:tentative="1">
      <w:start w:val="1"/>
      <w:numFmt w:val="bullet"/>
      <w:lvlText w:val="o"/>
      <w:lvlJc w:val="left"/>
      <w:pPr>
        <w:ind w:left="1098" w:hanging="360"/>
      </w:pPr>
      <w:rPr>
        <w:rFonts w:ascii="Courier New" w:hAnsi="Courier New" w:cs="Courier New" w:hint="default"/>
      </w:rPr>
    </w:lvl>
    <w:lvl w:ilvl="2" w:tplc="08090005" w:tentative="1">
      <w:start w:val="1"/>
      <w:numFmt w:val="bullet"/>
      <w:lvlText w:val=""/>
      <w:lvlJc w:val="left"/>
      <w:pPr>
        <w:ind w:left="1818" w:hanging="360"/>
      </w:pPr>
      <w:rPr>
        <w:rFonts w:ascii="Wingdings" w:hAnsi="Wingdings" w:hint="default"/>
      </w:rPr>
    </w:lvl>
    <w:lvl w:ilvl="3" w:tplc="08090001" w:tentative="1">
      <w:start w:val="1"/>
      <w:numFmt w:val="bullet"/>
      <w:lvlText w:val=""/>
      <w:lvlJc w:val="left"/>
      <w:pPr>
        <w:ind w:left="2538" w:hanging="360"/>
      </w:pPr>
      <w:rPr>
        <w:rFonts w:ascii="Symbol" w:hAnsi="Symbol" w:hint="default"/>
      </w:rPr>
    </w:lvl>
    <w:lvl w:ilvl="4" w:tplc="08090003" w:tentative="1">
      <w:start w:val="1"/>
      <w:numFmt w:val="bullet"/>
      <w:lvlText w:val="o"/>
      <w:lvlJc w:val="left"/>
      <w:pPr>
        <w:ind w:left="3258" w:hanging="360"/>
      </w:pPr>
      <w:rPr>
        <w:rFonts w:ascii="Courier New" w:hAnsi="Courier New" w:cs="Courier New" w:hint="default"/>
      </w:rPr>
    </w:lvl>
    <w:lvl w:ilvl="5" w:tplc="08090005" w:tentative="1">
      <w:start w:val="1"/>
      <w:numFmt w:val="bullet"/>
      <w:lvlText w:val=""/>
      <w:lvlJc w:val="left"/>
      <w:pPr>
        <w:ind w:left="3978" w:hanging="360"/>
      </w:pPr>
      <w:rPr>
        <w:rFonts w:ascii="Wingdings" w:hAnsi="Wingdings" w:hint="default"/>
      </w:rPr>
    </w:lvl>
    <w:lvl w:ilvl="6" w:tplc="08090001" w:tentative="1">
      <w:start w:val="1"/>
      <w:numFmt w:val="bullet"/>
      <w:lvlText w:val=""/>
      <w:lvlJc w:val="left"/>
      <w:pPr>
        <w:ind w:left="4698" w:hanging="360"/>
      </w:pPr>
      <w:rPr>
        <w:rFonts w:ascii="Symbol" w:hAnsi="Symbol" w:hint="default"/>
      </w:rPr>
    </w:lvl>
    <w:lvl w:ilvl="7" w:tplc="08090003" w:tentative="1">
      <w:start w:val="1"/>
      <w:numFmt w:val="bullet"/>
      <w:lvlText w:val="o"/>
      <w:lvlJc w:val="left"/>
      <w:pPr>
        <w:ind w:left="5418" w:hanging="360"/>
      </w:pPr>
      <w:rPr>
        <w:rFonts w:ascii="Courier New" w:hAnsi="Courier New" w:cs="Courier New" w:hint="default"/>
      </w:rPr>
    </w:lvl>
    <w:lvl w:ilvl="8" w:tplc="08090005" w:tentative="1">
      <w:start w:val="1"/>
      <w:numFmt w:val="bullet"/>
      <w:lvlText w:val=""/>
      <w:lvlJc w:val="left"/>
      <w:pPr>
        <w:ind w:left="6138" w:hanging="360"/>
      </w:pPr>
      <w:rPr>
        <w:rFonts w:ascii="Wingdings" w:hAnsi="Wingdings" w:hint="default"/>
      </w:rPr>
    </w:lvl>
  </w:abstractNum>
  <w:abstractNum w:abstractNumId="33" w15:restartNumberingAfterBreak="0">
    <w:nsid w:val="719F34B2"/>
    <w:multiLevelType w:val="hybridMultilevel"/>
    <w:tmpl w:val="7F3A4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B77E82"/>
    <w:multiLevelType w:val="hybridMultilevel"/>
    <w:tmpl w:val="4094C0EA"/>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5" w15:restartNumberingAfterBreak="0">
    <w:nsid w:val="74064926"/>
    <w:multiLevelType w:val="hybridMultilevel"/>
    <w:tmpl w:val="EB3054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25"/>
  </w:num>
  <w:num w:numId="3">
    <w:abstractNumId w:val="6"/>
  </w:num>
  <w:num w:numId="4">
    <w:abstractNumId w:val="16"/>
  </w:num>
  <w:num w:numId="5">
    <w:abstractNumId w:val="20"/>
  </w:num>
  <w:num w:numId="6">
    <w:abstractNumId w:val="12"/>
  </w:num>
  <w:num w:numId="7">
    <w:abstractNumId w:val="28"/>
  </w:num>
  <w:num w:numId="8">
    <w:abstractNumId w:val="14"/>
  </w:num>
  <w:num w:numId="9">
    <w:abstractNumId w:val="11"/>
  </w:num>
  <w:num w:numId="10">
    <w:abstractNumId w:val="32"/>
  </w:num>
  <w:num w:numId="11">
    <w:abstractNumId w:val="27"/>
  </w:num>
  <w:num w:numId="12">
    <w:abstractNumId w:val="1"/>
  </w:num>
  <w:num w:numId="13">
    <w:abstractNumId w:val="34"/>
  </w:num>
  <w:num w:numId="14">
    <w:abstractNumId w:val="8"/>
  </w:num>
  <w:num w:numId="15">
    <w:abstractNumId w:val="19"/>
  </w:num>
  <w:num w:numId="16">
    <w:abstractNumId w:val="3"/>
  </w:num>
  <w:num w:numId="17">
    <w:abstractNumId w:val="9"/>
  </w:num>
  <w:num w:numId="18">
    <w:abstractNumId w:val="30"/>
  </w:num>
  <w:num w:numId="19">
    <w:abstractNumId w:val="4"/>
  </w:num>
  <w:num w:numId="20">
    <w:abstractNumId w:val="7"/>
  </w:num>
  <w:num w:numId="21">
    <w:abstractNumId w:val="10"/>
  </w:num>
  <w:num w:numId="22">
    <w:abstractNumId w:val="18"/>
  </w:num>
  <w:num w:numId="23">
    <w:abstractNumId w:val="26"/>
  </w:num>
  <w:num w:numId="24">
    <w:abstractNumId w:val="22"/>
  </w:num>
  <w:num w:numId="25">
    <w:abstractNumId w:val="24"/>
  </w:num>
  <w:num w:numId="26">
    <w:abstractNumId w:val="23"/>
  </w:num>
  <w:num w:numId="27">
    <w:abstractNumId w:val="21"/>
  </w:num>
  <w:num w:numId="28">
    <w:abstractNumId w:val="33"/>
  </w:num>
  <w:num w:numId="29">
    <w:abstractNumId w:val="17"/>
  </w:num>
  <w:num w:numId="30">
    <w:abstractNumId w:val="5"/>
  </w:num>
  <w:num w:numId="31">
    <w:abstractNumId w:val="29"/>
  </w:num>
  <w:num w:numId="32">
    <w:abstractNumId w:val="2"/>
  </w:num>
  <w:num w:numId="33">
    <w:abstractNumId w:val="13"/>
  </w:num>
  <w:num w:numId="34">
    <w:abstractNumId w:val="35"/>
  </w:num>
  <w:num w:numId="35">
    <w:abstractNumId w:val="15"/>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56B"/>
    <w:rsid w:val="000060DA"/>
    <w:rsid w:val="00035EA2"/>
    <w:rsid w:val="00036A0C"/>
    <w:rsid w:val="000458CE"/>
    <w:rsid w:val="00086D74"/>
    <w:rsid w:val="00095AE7"/>
    <w:rsid w:val="000A63DC"/>
    <w:rsid w:val="000B7C05"/>
    <w:rsid w:val="000C241D"/>
    <w:rsid w:val="000E3A6C"/>
    <w:rsid w:val="000F43D1"/>
    <w:rsid w:val="00114CD5"/>
    <w:rsid w:val="00120C8D"/>
    <w:rsid w:val="00122934"/>
    <w:rsid w:val="00137F66"/>
    <w:rsid w:val="0014656B"/>
    <w:rsid w:val="00154A24"/>
    <w:rsid w:val="0016073C"/>
    <w:rsid w:val="00167194"/>
    <w:rsid w:val="00172DCC"/>
    <w:rsid w:val="00184EDA"/>
    <w:rsid w:val="00197598"/>
    <w:rsid w:val="001A3572"/>
    <w:rsid w:val="001B0BC6"/>
    <w:rsid w:val="001C3E29"/>
    <w:rsid w:val="001D2869"/>
    <w:rsid w:val="001D6509"/>
    <w:rsid w:val="001E38E1"/>
    <w:rsid w:val="001E6C70"/>
    <w:rsid w:val="00225056"/>
    <w:rsid w:val="00226D1A"/>
    <w:rsid w:val="00241102"/>
    <w:rsid w:val="00260528"/>
    <w:rsid w:val="00265C35"/>
    <w:rsid w:val="002718F3"/>
    <w:rsid w:val="00271C5B"/>
    <w:rsid w:val="002821DF"/>
    <w:rsid w:val="0028765D"/>
    <w:rsid w:val="002B0FF4"/>
    <w:rsid w:val="002C24A7"/>
    <w:rsid w:val="002C585B"/>
    <w:rsid w:val="002C58B4"/>
    <w:rsid w:val="002D3FC4"/>
    <w:rsid w:val="002F1084"/>
    <w:rsid w:val="002F6426"/>
    <w:rsid w:val="0030021B"/>
    <w:rsid w:val="003116D7"/>
    <w:rsid w:val="003140DB"/>
    <w:rsid w:val="0032303B"/>
    <w:rsid w:val="00334099"/>
    <w:rsid w:val="00334296"/>
    <w:rsid w:val="00346CCF"/>
    <w:rsid w:val="00352002"/>
    <w:rsid w:val="00370918"/>
    <w:rsid w:val="00381BF2"/>
    <w:rsid w:val="003A3260"/>
    <w:rsid w:val="003A7D5A"/>
    <w:rsid w:val="003C5D24"/>
    <w:rsid w:val="003C640D"/>
    <w:rsid w:val="003D7E11"/>
    <w:rsid w:val="003F589F"/>
    <w:rsid w:val="004074FE"/>
    <w:rsid w:val="004102CB"/>
    <w:rsid w:val="00415249"/>
    <w:rsid w:val="00432C2E"/>
    <w:rsid w:val="00437F6C"/>
    <w:rsid w:val="00446F79"/>
    <w:rsid w:val="004545B3"/>
    <w:rsid w:val="00460A2E"/>
    <w:rsid w:val="00485EA4"/>
    <w:rsid w:val="004A0DB8"/>
    <w:rsid w:val="004A4EF2"/>
    <w:rsid w:val="004A7DD0"/>
    <w:rsid w:val="004B4179"/>
    <w:rsid w:val="004C7173"/>
    <w:rsid w:val="004D2A33"/>
    <w:rsid w:val="00527152"/>
    <w:rsid w:val="00531FED"/>
    <w:rsid w:val="00535A4A"/>
    <w:rsid w:val="00541BD1"/>
    <w:rsid w:val="00563EA3"/>
    <w:rsid w:val="005662C8"/>
    <w:rsid w:val="00570E3D"/>
    <w:rsid w:val="005C6080"/>
    <w:rsid w:val="005C700F"/>
    <w:rsid w:val="005D4121"/>
    <w:rsid w:val="005F4352"/>
    <w:rsid w:val="006346AB"/>
    <w:rsid w:val="0064483B"/>
    <w:rsid w:val="00650FDB"/>
    <w:rsid w:val="006824DC"/>
    <w:rsid w:val="006A19AF"/>
    <w:rsid w:val="006A44EB"/>
    <w:rsid w:val="006A5713"/>
    <w:rsid w:val="006C2027"/>
    <w:rsid w:val="006C4B1C"/>
    <w:rsid w:val="006E7915"/>
    <w:rsid w:val="006F39A3"/>
    <w:rsid w:val="0071750B"/>
    <w:rsid w:val="0073317C"/>
    <w:rsid w:val="0074279C"/>
    <w:rsid w:val="00750640"/>
    <w:rsid w:val="00764ED5"/>
    <w:rsid w:val="00792545"/>
    <w:rsid w:val="007C3514"/>
    <w:rsid w:val="007D0418"/>
    <w:rsid w:val="007D1C81"/>
    <w:rsid w:val="007D6108"/>
    <w:rsid w:val="007E226B"/>
    <w:rsid w:val="007F3882"/>
    <w:rsid w:val="007F4429"/>
    <w:rsid w:val="00832F02"/>
    <w:rsid w:val="00836244"/>
    <w:rsid w:val="00847CEB"/>
    <w:rsid w:val="008A0FF3"/>
    <w:rsid w:val="008A6602"/>
    <w:rsid w:val="008A7ED1"/>
    <w:rsid w:val="008B0CC6"/>
    <w:rsid w:val="008B25E2"/>
    <w:rsid w:val="008C43F8"/>
    <w:rsid w:val="008C665E"/>
    <w:rsid w:val="008E5393"/>
    <w:rsid w:val="008F0D0C"/>
    <w:rsid w:val="008F26F6"/>
    <w:rsid w:val="00900CCB"/>
    <w:rsid w:val="009130C1"/>
    <w:rsid w:val="009214A0"/>
    <w:rsid w:val="009270A6"/>
    <w:rsid w:val="009432FC"/>
    <w:rsid w:val="00944ACC"/>
    <w:rsid w:val="00960A37"/>
    <w:rsid w:val="00972193"/>
    <w:rsid w:val="00982D2F"/>
    <w:rsid w:val="0099297F"/>
    <w:rsid w:val="009B1E13"/>
    <w:rsid w:val="009B1F7E"/>
    <w:rsid w:val="009B5285"/>
    <w:rsid w:val="009C2011"/>
    <w:rsid w:val="009C5378"/>
    <w:rsid w:val="009D4BE4"/>
    <w:rsid w:val="009D5796"/>
    <w:rsid w:val="009F13ED"/>
    <w:rsid w:val="009F7BBC"/>
    <w:rsid w:val="00A16F90"/>
    <w:rsid w:val="00A565F7"/>
    <w:rsid w:val="00A70269"/>
    <w:rsid w:val="00A97D39"/>
    <w:rsid w:val="00AC32BB"/>
    <w:rsid w:val="00AF1DBE"/>
    <w:rsid w:val="00B05C73"/>
    <w:rsid w:val="00B15DC2"/>
    <w:rsid w:val="00B16A37"/>
    <w:rsid w:val="00B20F4C"/>
    <w:rsid w:val="00B22795"/>
    <w:rsid w:val="00B23025"/>
    <w:rsid w:val="00B3078C"/>
    <w:rsid w:val="00B326AF"/>
    <w:rsid w:val="00B40905"/>
    <w:rsid w:val="00B456D3"/>
    <w:rsid w:val="00B62B82"/>
    <w:rsid w:val="00B73513"/>
    <w:rsid w:val="00B84647"/>
    <w:rsid w:val="00B96E3C"/>
    <w:rsid w:val="00BA62E4"/>
    <w:rsid w:val="00BB30D2"/>
    <w:rsid w:val="00BC1C1B"/>
    <w:rsid w:val="00BD3A4E"/>
    <w:rsid w:val="00C23123"/>
    <w:rsid w:val="00C54636"/>
    <w:rsid w:val="00C85680"/>
    <w:rsid w:val="00C92603"/>
    <w:rsid w:val="00C9509C"/>
    <w:rsid w:val="00CB6802"/>
    <w:rsid w:val="00D17B01"/>
    <w:rsid w:val="00D20D4E"/>
    <w:rsid w:val="00D26C52"/>
    <w:rsid w:val="00D572EC"/>
    <w:rsid w:val="00D702EA"/>
    <w:rsid w:val="00D77714"/>
    <w:rsid w:val="00D91CBC"/>
    <w:rsid w:val="00DA4FA7"/>
    <w:rsid w:val="00DA6AA1"/>
    <w:rsid w:val="00DB2B81"/>
    <w:rsid w:val="00DC2632"/>
    <w:rsid w:val="00E06B57"/>
    <w:rsid w:val="00E25464"/>
    <w:rsid w:val="00E600B0"/>
    <w:rsid w:val="00E74E19"/>
    <w:rsid w:val="00E75FDA"/>
    <w:rsid w:val="00E766A2"/>
    <w:rsid w:val="00E769A2"/>
    <w:rsid w:val="00E77DB3"/>
    <w:rsid w:val="00E83738"/>
    <w:rsid w:val="00E8701D"/>
    <w:rsid w:val="00E87802"/>
    <w:rsid w:val="00E879A0"/>
    <w:rsid w:val="00E94989"/>
    <w:rsid w:val="00EA6F0D"/>
    <w:rsid w:val="00EA747A"/>
    <w:rsid w:val="00EB0084"/>
    <w:rsid w:val="00EF32BD"/>
    <w:rsid w:val="00F24FBF"/>
    <w:rsid w:val="00F34C47"/>
    <w:rsid w:val="00F5203D"/>
    <w:rsid w:val="00F57B45"/>
    <w:rsid w:val="00F667E0"/>
    <w:rsid w:val="00F66F11"/>
    <w:rsid w:val="00F91901"/>
    <w:rsid w:val="00F93404"/>
    <w:rsid w:val="00FB4F21"/>
    <w:rsid w:val="00FB534A"/>
    <w:rsid w:val="00FC3E92"/>
    <w:rsid w:val="00FC5CF7"/>
    <w:rsid w:val="00FC64F7"/>
    <w:rsid w:val="00FF1BFA"/>
    <w:rsid w:val="00FF3C01"/>
    <w:rsid w:val="00FF4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AFB022-5316-4DB3-860F-6E781C36F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E13"/>
    <w:pPr>
      <w:spacing w:after="240"/>
    </w:pPr>
    <w:rPr>
      <w:rFonts w:ascii="Franklin Gothic Book" w:hAnsi="Franklin Gothic Book"/>
      <w:sz w:val="24"/>
    </w:rPr>
  </w:style>
  <w:style w:type="paragraph" w:styleId="Heading1">
    <w:name w:val="heading 1"/>
    <w:basedOn w:val="Normal"/>
    <w:next w:val="Normal"/>
    <w:link w:val="Heading1Char"/>
    <w:uiPriority w:val="9"/>
    <w:qFormat/>
    <w:rsid w:val="00B456D3"/>
    <w:pPr>
      <w:keepNext/>
      <w:keepLines/>
      <w:spacing w:before="480" w:after="0"/>
      <w:outlineLvl w:val="0"/>
    </w:pPr>
    <w:rPr>
      <w:rFonts w:eastAsiaTheme="majorEastAsia" w:cstheme="majorBidi"/>
      <w:b/>
      <w:bCs/>
      <w:color w:val="943634" w:themeColor="accent2" w:themeShade="BF"/>
      <w:sz w:val="28"/>
      <w:szCs w:val="28"/>
    </w:rPr>
  </w:style>
  <w:style w:type="paragraph" w:styleId="Heading2">
    <w:name w:val="heading 2"/>
    <w:basedOn w:val="Normal"/>
    <w:next w:val="Normal"/>
    <w:link w:val="Heading2Char"/>
    <w:uiPriority w:val="9"/>
    <w:semiHidden/>
    <w:unhideWhenUsed/>
    <w:qFormat/>
    <w:rsid w:val="00B456D3"/>
    <w:pPr>
      <w:keepNext/>
      <w:keepLines/>
      <w:spacing w:before="200" w:after="0"/>
      <w:outlineLvl w:val="1"/>
    </w:pPr>
    <w:rPr>
      <w:rFonts w:eastAsiaTheme="majorEastAsia" w:cstheme="majorBidi"/>
      <w:b/>
      <w:bCs/>
      <w:color w:val="943634" w:themeColor="accent2" w:themeShade="BF"/>
      <w:sz w:val="26"/>
      <w:szCs w:val="26"/>
    </w:rPr>
  </w:style>
  <w:style w:type="paragraph" w:styleId="Heading3">
    <w:name w:val="heading 3"/>
    <w:basedOn w:val="Normal"/>
    <w:next w:val="Normal"/>
    <w:link w:val="Heading3Char"/>
    <w:uiPriority w:val="9"/>
    <w:semiHidden/>
    <w:unhideWhenUsed/>
    <w:qFormat/>
    <w:rsid w:val="00B456D3"/>
    <w:pPr>
      <w:keepNext/>
      <w:keepLines/>
      <w:spacing w:before="200" w:after="0"/>
      <w:outlineLvl w:val="2"/>
    </w:pPr>
    <w:rPr>
      <w:rFonts w:eastAsiaTheme="majorEastAsia" w:cstheme="majorBidi"/>
      <w:b/>
      <w:bCs/>
      <w:color w:val="943634" w:themeColor="accent2" w:themeShade="BF"/>
    </w:rPr>
  </w:style>
  <w:style w:type="paragraph" w:styleId="Heading4">
    <w:name w:val="heading 4"/>
    <w:basedOn w:val="Normal"/>
    <w:next w:val="Normal"/>
    <w:link w:val="Heading4Char"/>
    <w:uiPriority w:val="9"/>
    <w:semiHidden/>
    <w:unhideWhenUsed/>
    <w:qFormat/>
    <w:rsid w:val="00B456D3"/>
    <w:pPr>
      <w:keepNext/>
      <w:keepLines/>
      <w:spacing w:before="200" w:after="0"/>
      <w:outlineLvl w:val="3"/>
    </w:pPr>
    <w:rPr>
      <w:rFonts w:eastAsiaTheme="majorEastAsia" w:cstheme="majorBidi"/>
      <w:b/>
      <w:bCs/>
      <w:i/>
      <w:iCs/>
      <w:color w:val="943634" w:themeColor="accent2" w:themeShade="BF"/>
    </w:rPr>
  </w:style>
  <w:style w:type="paragraph" w:styleId="Heading5">
    <w:name w:val="heading 5"/>
    <w:basedOn w:val="Normal"/>
    <w:next w:val="Normal"/>
    <w:link w:val="Heading5Char"/>
    <w:uiPriority w:val="9"/>
    <w:semiHidden/>
    <w:unhideWhenUsed/>
    <w:qFormat/>
    <w:rsid w:val="00B456D3"/>
    <w:pPr>
      <w:keepNext/>
      <w:keepLines/>
      <w:spacing w:before="200" w:after="0"/>
      <w:outlineLvl w:val="4"/>
    </w:pPr>
    <w:rPr>
      <w:rFonts w:eastAsiaTheme="majorEastAsia" w:cstheme="majorBidi"/>
      <w:color w:val="632423" w:themeColor="accent2" w:themeShade="80"/>
    </w:rPr>
  </w:style>
  <w:style w:type="paragraph" w:styleId="Heading6">
    <w:name w:val="heading 6"/>
    <w:basedOn w:val="Normal"/>
    <w:next w:val="Normal"/>
    <w:link w:val="Heading6Char"/>
    <w:uiPriority w:val="9"/>
    <w:semiHidden/>
    <w:unhideWhenUsed/>
    <w:qFormat/>
    <w:rsid w:val="00B456D3"/>
    <w:pPr>
      <w:keepNext/>
      <w:keepLines/>
      <w:spacing w:before="200" w:after="0"/>
      <w:outlineLvl w:val="5"/>
    </w:pPr>
    <w:rPr>
      <w:rFonts w:eastAsiaTheme="majorEastAsia" w:cstheme="majorBidi"/>
      <w:i/>
      <w:iCs/>
      <w:color w:val="632423" w:themeColor="accen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56B"/>
  </w:style>
  <w:style w:type="paragraph" w:styleId="Footer">
    <w:name w:val="footer"/>
    <w:basedOn w:val="Normal"/>
    <w:link w:val="FooterChar"/>
    <w:uiPriority w:val="99"/>
    <w:unhideWhenUsed/>
    <w:rsid w:val="00146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56B"/>
  </w:style>
  <w:style w:type="table" w:styleId="TableGrid">
    <w:name w:val="Table Grid"/>
    <w:basedOn w:val="TableNormal"/>
    <w:uiPriority w:val="59"/>
    <w:rsid w:val="00146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56D3"/>
    <w:rPr>
      <w:rFonts w:ascii="Franklin Gothic Book" w:eastAsiaTheme="majorEastAsia" w:hAnsi="Franklin Gothic Book" w:cstheme="majorBidi"/>
      <w:b/>
      <w:bCs/>
      <w:color w:val="943634" w:themeColor="accent2" w:themeShade="BF"/>
      <w:sz w:val="28"/>
      <w:szCs w:val="28"/>
    </w:rPr>
  </w:style>
  <w:style w:type="character" w:customStyle="1" w:styleId="Heading2Char">
    <w:name w:val="Heading 2 Char"/>
    <w:basedOn w:val="DefaultParagraphFont"/>
    <w:link w:val="Heading2"/>
    <w:uiPriority w:val="9"/>
    <w:semiHidden/>
    <w:rsid w:val="00B456D3"/>
    <w:rPr>
      <w:rFonts w:ascii="Franklin Gothic Book" w:eastAsiaTheme="majorEastAsia" w:hAnsi="Franklin Gothic Book" w:cstheme="majorBidi"/>
      <w:b/>
      <w:bCs/>
      <w:color w:val="943634" w:themeColor="accent2" w:themeShade="BF"/>
      <w:sz w:val="26"/>
      <w:szCs w:val="26"/>
    </w:rPr>
  </w:style>
  <w:style w:type="character" w:customStyle="1" w:styleId="Heading3Char">
    <w:name w:val="Heading 3 Char"/>
    <w:basedOn w:val="DefaultParagraphFont"/>
    <w:link w:val="Heading3"/>
    <w:uiPriority w:val="9"/>
    <w:semiHidden/>
    <w:rsid w:val="00B456D3"/>
    <w:rPr>
      <w:rFonts w:ascii="Franklin Gothic Book" w:eastAsiaTheme="majorEastAsia" w:hAnsi="Franklin Gothic Book" w:cstheme="majorBidi"/>
      <w:b/>
      <w:bCs/>
      <w:color w:val="943634" w:themeColor="accent2" w:themeShade="BF"/>
    </w:rPr>
  </w:style>
  <w:style w:type="character" w:customStyle="1" w:styleId="Heading4Char">
    <w:name w:val="Heading 4 Char"/>
    <w:basedOn w:val="DefaultParagraphFont"/>
    <w:link w:val="Heading4"/>
    <w:uiPriority w:val="9"/>
    <w:semiHidden/>
    <w:rsid w:val="00B456D3"/>
    <w:rPr>
      <w:rFonts w:ascii="Franklin Gothic Book" w:eastAsiaTheme="majorEastAsia" w:hAnsi="Franklin Gothic Book" w:cstheme="majorBidi"/>
      <w:b/>
      <w:bCs/>
      <w:i/>
      <w:iCs/>
      <w:color w:val="943634" w:themeColor="accent2" w:themeShade="BF"/>
    </w:rPr>
  </w:style>
  <w:style w:type="character" w:customStyle="1" w:styleId="Heading5Char">
    <w:name w:val="Heading 5 Char"/>
    <w:basedOn w:val="DefaultParagraphFont"/>
    <w:link w:val="Heading5"/>
    <w:uiPriority w:val="9"/>
    <w:semiHidden/>
    <w:rsid w:val="00B456D3"/>
    <w:rPr>
      <w:rFonts w:ascii="Franklin Gothic Book" w:eastAsiaTheme="majorEastAsia" w:hAnsi="Franklin Gothic Book" w:cstheme="majorBidi"/>
      <w:color w:val="632423" w:themeColor="accent2" w:themeShade="80"/>
    </w:rPr>
  </w:style>
  <w:style w:type="character" w:customStyle="1" w:styleId="Heading6Char">
    <w:name w:val="Heading 6 Char"/>
    <w:basedOn w:val="DefaultParagraphFont"/>
    <w:link w:val="Heading6"/>
    <w:uiPriority w:val="9"/>
    <w:semiHidden/>
    <w:rsid w:val="00B456D3"/>
    <w:rPr>
      <w:rFonts w:ascii="Franklin Gothic Book" w:eastAsiaTheme="majorEastAsia" w:hAnsi="Franklin Gothic Book" w:cstheme="majorBidi"/>
      <w:i/>
      <w:iCs/>
      <w:color w:val="632423" w:themeColor="accent2" w:themeShade="80"/>
    </w:rPr>
  </w:style>
  <w:style w:type="paragraph" w:styleId="Title">
    <w:name w:val="Title"/>
    <w:basedOn w:val="Normal"/>
    <w:next w:val="Normal"/>
    <w:link w:val="TitleChar"/>
    <w:uiPriority w:val="10"/>
    <w:qFormat/>
    <w:rsid w:val="00B456D3"/>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6D3"/>
    <w:rPr>
      <w:rFonts w:ascii="Franklin Gothic Book" w:eastAsiaTheme="majorEastAsia" w:hAnsi="Franklin Gothic Book"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56D3"/>
    <w:pPr>
      <w:numPr>
        <w:ilvl w:val="1"/>
      </w:numPr>
    </w:pPr>
    <w:rPr>
      <w:rFonts w:eastAsiaTheme="majorEastAsia" w:cstheme="majorBidi"/>
      <w:i/>
      <w:iCs/>
      <w:color w:val="C0504D" w:themeColor="accent2"/>
      <w:spacing w:val="15"/>
      <w:szCs w:val="24"/>
    </w:rPr>
  </w:style>
  <w:style w:type="character" w:customStyle="1" w:styleId="SubtitleChar">
    <w:name w:val="Subtitle Char"/>
    <w:basedOn w:val="DefaultParagraphFont"/>
    <w:link w:val="Subtitle"/>
    <w:uiPriority w:val="11"/>
    <w:rsid w:val="00B456D3"/>
    <w:rPr>
      <w:rFonts w:ascii="Franklin Gothic Book" w:eastAsiaTheme="majorEastAsia" w:hAnsi="Franklin Gothic Book" w:cstheme="majorBidi"/>
      <w:i/>
      <w:iCs/>
      <w:color w:val="C0504D" w:themeColor="accent2"/>
      <w:spacing w:val="15"/>
      <w:sz w:val="24"/>
      <w:szCs w:val="24"/>
    </w:rPr>
  </w:style>
  <w:style w:type="character" w:styleId="Strong">
    <w:name w:val="Strong"/>
    <w:basedOn w:val="DefaultParagraphFont"/>
    <w:uiPriority w:val="22"/>
    <w:qFormat/>
    <w:rsid w:val="00B456D3"/>
    <w:rPr>
      <w:b/>
      <w:bCs/>
    </w:rPr>
  </w:style>
  <w:style w:type="paragraph" w:styleId="NoSpacing">
    <w:name w:val="No Spacing"/>
    <w:uiPriority w:val="1"/>
    <w:qFormat/>
    <w:rsid w:val="00B456D3"/>
    <w:pPr>
      <w:spacing w:after="0" w:line="240" w:lineRule="auto"/>
    </w:pPr>
    <w:rPr>
      <w:rFonts w:ascii="Franklin Gothic Book" w:hAnsi="Franklin Gothic Book"/>
    </w:rPr>
  </w:style>
  <w:style w:type="paragraph" w:styleId="ListParagraph">
    <w:name w:val="List Paragraph"/>
    <w:basedOn w:val="Normal"/>
    <w:uiPriority w:val="34"/>
    <w:qFormat/>
    <w:rsid w:val="00B456D3"/>
    <w:pPr>
      <w:ind w:left="720"/>
      <w:contextualSpacing/>
    </w:pPr>
  </w:style>
  <w:style w:type="paragraph" w:styleId="IntenseQuote">
    <w:name w:val="Intense Quote"/>
    <w:basedOn w:val="Normal"/>
    <w:next w:val="Normal"/>
    <w:link w:val="IntenseQuoteChar"/>
    <w:uiPriority w:val="30"/>
    <w:qFormat/>
    <w:rsid w:val="00B456D3"/>
    <w:pPr>
      <w:pBdr>
        <w:bottom w:val="single" w:sz="4" w:space="4" w:color="4F81BD" w:themeColor="accent1"/>
      </w:pBdr>
      <w:spacing w:before="200" w:after="280"/>
      <w:ind w:left="936" w:right="936"/>
    </w:pPr>
    <w:rPr>
      <w:b/>
      <w:bCs/>
      <w:i/>
      <w:iCs/>
      <w:color w:val="C0504D" w:themeColor="accent2"/>
    </w:rPr>
  </w:style>
  <w:style w:type="character" w:customStyle="1" w:styleId="IntenseQuoteChar">
    <w:name w:val="Intense Quote Char"/>
    <w:basedOn w:val="DefaultParagraphFont"/>
    <w:link w:val="IntenseQuote"/>
    <w:uiPriority w:val="30"/>
    <w:rsid w:val="00B456D3"/>
    <w:rPr>
      <w:rFonts w:ascii="Franklin Gothic Book" w:hAnsi="Franklin Gothic Book"/>
      <w:b/>
      <w:bCs/>
      <w:i/>
      <w:iCs/>
      <w:color w:val="C0504D" w:themeColor="accent2"/>
    </w:rPr>
  </w:style>
  <w:style w:type="character" w:styleId="SubtleEmphasis">
    <w:name w:val="Subtle Emphasis"/>
    <w:basedOn w:val="DefaultParagraphFont"/>
    <w:uiPriority w:val="19"/>
    <w:qFormat/>
    <w:rsid w:val="00B456D3"/>
    <w:rPr>
      <w:rFonts w:ascii="Franklin Gothic Book" w:hAnsi="Franklin Gothic Book"/>
      <w:i/>
      <w:iCs/>
      <w:color w:val="808080" w:themeColor="text1" w:themeTint="7F"/>
    </w:rPr>
  </w:style>
  <w:style w:type="character" w:styleId="IntenseEmphasis">
    <w:name w:val="Intense Emphasis"/>
    <w:basedOn w:val="DefaultParagraphFont"/>
    <w:uiPriority w:val="21"/>
    <w:qFormat/>
    <w:rsid w:val="00B456D3"/>
    <w:rPr>
      <w:b/>
      <w:bCs/>
      <w:i/>
      <w:iCs/>
      <w:color w:val="C0504D" w:themeColor="accent2"/>
    </w:rPr>
  </w:style>
  <w:style w:type="paragraph" w:styleId="NormalWeb">
    <w:name w:val="Normal (Web)"/>
    <w:basedOn w:val="Normal"/>
    <w:uiPriority w:val="99"/>
    <w:unhideWhenUsed/>
    <w:rsid w:val="009B1E13"/>
    <w:pPr>
      <w:spacing w:before="100" w:beforeAutospacing="1" w:after="100" w:afterAutospacing="1" w:line="240" w:lineRule="auto"/>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184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EDA"/>
    <w:rPr>
      <w:rFonts w:ascii="Tahoma" w:hAnsi="Tahoma" w:cs="Tahoma"/>
      <w:sz w:val="16"/>
      <w:szCs w:val="16"/>
    </w:rPr>
  </w:style>
  <w:style w:type="character" w:styleId="Hyperlink">
    <w:name w:val="Hyperlink"/>
    <w:basedOn w:val="DefaultParagraphFont"/>
    <w:uiPriority w:val="99"/>
    <w:unhideWhenUsed/>
    <w:rsid w:val="00E25464"/>
    <w:rPr>
      <w:color w:val="0000FF" w:themeColor="hyperlink"/>
      <w:u w:val="single"/>
    </w:rPr>
  </w:style>
  <w:style w:type="paragraph" w:customStyle="1" w:styleId="Worksheettext">
    <w:name w:val="Worksheet text"/>
    <w:basedOn w:val="Normal"/>
    <w:qFormat/>
    <w:rsid w:val="002718F3"/>
    <w:pPr>
      <w:spacing w:before="160" w:after="160" w:line="240" w:lineRule="auto"/>
    </w:pPr>
    <w:rPr>
      <w:rFonts w:ascii="Arial" w:eastAsia="Calibri" w:hAnsi="Arial" w:cs="Times New Roman"/>
      <w:sz w:val="21"/>
      <w:szCs w:val="21"/>
    </w:rPr>
  </w:style>
  <w:style w:type="paragraph" w:customStyle="1" w:styleId="Sign-off">
    <w:name w:val="_Sign-off"/>
    <w:basedOn w:val="Normal"/>
    <w:rsid w:val="001E6C70"/>
    <w:pPr>
      <w:spacing w:after="960" w:line="240" w:lineRule="auto"/>
    </w:pPr>
    <w:rPr>
      <w:rFonts w:ascii="Verdana" w:eastAsia="Times New Roman" w:hAnsi="Verdana" w:cs="Times New Roman"/>
      <w:sz w:val="20"/>
      <w:szCs w:val="24"/>
      <w:lang w:eastAsia="en-GB"/>
    </w:rPr>
  </w:style>
  <w:style w:type="paragraph" w:customStyle="1" w:styleId="Default">
    <w:name w:val="Default"/>
    <w:rsid w:val="004A0DB8"/>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84738">
      <w:bodyDiv w:val="1"/>
      <w:marLeft w:val="0"/>
      <w:marRight w:val="0"/>
      <w:marTop w:val="0"/>
      <w:marBottom w:val="0"/>
      <w:divBdr>
        <w:top w:val="none" w:sz="0" w:space="0" w:color="auto"/>
        <w:left w:val="none" w:sz="0" w:space="0" w:color="auto"/>
        <w:bottom w:val="none" w:sz="0" w:space="0" w:color="auto"/>
        <w:right w:val="none" w:sz="0" w:space="0" w:color="auto"/>
      </w:divBdr>
    </w:div>
    <w:div w:id="551890532">
      <w:bodyDiv w:val="1"/>
      <w:marLeft w:val="0"/>
      <w:marRight w:val="0"/>
      <w:marTop w:val="0"/>
      <w:marBottom w:val="0"/>
      <w:divBdr>
        <w:top w:val="none" w:sz="0" w:space="0" w:color="auto"/>
        <w:left w:val="none" w:sz="0" w:space="0" w:color="auto"/>
        <w:bottom w:val="none" w:sz="0" w:space="0" w:color="auto"/>
        <w:right w:val="none" w:sz="0" w:space="0" w:color="auto"/>
      </w:divBdr>
    </w:div>
    <w:div w:id="733892192">
      <w:bodyDiv w:val="1"/>
      <w:marLeft w:val="0"/>
      <w:marRight w:val="0"/>
      <w:marTop w:val="0"/>
      <w:marBottom w:val="0"/>
      <w:divBdr>
        <w:top w:val="none" w:sz="0" w:space="0" w:color="auto"/>
        <w:left w:val="none" w:sz="0" w:space="0" w:color="auto"/>
        <w:bottom w:val="none" w:sz="0" w:space="0" w:color="auto"/>
        <w:right w:val="none" w:sz="0" w:space="0" w:color="auto"/>
      </w:divBdr>
    </w:div>
    <w:div w:id="782725183">
      <w:bodyDiv w:val="1"/>
      <w:marLeft w:val="0"/>
      <w:marRight w:val="0"/>
      <w:marTop w:val="0"/>
      <w:marBottom w:val="0"/>
      <w:divBdr>
        <w:top w:val="none" w:sz="0" w:space="0" w:color="auto"/>
        <w:left w:val="none" w:sz="0" w:space="0" w:color="auto"/>
        <w:bottom w:val="none" w:sz="0" w:space="0" w:color="auto"/>
        <w:right w:val="none" w:sz="0" w:space="0" w:color="auto"/>
      </w:divBdr>
    </w:div>
    <w:div w:id="814688853">
      <w:bodyDiv w:val="1"/>
      <w:marLeft w:val="0"/>
      <w:marRight w:val="0"/>
      <w:marTop w:val="0"/>
      <w:marBottom w:val="0"/>
      <w:divBdr>
        <w:top w:val="none" w:sz="0" w:space="0" w:color="auto"/>
        <w:left w:val="none" w:sz="0" w:space="0" w:color="auto"/>
        <w:bottom w:val="none" w:sz="0" w:space="0" w:color="auto"/>
        <w:right w:val="none" w:sz="0" w:space="0" w:color="auto"/>
      </w:divBdr>
    </w:div>
    <w:div w:id="830873222">
      <w:bodyDiv w:val="1"/>
      <w:marLeft w:val="0"/>
      <w:marRight w:val="0"/>
      <w:marTop w:val="0"/>
      <w:marBottom w:val="0"/>
      <w:divBdr>
        <w:top w:val="none" w:sz="0" w:space="0" w:color="auto"/>
        <w:left w:val="none" w:sz="0" w:space="0" w:color="auto"/>
        <w:bottom w:val="none" w:sz="0" w:space="0" w:color="auto"/>
        <w:right w:val="none" w:sz="0" w:space="0" w:color="auto"/>
      </w:divBdr>
    </w:div>
    <w:div w:id="992682074">
      <w:bodyDiv w:val="1"/>
      <w:marLeft w:val="0"/>
      <w:marRight w:val="0"/>
      <w:marTop w:val="0"/>
      <w:marBottom w:val="0"/>
      <w:divBdr>
        <w:top w:val="none" w:sz="0" w:space="0" w:color="auto"/>
        <w:left w:val="none" w:sz="0" w:space="0" w:color="auto"/>
        <w:bottom w:val="none" w:sz="0" w:space="0" w:color="auto"/>
        <w:right w:val="none" w:sz="0" w:space="0" w:color="auto"/>
      </w:divBdr>
    </w:div>
    <w:div w:id="1462115809">
      <w:bodyDiv w:val="1"/>
      <w:marLeft w:val="0"/>
      <w:marRight w:val="0"/>
      <w:marTop w:val="0"/>
      <w:marBottom w:val="0"/>
      <w:divBdr>
        <w:top w:val="none" w:sz="0" w:space="0" w:color="auto"/>
        <w:left w:val="none" w:sz="0" w:space="0" w:color="auto"/>
        <w:bottom w:val="none" w:sz="0" w:space="0" w:color="auto"/>
        <w:right w:val="none" w:sz="0" w:space="0" w:color="auto"/>
      </w:divBdr>
    </w:div>
    <w:div w:id="1543321028">
      <w:bodyDiv w:val="1"/>
      <w:marLeft w:val="0"/>
      <w:marRight w:val="0"/>
      <w:marTop w:val="0"/>
      <w:marBottom w:val="0"/>
      <w:divBdr>
        <w:top w:val="none" w:sz="0" w:space="0" w:color="auto"/>
        <w:left w:val="none" w:sz="0" w:space="0" w:color="auto"/>
        <w:bottom w:val="none" w:sz="0" w:space="0" w:color="auto"/>
        <w:right w:val="none" w:sz="0" w:space="0" w:color="auto"/>
      </w:divBdr>
    </w:div>
    <w:div w:id="1665359406">
      <w:bodyDiv w:val="1"/>
      <w:marLeft w:val="0"/>
      <w:marRight w:val="0"/>
      <w:marTop w:val="0"/>
      <w:marBottom w:val="0"/>
      <w:divBdr>
        <w:top w:val="none" w:sz="0" w:space="0" w:color="auto"/>
        <w:left w:val="none" w:sz="0" w:space="0" w:color="auto"/>
        <w:bottom w:val="none" w:sz="0" w:space="0" w:color="auto"/>
        <w:right w:val="none" w:sz="0" w:space="0" w:color="auto"/>
      </w:divBdr>
    </w:div>
    <w:div w:id="1681466717">
      <w:bodyDiv w:val="1"/>
      <w:marLeft w:val="0"/>
      <w:marRight w:val="0"/>
      <w:marTop w:val="0"/>
      <w:marBottom w:val="0"/>
      <w:divBdr>
        <w:top w:val="none" w:sz="0" w:space="0" w:color="auto"/>
        <w:left w:val="none" w:sz="0" w:space="0" w:color="auto"/>
        <w:bottom w:val="none" w:sz="0" w:space="0" w:color="auto"/>
        <w:right w:val="none" w:sz="0" w:space="0" w:color="auto"/>
      </w:divBdr>
    </w:div>
    <w:div w:id="1687487366">
      <w:bodyDiv w:val="1"/>
      <w:marLeft w:val="0"/>
      <w:marRight w:val="0"/>
      <w:marTop w:val="0"/>
      <w:marBottom w:val="0"/>
      <w:divBdr>
        <w:top w:val="none" w:sz="0" w:space="0" w:color="auto"/>
        <w:left w:val="none" w:sz="0" w:space="0" w:color="auto"/>
        <w:bottom w:val="none" w:sz="0" w:space="0" w:color="auto"/>
        <w:right w:val="none" w:sz="0" w:space="0" w:color="auto"/>
      </w:divBdr>
    </w:div>
    <w:div w:id="1866746176">
      <w:bodyDiv w:val="1"/>
      <w:marLeft w:val="0"/>
      <w:marRight w:val="0"/>
      <w:marTop w:val="0"/>
      <w:marBottom w:val="0"/>
      <w:divBdr>
        <w:top w:val="none" w:sz="0" w:space="0" w:color="auto"/>
        <w:left w:val="none" w:sz="0" w:space="0" w:color="auto"/>
        <w:bottom w:val="none" w:sz="0" w:space="0" w:color="auto"/>
        <w:right w:val="none" w:sz="0" w:space="0" w:color="auto"/>
      </w:divBdr>
    </w:div>
    <w:div w:id="1907296370">
      <w:bodyDiv w:val="1"/>
      <w:marLeft w:val="0"/>
      <w:marRight w:val="0"/>
      <w:marTop w:val="0"/>
      <w:marBottom w:val="0"/>
      <w:divBdr>
        <w:top w:val="none" w:sz="0" w:space="0" w:color="auto"/>
        <w:left w:val="none" w:sz="0" w:space="0" w:color="auto"/>
        <w:bottom w:val="none" w:sz="0" w:space="0" w:color="auto"/>
        <w:right w:val="none" w:sz="0" w:space="0" w:color="auto"/>
      </w:divBdr>
    </w:div>
    <w:div w:id="20386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83D94-DA4F-4F50-8278-904A8D76E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Walsall College</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Matthew Crosby</cp:lastModifiedBy>
  <cp:revision>1</cp:revision>
  <cp:lastPrinted>2016-08-24T11:55:00Z</cp:lastPrinted>
  <dcterms:created xsi:type="dcterms:W3CDTF">2018-10-11T12:59:00Z</dcterms:created>
  <dcterms:modified xsi:type="dcterms:W3CDTF">2019-05-13T19:21:00Z</dcterms:modified>
</cp:coreProperties>
</file>