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BC2B3B" w:rsidRDefault="008944D2" w:rsidP="000B30D4">
      <w:pPr>
        <w:pStyle w:val="Title"/>
      </w:pPr>
      <w:bookmarkStart w:id="0" w:name="_GoBack"/>
      <w:bookmarkEnd w:id="0"/>
      <w:r>
        <w:t>Local Multiplayer Analysis</w:t>
      </w:r>
    </w:p>
    <w:p w14:paraId="6588EF76" w14:textId="77777777" w:rsidR="00BC2B3B" w:rsidRDefault="00BC2B3B" w:rsidP="00BC2B3B">
      <w:pPr>
        <w:pStyle w:val="Subtitle"/>
      </w:pPr>
      <w:r>
        <w:t xml:space="preserve">Memory card game </w:t>
      </w:r>
      <w:r>
        <w:tab/>
      </w:r>
      <w:r>
        <w:tab/>
        <w:t xml:space="preserve">   Author: Kevin </w:t>
      </w:r>
      <w:proofErr w:type="spellStart"/>
      <w:r>
        <w:t>Trinks</w:t>
      </w:r>
      <w:proofErr w:type="spellEnd"/>
      <w:r>
        <w:tab/>
        <w:t xml:space="preserve">   </w:t>
      </w:r>
      <w:r>
        <w:tab/>
        <w:t xml:space="preserve">       11-10-2017</w:t>
      </w:r>
    </w:p>
    <w:p w14:paraId="43518B8A" w14:textId="33DB9275" w:rsidR="00630E61" w:rsidRDefault="00630E61" w:rsidP="00BC2B3B">
      <w:pPr>
        <w:pStyle w:val="Heading1"/>
      </w:pPr>
      <w:r>
        <w:t>Document Development</w:t>
      </w:r>
    </w:p>
    <w:p w14:paraId="2A6305A0" w14:textId="2A557E14" w:rsidR="00630E61" w:rsidRDefault="00630E61" w:rsidP="00630E61">
      <w:pPr>
        <w:pStyle w:val="NoSpacing"/>
      </w:pPr>
      <w:r>
        <w:t xml:space="preserve">If something gets changed in this document. Please </w:t>
      </w:r>
      <w:r w:rsidR="00B31A24">
        <w:t>add a row and fill in the information.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Default="00B31A24" w:rsidP="00630E61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</w:tcPr>
          <w:p w14:paraId="0F8FC1B5" w14:textId="14FD8A9D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2" w:type="dxa"/>
          </w:tcPr>
          <w:p w14:paraId="190703B7" w14:textId="5DBB553E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31A24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Default="00D752F2" w:rsidP="00630E61">
            <w:pPr>
              <w:pStyle w:val="NoSpacing"/>
            </w:pPr>
            <w:r>
              <w:t>0.1</w:t>
            </w:r>
          </w:p>
        </w:tc>
        <w:tc>
          <w:tcPr>
            <w:tcW w:w="5812" w:type="dxa"/>
          </w:tcPr>
          <w:p w14:paraId="5D207978" w14:textId="1F71EFDB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T.</w:t>
            </w:r>
          </w:p>
        </w:tc>
      </w:tr>
      <w:tr w:rsidR="00B31A24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Default="00D752F2" w:rsidP="00630E61">
            <w:pPr>
              <w:pStyle w:val="NoSpacing"/>
            </w:pPr>
            <w:r>
              <w:t>0.2</w:t>
            </w:r>
          </w:p>
        </w:tc>
        <w:tc>
          <w:tcPr>
            <w:tcW w:w="5812" w:type="dxa"/>
          </w:tcPr>
          <w:p w14:paraId="580FB754" w14:textId="4213F523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D752F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Default="005649F7" w:rsidP="00570B40">
            <w:pPr>
              <w:pStyle w:val="NoSpacing"/>
            </w:pPr>
            <w:r>
              <w:t>0.3</w:t>
            </w:r>
          </w:p>
        </w:tc>
        <w:tc>
          <w:tcPr>
            <w:tcW w:w="5812" w:type="dxa"/>
          </w:tcPr>
          <w:p w14:paraId="78409294" w14:textId="1B327166" w:rsidR="00D752F2" w:rsidRDefault="00F534AD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Added: W</w:t>
            </w:r>
            <w:r w:rsidR="00C1312B">
              <w:t>hat needs to be improved</w:t>
            </w:r>
            <w:r>
              <w:t>?</w:t>
            </w:r>
          </w:p>
        </w:tc>
        <w:tc>
          <w:tcPr>
            <w:tcW w:w="1932" w:type="dxa"/>
          </w:tcPr>
          <w:p w14:paraId="60443CD6" w14:textId="3B58B546" w:rsidR="00D752F2" w:rsidRDefault="00C1312B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5649F7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77777777" w:rsidR="005649F7" w:rsidRDefault="005649F7" w:rsidP="003A3F87">
            <w:pPr>
              <w:pStyle w:val="NoSpacing"/>
            </w:pPr>
            <w:proofErr w:type="gramStart"/>
            <w:r>
              <w:t>1.??</w:t>
            </w:r>
            <w:proofErr w:type="gramEnd"/>
          </w:p>
        </w:tc>
        <w:tc>
          <w:tcPr>
            <w:tcW w:w="5812" w:type="dxa"/>
          </w:tcPr>
          <w:p w14:paraId="3ABE1707" w14:textId="77777777" w:rsidR="005649F7" w:rsidRDefault="005649F7" w:rsidP="003A3F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932" w:type="dxa"/>
          </w:tcPr>
          <w:p w14:paraId="298631CC" w14:textId="77777777" w:rsidR="005649F7" w:rsidRDefault="005649F7" w:rsidP="003A3F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</w:tbl>
    <w:p w14:paraId="2CD280E9" w14:textId="77777777" w:rsidR="00B31A24" w:rsidRPr="00630E61" w:rsidRDefault="00B31A24" w:rsidP="00630E61">
      <w:pPr>
        <w:pStyle w:val="NoSpacing"/>
      </w:pPr>
    </w:p>
    <w:p w14:paraId="51576A51" w14:textId="77777777" w:rsidR="00BC2B3B" w:rsidRDefault="00BC2B3B" w:rsidP="00BC2B3B">
      <w:pPr>
        <w:pStyle w:val="Heading1"/>
      </w:pPr>
      <w:r>
        <w:t>Summary</w:t>
      </w:r>
    </w:p>
    <w:p w14:paraId="21968736" w14:textId="7A662232" w:rsidR="008944D2" w:rsidRDefault="006B6BED" w:rsidP="00BC2B3B">
      <w:pPr>
        <w:pStyle w:val="NoSpacing"/>
      </w:pPr>
      <w:r>
        <w:t xml:space="preserve">This document </w:t>
      </w:r>
      <w:r w:rsidR="008944D2">
        <w:t>is a</w:t>
      </w:r>
      <w:r w:rsidR="005B13DA">
        <w:t>n</w:t>
      </w:r>
      <w:r w:rsidR="008944D2">
        <w:t xml:space="preserve"> analysis regarding local multiplayer. In th</w:t>
      </w:r>
      <w:r w:rsidR="005C1166">
        <w:t xml:space="preserve">e memory card game, you must have the option </w:t>
      </w:r>
      <w:r w:rsidR="008944D2">
        <w:t>to play with another person</w:t>
      </w:r>
      <w:r w:rsidR="005C1166" w:rsidRPr="005C1166">
        <w:t xml:space="preserve"> </w:t>
      </w:r>
      <w:r w:rsidR="005C1166">
        <w:t>on the same computer.</w:t>
      </w:r>
    </w:p>
    <w:p w14:paraId="04300D6D" w14:textId="77777777" w:rsidR="001F47F3" w:rsidRDefault="003376CF" w:rsidP="001F47F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Implementation</w:t>
      </w:r>
    </w:p>
    <w:p w14:paraId="427FBE54" w14:textId="1E8B2549" w:rsidR="003376CF" w:rsidRDefault="003376CF" w:rsidP="003376CF">
      <w:pPr>
        <w:pStyle w:val="NoSpacing"/>
        <w:rPr>
          <w:lang w:eastAsia="en-GB"/>
        </w:rPr>
      </w:pPr>
      <w:r>
        <w:rPr>
          <w:lang w:eastAsia="en-GB"/>
        </w:rPr>
        <w:t xml:space="preserve">One of the best ways to implement local multiplayer into this game would be by counting the moves of the player. </w:t>
      </w:r>
      <w:r w:rsidR="00422C7B">
        <w:rPr>
          <w:lang w:eastAsia="en-GB"/>
        </w:rPr>
        <w:t xml:space="preserve">The game starts with the move count on 0 and after each iteration of </w:t>
      </w:r>
      <w:r w:rsidR="003C49F9">
        <w:rPr>
          <w:lang w:eastAsia="en-GB"/>
        </w:rPr>
        <w:t>a</w:t>
      </w:r>
      <w:r w:rsidR="00422C7B">
        <w:rPr>
          <w:lang w:eastAsia="en-GB"/>
        </w:rPr>
        <w:t xml:space="preserve"> user his move the move count will increase by 1. Below is a graph to visualize the summarization.</w:t>
      </w:r>
    </w:p>
    <w:p w14:paraId="39B56B0B" w14:textId="77777777" w:rsidR="003376CF" w:rsidRDefault="003376CF" w:rsidP="003376CF">
      <w:pPr>
        <w:pStyle w:val="NoSpacing"/>
        <w:rPr>
          <w:lang w:eastAsia="en-GB"/>
        </w:rPr>
      </w:pPr>
    </w:p>
    <w:p w14:paraId="7FD84641" w14:textId="77777777" w:rsidR="003376CF" w:rsidRPr="003376CF" w:rsidRDefault="003376CF" w:rsidP="003376CF">
      <w:pPr>
        <w:pStyle w:val="NoSpacing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A2D54EA" wp14:editId="511630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0C33D6" w14:textId="77777777" w:rsidR="008944D2" w:rsidRDefault="008944D2" w:rsidP="008944D2">
      <w:pPr>
        <w:pStyle w:val="NoSpacing"/>
      </w:pPr>
    </w:p>
    <w:p w14:paraId="5B5D6161" w14:textId="69D846B5" w:rsidR="00E50AF0" w:rsidRDefault="00E50AF0" w:rsidP="008944D2">
      <w:pPr>
        <w:pStyle w:val="NoSpacing"/>
      </w:pPr>
      <w:r>
        <w:t>Throughout</w:t>
      </w:r>
      <w:r w:rsidR="0046173F">
        <w:t xml:space="preserve"> the game you would continuously check if the current user is equals to player one or two and you save the corresponding data to the correct player.</w:t>
      </w:r>
      <w:r w:rsidR="00B34B15">
        <w:t xml:space="preserve"> Look below for a quick example.</w:t>
      </w:r>
    </w:p>
    <w:p w14:paraId="7C1025F7" w14:textId="77777777" w:rsidR="0046173F" w:rsidRDefault="0046173F" w:rsidP="008944D2">
      <w:pPr>
        <w:pStyle w:val="NoSpacing"/>
      </w:pPr>
    </w:p>
    <w:p w14:paraId="6B4F89C5" w14:textId="77777777" w:rsidR="00F306B7" w:rsidRDefault="00F306B7" w:rsidP="008944D2">
      <w:pPr>
        <w:pStyle w:val="NoSpacing"/>
      </w:pPr>
    </w:p>
    <w:p w14:paraId="5789A978" w14:textId="4C535E1D" w:rsidR="0046173F" w:rsidRDefault="00F306B7" w:rsidP="008944D2">
      <w:pPr>
        <w:pStyle w:val="NoSpacing"/>
      </w:pPr>
      <w:r>
        <w:rPr>
          <w:noProof/>
          <w:lang w:eastAsia="en-GB"/>
        </w:rPr>
        <w:drawing>
          <wp:inline distT="0" distB="0" distL="0" distR="0" wp14:anchorId="7263F670" wp14:editId="28CD695B">
            <wp:extent cx="2998393" cy="2356187"/>
            <wp:effectExtent l="0" t="0" r="0" b="6350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55" cy="23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1AC6" w14:textId="77777777" w:rsidR="00F534AD" w:rsidRDefault="00F534AD" w:rsidP="00F534AD">
      <w:pPr>
        <w:pStyle w:val="Heading1"/>
      </w:pPr>
      <w:r>
        <w:t>What needs to be improved?</w:t>
      </w:r>
    </w:p>
    <w:p w14:paraId="4E35054A" w14:textId="4E45FA1D" w:rsidR="005C1166" w:rsidRDefault="00815AB8" w:rsidP="00815AB8">
      <w:pPr>
        <w:pStyle w:val="NoSpacing"/>
        <w:numPr>
          <w:ilvl w:val="0"/>
          <w:numId w:val="1"/>
        </w:numPr>
      </w:pPr>
      <w:r>
        <w:t>Clear picture of what exactly needs to be done</w:t>
      </w:r>
    </w:p>
    <w:p w14:paraId="643BC85F" w14:textId="1FFE10BA" w:rsidR="00815AB8" w:rsidRDefault="00815AB8" w:rsidP="00815AB8">
      <w:pPr>
        <w:pStyle w:val="NoSpacing"/>
        <w:numPr>
          <w:ilvl w:val="0"/>
          <w:numId w:val="1"/>
        </w:numPr>
      </w:pPr>
      <w:r>
        <w:t>How it can be achieved</w:t>
      </w:r>
    </w:p>
    <w:p w14:paraId="39B286C6" w14:textId="3A18609E" w:rsidR="00244951" w:rsidRDefault="00815AB8" w:rsidP="009C6130">
      <w:pPr>
        <w:pStyle w:val="NoSpacing"/>
        <w:numPr>
          <w:ilvl w:val="0"/>
          <w:numId w:val="1"/>
        </w:numPr>
      </w:pPr>
      <w:r>
        <w:t xml:space="preserve">Pieces of clear information about the needed </w:t>
      </w:r>
      <w:r w:rsidR="009C6130">
        <w:t>code (</w:t>
      </w:r>
      <w:r>
        <w:t>written code or ideas how to)</w:t>
      </w:r>
    </w:p>
    <w:p w14:paraId="6347C38A" w14:textId="3185AAAD" w:rsidR="00ED37F0" w:rsidRPr="008944D2" w:rsidRDefault="007078F9" w:rsidP="00ED37F0">
      <w:pPr>
        <w:pStyle w:val="NoSpacing"/>
        <w:numPr>
          <w:ilvl w:val="0"/>
          <w:numId w:val="1"/>
        </w:numPr>
      </w:pPr>
      <w:r>
        <w:t>Clear example of how to implement this with score</w:t>
      </w:r>
    </w:p>
    <w:sectPr w:rsidR="00ED37F0" w:rsidRPr="008944D2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B30D4"/>
    <w:rsid w:val="00115F58"/>
    <w:rsid w:val="00167072"/>
    <w:rsid w:val="001C4E3C"/>
    <w:rsid w:val="001F47F3"/>
    <w:rsid w:val="00244951"/>
    <w:rsid w:val="003376CF"/>
    <w:rsid w:val="003C49F9"/>
    <w:rsid w:val="00422C7B"/>
    <w:rsid w:val="0046173F"/>
    <w:rsid w:val="005649F7"/>
    <w:rsid w:val="005B13DA"/>
    <w:rsid w:val="005C1166"/>
    <w:rsid w:val="006056DE"/>
    <w:rsid w:val="00630E61"/>
    <w:rsid w:val="006B6BED"/>
    <w:rsid w:val="007078F9"/>
    <w:rsid w:val="00725621"/>
    <w:rsid w:val="00815AB8"/>
    <w:rsid w:val="008944D2"/>
    <w:rsid w:val="009C6130"/>
    <w:rsid w:val="00B31A24"/>
    <w:rsid w:val="00B34B15"/>
    <w:rsid w:val="00BC2B3B"/>
    <w:rsid w:val="00C1312B"/>
    <w:rsid w:val="00CB4EFA"/>
    <w:rsid w:val="00D752F2"/>
    <w:rsid w:val="00E00C21"/>
    <w:rsid w:val="00E50AF0"/>
    <w:rsid w:val="00ED37F0"/>
    <w:rsid w:val="00F0335B"/>
    <w:rsid w:val="00F306B7"/>
    <w:rsid w:val="00F534AD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C2B3B"/>
  </w:style>
  <w:style w:type="table" w:styleId="TableGrid">
    <w:name w:val="Table Grid"/>
    <w:basedOn w:val="TableNorma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Move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Sheet1!$A$2:$A$22</c:f>
              <c:strCache>
                <c:ptCount val="21"/>
                <c:pt idx="0">
                  <c:v>Player One</c:v>
                </c:pt>
                <c:pt idx="1">
                  <c:v>Player Two</c:v>
                </c:pt>
                <c:pt idx="2">
                  <c:v>Player One</c:v>
                </c:pt>
                <c:pt idx="3">
                  <c:v>Player Two</c:v>
                </c:pt>
                <c:pt idx="4">
                  <c:v>Player One</c:v>
                </c:pt>
                <c:pt idx="5">
                  <c:v>Player Two</c:v>
                </c:pt>
                <c:pt idx="6">
                  <c:v>Player One</c:v>
                </c:pt>
                <c:pt idx="7">
                  <c:v>Player Two</c:v>
                </c:pt>
                <c:pt idx="8">
                  <c:v>Player One</c:v>
                </c:pt>
                <c:pt idx="9">
                  <c:v>Player Two</c:v>
                </c:pt>
                <c:pt idx="10">
                  <c:v>Player One</c:v>
                </c:pt>
                <c:pt idx="11">
                  <c:v>Player Two</c:v>
                </c:pt>
                <c:pt idx="12">
                  <c:v>Player One</c:v>
                </c:pt>
                <c:pt idx="13">
                  <c:v>Player Two</c:v>
                </c:pt>
                <c:pt idx="14">
                  <c:v>Player One</c:v>
                </c:pt>
                <c:pt idx="15">
                  <c:v>Player Two</c:v>
                </c:pt>
                <c:pt idx="16">
                  <c:v>Player One</c:v>
                </c:pt>
                <c:pt idx="17">
                  <c:v>Player Two</c:v>
                </c:pt>
                <c:pt idx="18">
                  <c:v>Player One</c:v>
                </c:pt>
                <c:pt idx="19">
                  <c:v>Player Two</c:v>
                </c:pt>
                <c:pt idx="20">
                  <c:v>Player One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D4-4891-838A-003DD5B267C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499359744"/>
        <c:axId val="-500081088"/>
      </c:lineChart>
      <c:catAx>
        <c:axId val="-4993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500081088"/>
        <c:crosses val="autoZero"/>
        <c:auto val="1"/>
        <c:lblAlgn val="ctr"/>
        <c:lblOffset val="100"/>
        <c:noMultiLvlLbl val="0"/>
      </c:catAx>
      <c:valAx>
        <c:axId val="-50008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4993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Casper Hooft</cp:lastModifiedBy>
  <cp:revision>2</cp:revision>
  <dcterms:created xsi:type="dcterms:W3CDTF">2017-10-12T11:18:00Z</dcterms:created>
  <dcterms:modified xsi:type="dcterms:W3CDTF">2017-10-12T11:18:00Z</dcterms:modified>
</cp:coreProperties>
</file>