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0FF5" w14:textId="77777777" w:rsidR="00AE6221" w:rsidRPr="00BC2B3B" w:rsidRDefault="008944D2" w:rsidP="000B30D4">
      <w:pPr>
        <w:pStyle w:val="Title"/>
      </w:pPr>
      <w:r>
        <w:t>Local Multiplayer Analysis</w:t>
      </w:r>
    </w:p>
    <w:p w14:paraId="6588EF76" w14:textId="77777777" w:rsidR="00BC2B3B" w:rsidRDefault="00BC2B3B" w:rsidP="00BC2B3B">
      <w:pPr>
        <w:pStyle w:val="Subtitle"/>
      </w:pPr>
      <w:r>
        <w:t xml:space="preserve">Memory card game </w:t>
      </w:r>
      <w:r>
        <w:tab/>
      </w:r>
      <w:r>
        <w:tab/>
        <w:t xml:space="preserve">   Author: Kevin Trinks</w:t>
      </w:r>
      <w:r>
        <w:tab/>
        <w:t xml:space="preserve">   </w:t>
      </w:r>
      <w:r>
        <w:tab/>
        <w:t xml:space="preserve">       11-10-2017</w:t>
      </w:r>
    </w:p>
    <w:p w14:paraId="43518B8A" w14:textId="33DB9275" w:rsidR="00630E61" w:rsidRDefault="00630E61" w:rsidP="00BC2B3B">
      <w:pPr>
        <w:pStyle w:val="Heading1"/>
      </w:pPr>
      <w:r>
        <w:t>Document Development</w:t>
      </w:r>
    </w:p>
    <w:p w14:paraId="2A6305A0" w14:textId="2A557E14" w:rsidR="00630E61" w:rsidRDefault="00630E61" w:rsidP="00630E61">
      <w:pPr>
        <w:pStyle w:val="NoSpacing"/>
      </w:pPr>
      <w:r>
        <w:t xml:space="preserve">If something gets changed in this document. Please </w:t>
      </w:r>
      <w:r w:rsidR="00B31A24">
        <w:t>add a row and fill in the information.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Default="00B31A24" w:rsidP="00630E61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</w:tcPr>
          <w:p w14:paraId="0F8FC1B5" w14:textId="14FD8A9D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32" w:type="dxa"/>
          </w:tcPr>
          <w:p w14:paraId="190703B7" w14:textId="5DBB553E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31A24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76C20BCE" w:rsidR="00B31A24" w:rsidRDefault="00B31A24" w:rsidP="00630E61">
            <w:pPr>
              <w:pStyle w:val="NoSpacing"/>
            </w:pPr>
            <w:r>
              <w:t>1.00</w:t>
            </w:r>
          </w:p>
        </w:tc>
        <w:tc>
          <w:tcPr>
            <w:tcW w:w="5812" w:type="dxa"/>
          </w:tcPr>
          <w:p w14:paraId="5D207978" w14:textId="1F71EFDB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T.</w:t>
            </w:r>
          </w:p>
        </w:tc>
      </w:tr>
      <w:tr w:rsidR="00B31A24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2220CE87" w:rsidR="00B31A24" w:rsidRDefault="00B31A24" w:rsidP="00630E61">
            <w:pPr>
              <w:pStyle w:val="NoSpacing"/>
            </w:pPr>
            <w:proofErr w:type="gramStart"/>
            <w:r>
              <w:t>1.??</w:t>
            </w:r>
            <w:proofErr w:type="gramEnd"/>
          </w:p>
        </w:tc>
        <w:tc>
          <w:tcPr>
            <w:tcW w:w="5812" w:type="dxa"/>
          </w:tcPr>
          <w:p w14:paraId="580FB754" w14:textId="5F9FDBF8" w:rsidR="00B31A24" w:rsidRDefault="00B31A24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932" w:type="dxa"/>
          </w:tcPr>
          <w:p w14:paraId="6DF8E4D5" w14:textId="12C6AB83" w:rsidR="00B31A24" w:rsidRDefault="00B31A24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</w:tr>
    </w:tbl>
    <w:p w14:paraId="2CD280E9" w14:textId="77777777" w:rsidR="00B31A24" w:rsidRPr="00630E61" w:rsidRDefault="00B31A24" w:rsidP="00630E61">
      <w:pPr>
        <w:pStyle w:val="NoSpacing"/>
      </w:pPr>
    </w:p>
    <w:p w14:paraId="51576A51" w14:textId="77777777" w:rsidR="00BC2B3B" w:rsidRDefault="00BC2B3B" w:rsidP="00BC2B3B">
      <w:pPr>
        <w:pStyle w:val="Heading1"/>
      </w:pPr>
      <w:r>
        <w:t>Summary</w:t>
      </w:r>
      <w:bookmarkStart w:id="0" w:name="_GoBack"/>
      <w:bookmarkEnd w:id="0"/>
    </w:p>
    <w:p w14:paraId="21968736" w14:textId="77777777" w:rsidR="008944D2" w:rsidRDefault="006B6BED" w:rsidP="00BC2B3B">
      <w:pPr>
        <w:pStyle w:val="NoSpacing"/>
      </w:pPr>
      <w:r>
        <w:t xml:space="preserve">This document </w:t>
      </w:r>
      <w:r w:rsidR="008944D2">
        <w:t xml:space="preserve">is a small analysis regarding the local multiplayer situation. In the memory card game, you must be able to play with another person, such as a friend or a co-worker. All of this would happen on the same computer. Meaning that the game is a turn-based </w:t>
      </w:r>
      <w:r w:rsidR="00F0335B">
        <w:t xml:space="preserve">strategy </w:t>
      </w:r>
      <w:r w:rsidR="008944D2">
        <w:t>game.</w:t>
      </w:r>
    </w:p>
    <w:p w14:paraId="26CDD7AB" w14:textId="77777777" w:rsidR="008944D2" w:rsidRDefault="00167072" w:rsidP="008944D2">
      <w:pPr>
        <w:pStyle w:val="Heading1"/>
      </w:pPr>
      <w:r>
        <w:t>Turn-</w:t>
      </w:r>
      <w:r w:rsidR="008944D2">
        <w:t>based</w:t>
      </w:r>
    </w:p>
    <w:p w14:paraId="41D785AD" w14:textId="77777777" w:rsidR="00167072" w:rsidRDefault="00167072" w:rsidP="00167072">
      <w:pPr>
        <w:pStyle w:val="NoSpacing"/>
        <w:rPr>
          <w:shd w:val="clear" w:color="auto" w:fill="FFFFFF"/>
          <w:lang w:eastAsia="en-GB"/>
        </w:rPr>
      </w:pPr>
      <w:r w:rsidRPr="00167072">
        <w:rPr>
          <w:shd w:val="clear" w:color="auto" w:fill="FFFFFF"/>
          <w:lang w:eastAsia="en-GB"/>
        </w:rPr>
        <w:t>A </w:t>
      </w:r>
      <w:r w:rsidRPr="00167072">
        <w:rPr>
          <w:bCs/>
          <w:shd w:val="clear" w:color="auto" w:fill="FFFFFF"/>
          <w:lang w:eastAsia="en-GB"/>
        </w:rPr>
        <w:t>turn</w:t>
      </w:r>
      <w:r w:rsidRPr="00167072">
        <w:rPr>
          <w:shd w:val="clear" w:color="auto" w:fill="FFFFFF"/>
          <w:lang w:eastAsia="en-GB"/>
        </w:rPr>
        <w:t>-</w:t>
      </w:r>
      <w:r w:rsidRPr="00167072">
        <w:rPr>
          <w:bCs/>
          <w:shd w:val="clear" w:color="auto" w:fill="FFFFFF"/>
          <w:lang w:eastAsia="en-GB"/>
        </w:rPr>
        <w:t>based</w:t>
      </w:r>
      <w:r w:rsidRPr="00167072">
        <w:rPr>
          <w:shd w:val="clear" w:color="auto" w:fill="FFFFFF"/>
          <w:lang w:eastAsia="en-GB"/>
        </w:rPr>
        <w:t xml:space="preserve"> strategy </w:t>
      </w:r>
      <w:r w:rsidRPr="00167072">
        <w:rPr>
          <w:bCs/>
          <w:shd w:val="clear" w:color="auto" w:fill="FFFFFF"/>
          <w:lang w:eastAsia="en-GB"/>
        </w:rPr>
        <w:t>game</w:t>
      </w:r>
      <w:r w:rsidRPr="00167072">
        <w:rPr>
          <w:shd w:val="clear" w:color="auto" w:fill="FFFFFF"/>
          <w:lang w:eastAsia="en-GB"/>
        </w:rPr>
        <w:t> is a strategy </w:t>
      </w:r>
      <w:r w:rsidRPr="00167072">
        <w:rPr>
          <w:bCs/>
          <w:shd w:val="clear" w:color="auto" w:fill="FFFFFF"/>
          <w:lang w:eastAsia="en-GB"/>
        </w:rPr>
        <w:t>game</w:t>
      </w:r>
      <w:r w:rsidRPr="00167072">
        <w:rPr>
          <w:shd w:val="clear" w:color="auto" w:fill="FFFFFF"/>
          <w:lang w:eastAsia="en-GB"/>
        </w:rPr>
        <w:t> (usually some type of wargame, especially a strategic-level wargame) where players take turns when playing. This is distinguished from real time strategy, in which all players play simultaneously.</w:t>
      </w:r>
      <w:r w:rsidR="00F0335B">
        <w:rPr>
          <w:shd w:val="clear" w:color="auto" w:fill="FFFFFF"/>
          <w:lang w:eastAsia="en-GB"/>
        </w:rPr>
        <w:t xml:space="preserve"> In our case this game will be classified as a turn-based strategy game as the users will be doing </w:t>
      </w:r>
      <w:r w:rsidR="001F47F3">
        <w:rPr>
          <w:shd w:val="clear" w:color="auto" w:fill="FFFFFF"/>
          <w:lang w:eastAsia="en-GB"/>
        </w:rPr>
        <w:t>their moves after each other.</w:t>
      </w:r>
    </w:p>
    <w:p w14:paraId="04300D6D" w14:textId="77777777" w:rsidR="001F47F3" w:rsidRDefault="003376CF" w:rsidP="001F47F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Implementation</w:t>
      </w:r>
    </w:p>
    <w:p w14:paraId="427FBE54" w14:textId="1E8B2549" w:rsidR="003376CF" w:rsidRDefault="003376CF" w:rsidP="003376CF">
      <w:pPr>
        <w:pStyle w:val="NoSpacing"/>
        <w:rPr>
          <w:lang w:eastAsia="en-GB"/>
        </w:rPr>
      </w:pPr>
      <w:r>
        <w:rPr>
          <w:lang w:eastAsia="en-GB"/>
        </w:rPr>
        <w:t xml:space="preserve">One of the best ways to implement local multiplayer into this game would be by counting the moves of the player. </w:t>
      </w:r>
      <w:r w:rsidR="00422C7B">
        <w:rPr>
          <w:lang w:eastAsia="en-GB"/>
        </w:rPr>
        <w:t xml:space="preserve">The game starts with the move count on 0 and after each iteration of </w:t>
      </w:r>
      <w:r w:rsidR="003C49F9">
        <w:rPr>
          <w:lang w:eastAsia="en-GB"/>
        </w:rPr>
        <w:t>a</w:t>
      </w:r>
      <w:r w:rsidR="00422C7B">
        <w:rPr>
          <w:lang w:eastAsia="en-GB"/>
        </w:rPr>
        <w:t xml:space="preserve"> user his move the move count will increase by 1. Below is a graph to visualize the summarization.</w:t>
      </w:r>
    </w:p>
    <w:p w14:paraId="39B56B0B" w14:textId="77777777" w:rsidR="003376CF" w:rsidRDefault="003376CF" w:rsidP="003376CF">
      <w:pPr>
        <w:pStyle w:val="NoSpacing"/>
        <w:rPr>
          <w:lang w:eastAsia="en-GB"/>
        </w:rPr>
      </w:pPr>
    </w:p>
    <w:p w14:paraId="7FD84641" w14:textId="77777777" w:rsidR="003376CF" w:rsidRPr="003376CF" w:rsidRDefault="003376CF" w:rsidP="003376CF">
      <w:pPr>
        <w:pStyle w:val="NoSpacing"/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A2D54EA" wp14:editId="511630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0C33D6" w14:textId="77777777" w:rsidR="008944D2" w:rsidRDefault="008944D2" w:rsidP="008944D2">
      <w:pPr>
        <w:pStyle w:val="NoSpacing"/>
      </w:pPr>
    </w:p>
    <w:p w14:paraId="5B5D6161" w14:textId="69D846B5" w:rsidR="00E50AF0" w:rsidRDefault="00E50AF0" w:rsidP="008944D2">
      <w:pPr>
        <w:pStyle w:val="NoSpacing"/>
      </w:pPr>
      <w:r>
        <w:t>Throughout</w:t>
      </w:r>
      <w:r w:rsidR="0046173F">
        <w:t xml:space="preserve"> the game you would continuously check if the current user is equals to player one or two and you save the corresponding data to the correct player.</w:t>
      </w:r>
      <w:r w:rsidR="00B34B15">
        <w:t xml:space="preserve"> Look below for a quick example.</w:t>
      </w:r>
    </w:p>
    <w:p w14:paraId="7C1025F7" w14:textId="77777777" w:rsidR="0046173F" w:rsidRDefault="0046173F" w:rsidP="008944D2">
      <w:pPr>
        <w:pStyle w:val="NoSpacing"/>
      </w:pPr>
    </w:p>
    <w:p w14:paraId="6B4F89C5" w14:textId="77777777" w:rsidR="00F306B7" w:rsidRDefault="00F306B7" w:rsidP="008944D2">
      <w:pPr>
        <w:pStyle w:val="NoSpacing"/>
      </w:pPr>
    </w:p>
    <w:p w14:paraId="5789A978" w14:textId="538F21EA" w:rsidR="0046173F" w:rsidRPr="008944D2" w:rsidRDefault="00F306B7" w:rsidP="008944D2">
      <w:pPr>
        <w:pStyle w:val="NoSpacing"/>
      </w:pPr>
      <w:r>
        <w:rPr>
          <w:noProof/>
          <w:lang w:eastAsia="en-GB"/>
        </w:rPr>
        <w:drawing>
          <wp:inline distT="0" distB="0" distL="0" distR="0" wp14:anchorId="7263F670" wp14:editId="28CD695B">
            <wp:extent cx="2998393" cy="2356187"/>
            <wp:effectExtent l="0" t="0" r="0" b="6350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55" cy="23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73F" w:rsidRPr="008944D2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B30D4"/>
    <w:rsid w:val="00115F58"/>
    <w:rsid w:val="00167072"/>
    <w:rsid w:val="001C4E3C"/>
    <w:rsid w:val="001F47F3"/>
    <w:rsid w:val="003376CF"/>
    <w:rsid w:val="003C49F9"/>
    <w:rsid w:val="00422C7B"/>
    <w:rsid w:val="0046173F"/>
    <w:rsid w:val="00630E61"/>
    <w:rsid w:val="006B6BED"/>
    <w:rsid w:val="00725621"/>
    <w:rsid w:val="008944D2"/>
    <w:rsid w:val="00B31A24"/>
    <w:rsid w:val="00B34B15"/>
    <w:rsid w:val="00BC2B3B"/>
    <w:rsid w:val="00CB4EFA"/>
    <w:rsid w:val="00E50AF0"/>
    <w:rsid w:val="00F0335B"/>
    <w:rsid w:val="00F306B7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2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C2B3B"/>
  </w:style>
  <w:style w:type="table" w:styleId="TableGrid">
    <w:name w:val="Table Grid"/>
    <w:basedOn w:val="TableNormal"/>
    <w:uiPriority w:val="39"/>
    <w:rsid w:val="00B3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31A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1A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1A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31A2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31A2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Move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lt1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Sheet1!$A$2:$A$22</c:f>
              <c:strCache>
                <c:ptCount val="21"/>
                <c:pt idx="0">
                  <c:v>Player One</c:v>
                </c:pt>
                <c:pt idx="1">
                  <c:v>Player Two</c:v>
                </c:pt>
                <c:pt idx="2">
                  <c:v>Player One</c:v>
                </c:pt>
                <c:pt idx="3">
                  <c:v>Player Two</c:v>
                </c:pt>
                <c:pt idx="4">
                  <c:v>Player One</c:v>
                </c:pt>
                <c:pt idx="5">
                  <c:v>Player Two</c:v>
                </c:pt>
                <c:pt idx="6">
                  <c:v>Player One</c:v>
                </c:pt>
                <c:pt idx="7">
                  <c:v>Player Two</c:v>
                </c:pt>
                <c:pt idx="8">
                  <c:v>Player One</c:v>
                </c:pt>
                <c:pt idx="9">
                  <c:v>Player Two</c:v>
                </c:pt>
                <c:pt idx="10">
                  <c:v>Player One</c:v>
                </c:pt>
                <c:pt idx="11">
                  <c:v>Player Two</c:v>
                </c:pt>
                <c:pt idx="12">
                  <c:v>Player One</c:v>
                </c:pt>
                <c:pt idx="13">
                  <c:v>Player Two</c:v>
                </c:pt>
                <c:pt idx="14">
                  <c:v>Player One</c:v>
                </c:pt>
                <c:pt idx="15">
                  <c:v>Player Two</c:v>
                </c:pt>
                <c:pt idx="16">
                  <c:v>Player One</c:v>
                </c:pt>
                <c:pt idx="17">
                  <c:v>Player Two</c:v>
                </c:pt>
                <c:pt idx="18">
                  <c:v>Player One</c:v>
                </c:pt>
                <c:pt idx="19">
                  <c:v>Player Two</c:v>
                </c:pt>
                <c:pt idx="20">
                  <c:v>Player One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499359744"/>
        <c:axId val="-500081088"/>
      </c:lineChart>
      <c:catAx>
        <c:axId val="-4993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500081088"/>
        <c:crosses val="autoZero"/>
        <c:auto val="1"/>
        <c:lblAlgn val="ctr"/>
        <c:lblOffset val="100"/>
        <c:noMultiLvlLbl val="0"/>
      </c:catAx>
      <c:valAx>
        <c:axId val="-50008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993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Document Development</vt:lpstr>
      <vt:lpstr>Summary</vt:lpstr>
      <vt:lpstr>Turn-based</vt:lpstr>
      <vt:lpstr>Implementation</vt:lpstr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Kevin Trinks</cp:lastModifiedBy>
  <cp:revision>8</cp:revision>
  <dcterms:created xsi:type="dcterms:W3CDTF">2017-10-11T10:14:00Z</dcterms:created>
  <dcterms:modified xsi:type="dcterms:W3CDTF">2017-10-11T11:59:00Z</dcterms:modified>
</cp:coreProperties>
</file>