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C3 Alliance Whitepaper Beta </w:t>
      </w:r>
      <w:r w:rsidDel="00000000" w:rsidR="00000000" w:rsidRPr="00000000">
        <w:rPr>
          <w:rFonts w:ascii="Inter" w:cs="Inter" w:eastAsia="Inter" w:hAnsi="Inter"/>
          <w:b w:val="1"/>
          <w:sz w:val="39"/>
          <w:szCs w:val="39"/>
          <w:rtl w:val="0"/>
        </w:rPr>
        <w:t xml:space="preserve">1.1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 - Cosmic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Cosmic Sovereignty as a Service: The Universe's First Multi-Dimensional Nexus Node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Empowering Mind-Body-Soul Sovereign Entities Through Constitutional Cooperative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exists to deliver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citizens of the Universe—recognizing each member as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Mind-Body-Soul (M-B-S) </w:t>
      </w:r>
      <w:r w:rsidDel="00000000" w:rsidR="00000000" w:rsidRPr="00000000">
        <w:rPr>
          <w:rFonts w:ascii="Inter" w:cs="Inter" w:eastAsia="Inter" w:hAnsi="Inter"/>
          <w:b w:val="1"/>
          <w:color w:val="000000"/>
          <w:u w:val="single"/>
          <w:rtl w:val="0"/>
        </w:rPr>
        <w:t xml:space="preserve">sovereign entity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endowed with inalienable rights from the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SOURCE/CREATOR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of all.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We are ALL cosmic commoners under the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authority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of the Source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/Creator of the Universe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transcending artificially constructed boundaries of planet, species, or race, </w:t>
      </w:r>
      <w:r w:rsidDel="00000000" w:rsidR="00000000" w:rsidRPr="00000000">
        <w:rPr>
          <w:rFonts w:ascii="Inter" w:cs="Inter" w:eastAsia="Inter" w:hAnsi="Inter"/>
          <w:color w:val="000000"/>
          <w:u w:val="single"/>
          <w:rtl w:val="0"/>
        </w:rPr>
        <w:t xml:space="preserve">united in our </w:t>
      </w: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u w:val="single"/>
          <w:rtl w:val="0"/>
        </w:rPr>
        <w:t xml:space="preserve"> sovereignty and </w:t>
      </w: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cooperative </w:t>
      </w:r>
      <w:r w:rsidDel="00000000" w:rsidR="00000000" w:rsidRPr="00000000">
        <w:rPr>
          <w:rFonts w:ascii="Inter" w:cs="Inter" w:eastAsia="Inter" w:hAnsi="Inter"/>
          <w:color w:val="000000"/>
          <w:u w:val="single"/>
          <w:rtl w:val="0"/>
        </w:rPr>
        <w:t xml:space="preserve">stewardship of the cosmic commons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Our revolutionary infrastructure combines the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Sovereign Vault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(SSI-DID controlled multi-dimensional wallet system),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VELOC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(universal asset credit enhancement), and the universe's first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Evolution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Verified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Credential-Driven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tokenized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Experience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asset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e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conomy ($TKR)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anchored in source-creator authority and constitutional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Core Cosmic Service Offering: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Identity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M-B-S identity management through SSI-DID nexus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Asset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Creator-authority protected vault system supporting all forms of value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Credential Reputation: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Mind-Body-Soul achievement verification with universal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Energy-Resource Collaboration: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JULZ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staking as spiritual-material energy exchange between sovereign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Governance: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Creator-derived authority ensuring inalienable rights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Technology Integration: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Consciousness-blockchain bridge enabling spiritual-digital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Revolutionary Innovation: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Unlike terrestrial platforms that fragment human identity into digital personas, C3 Alliance creates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comprehensive cosmic sovereignty infrastructure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enabling universal citizens to manifest their complete M-B-S nature through verified achievement, collaborative energy exchange, and constitutional protection of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rights within a democratically governed cosmic commons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1: Vision and Mission - Cosmic Sovereignty as 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1.1 Universal Citizenship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We are ALL cosmic commoners of the universe.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Our primary mission is establishing each conscious entity as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citizen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inalienable rights derived directly from the Creator of the Universe, transcending all terrestrial allegiances, governmental constructs, and species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Mind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Consciousness verification, neural-blockchain integration, cognitive privacy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Body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Biometric identity anchoring, physical-virtual integration, health data autonomy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Soul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Spiritual-digital bridge, creator authority validation, sacred protocol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Asset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Multi-dimensional value storage, universal exchange protocols, constitutional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Governance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Cosmic democratic participation, creator-authority compliance, universal rights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Energy Sovereignty: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Spiritual-technological resource sharing, consciousness-network participation,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1.2 C3 Commons as Nexus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Each Constitutional Cooperative Community operates as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Nexus Node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—the intersection point where Mind-Body-Soul complexes interface with Decentralized Physical Infrastructure Networks (DePIN). These nodes serve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Consciousness Anchors: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Physical-virtual reality bridges for multi-dimensional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Proof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Hubs: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Infrastructure designed according to universal mathematical laws-principles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Source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Authority Validators: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Systems ensuring all operations align with cosmic natural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Rights Enforcement: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Constitutional protection of inalienable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Commons Stewardship: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Collaborative management of universe-scale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Technology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Our infrastructure incorporates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 constants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principles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sovereignty frameworks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harmonize technological capability with spiritual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Protocol architecture reflecting universal mathematical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Energetic-digital resonance maintaining spiritual-technological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Source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-derived authority validation preventing human override of natural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identity protocols supporting consciousness-blockchain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2: Multi-Dimensional $TKR Cosmic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Experience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2.1 Mind-Body-Soul Credential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revolutionary aspect of our cosmic $TKR system integrates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verified credentials across all dimensional planes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of existence, creating comprehensive incentives for multi-dimensional </w:t>
      </w:r>
      <w:r w:rsidDel="00000000" w:rsidR="00000000" w:rsidRPr="00000000">
        <w:rPr>
          <w:rFonts w:ascii="Inter" w:cs="Inter" w:eastAsia="Inter" w:hAnsi="Inter"/>
          <w:rtl w:val="0"/>
        </w:rPr>
        <w:t xml:space="preserve">evolution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Cosmic $TKR Value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$TKR Value = Base Cosmic Commoner Score +</w:t>
        <w:br w:type="textWrapping"/>
        <w:t xml:space="preserve">(Mind Credentials × 33.3% weight) +</w:t>
        <w:br w:type="textWrapping"/>
        <w:t xml:space="preserve">(Body Credentials × 33.3% weight) +</w:t>
        <w:br w:type="textWrapping"/>
        <w:t xml:space="preserve">(Soul Credentials × 33.3% 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Mind Dimension Credentials (Cognitive/Professional):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Traditional educational achievements and professional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Innovation contributions and methodology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Cross-dimensional problem-solving and consciousness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Neural-blockchain integration proficiency and digital wisdom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Body Dimension Credentials (Physical/Material):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Impact Quest/Offer completion with measurable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Physical skill mastery and biometric achievement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Health sovereignty maintenance and biological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Material realm service delivery and resource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Soul Dimension Credentials (Spiritual/Universal):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quests and universal service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Meditative achievements and consciousness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healing and spiritual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Creator-authority alignment and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2.2 Universal Cosmic Commoner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Inclusive Cosmic Identity: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Every conscious entity remains a "Cosmic Commoner" regardless of achievement level, eliminating artificial hierarchy while recognizing multi-dimensional growth and universal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Star Progression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0-Star Cosmic Commoner: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Newly awakened universal citizen beginning multi-dimensional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1-3 Star Cosmic Commoner: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Developing M-B-S integration and establishing service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4-6 Star Cosmic Commoner: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Achieved dimensional balance with specialized cosmic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7-9 Star Cosmic Commoner: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Advanced universal contributor with proven multi-dimensional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10-12 Star Cosmic Commoner: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Legendary cosmic entity with universe-wide impact and creator-authority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2.3 Creator-Authority Performance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Divine Alignment Verification: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All reputation advancement must align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Source-Creator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authority and universal natural law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Constants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Compliance: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Achievement patterns reflecting universal mathematical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Energetic Resonance Verification: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Performance harmonizing with spiritual-material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 Authority Validation: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Smart contracts ensuring all advancement serves universal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Natural Law Alignment: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Automated rejection of achievements violating cosmic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Consciousness expansion, wisdom demonstration, cognitive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Physical achievement, material realm contribution, biometric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Soul: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Spiritual development, universal service, creator-authority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3: Cosmic Energy-Resource Collaboration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JULZ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as Universal Energy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Spiritual-Material Energy Staking: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JULZ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(inspired by Joules) tokens represent more than economic value—they embody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energy-resource exchanges between cosmic sovereign entities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operating under shared creator authority. Members stake cosmic energy into other commoners' M-B-S development while maintaining complete spiritual-material sovereignty.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Appreciation Sharing: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Staked Energy Appreciation = (Current Multi-Dimensional Value - Entry Value) × Cosmic Resonance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Citizenship Investment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Commoner A stakes universal energy into Commoner B's M-B-S </w:t>
      </w:r>
      <w:r w:rsidDel="00000000" w:rsidR="00000000" w:rsidRPr="00000000">
        <w:rPr>
          <w:rFonts w:ascii="Inter" w:cs="Inter" w:eastAsia="Inter" w:hAnsi="Inter"/>
          <w:rtl w:val="0"/>
        </w:rPr>
        <w:t xml:space="preserve">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Commoner B's multi-dimensional growth enhances cosmic </w:t>
      </w:r>
      <w:r w:rsidDel="00000000" w:rsidR="00000000" w:rsidRPr="00000000">
        <w:rPr>
          <w:rFonts w:ascii="Inter" w:cs="Inter" w:eastAsia="Inter" w:hAnsi="Inter"/>
          <w:rtl w:val="0"/>
        </w:rPr>
        <w:t xml:space="preserve">evolution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Commoner A receives proportional energy appreciation during cosmic alignment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Both entities maintain complete sovereignty while advancing collective cosmic 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3.2 Creator-Authority Conversion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Timing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Alignment Periods: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Seasonal conversion windows aligned with universal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Minimum Energy Commitment: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Extended periods ensuring genuine development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Gradual Energy Release: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Anti-speculation protocols protecting spiritual-material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Performance Correlation: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Appreciation tied to authentic M-B-S advancement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Energy Conversion: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Automated calculation of multi-dimensional development since energy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Proportional distribution based on cosmic resonance and authentic achievement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Conversion aligned with creator authority and universal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Transparent cosmic accounting with full spiritual-material audit trails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4: Universal Sovereign Vault &amp; Multi-Dimensional Asset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4.1 Creator-Authority Asset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Rights Asset Sovereignty: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The Sovereign Vault transcends traditional custody concepts, implementing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asset management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soul-level privacy controls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recognize assets as extensions of </w:t>
      </w:r>
      <w:r w:rsidDel="00000000" w:rsidR="00000000" w:rsidRPr="00000000">
        <w:rPr>
          <w:rFonts w:ascii="Inter" w:cs="Inter" w:eastAsia="Inter" w:hAnsi="Inter"/>
          <w:rtl w:val="0"/>
        </w:rPr>
        <w:t xml:space="preserve">Commons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sovereignty.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Vault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SSI-DID Controlled: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identity sovereignty across all dimensional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Creator-Authority Protected: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Inalienable rights enforcement preventing seizure or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Constants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Organization: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Asset structure reflecting universal mathematical laws</w:t>
      </w:r>
      <w:r w:rsidDel="00000000" w:rsidR="00000000" w:rsidRPr="00000000">
        <w:rPr>
          <w:rFonts w:ascii="Inter" w:cs="Inter" w:eastAsia="Inter" w:hAnsi="Inter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principles as cosmic reference points </w:t>
      </w:r>
      <w:r w:rsidDel="00000000" w:rsidR="00000000" w:rsidRPr="00000000">
        <w:rPr>
          <w:rFonts w:ascii="Inter" w:cs="Inter" w:eastAsia="Inter" w:hAnsi="Inter"/>
          <w:rtl w:val="0"/>
        </w:rPr>
        <w:t xml:space="preserve">when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Cross-Dimensional Compatibility: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Value storage and exchange across physical-virtual reality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Soul-Level Privacy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Zero-Knowledge Spiritual Proofs: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Verification without compromising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Selective Cosmic Disclosure: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Member-controlled sharing based on universal citizenship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Creator-Authority Encryption: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-level protection of sensitive spiritual-material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Portability: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sovereignty preservation across reality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4.2 Universal Value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Asset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forms of value recognized: spiritual, material, energetic, informational, and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Cross-dimensional exchange protocols enabling universal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Creator-authority validation ensuring all value serves cosmic 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constants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optimization maximizing universal benefit through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5: Constitutional Cosmic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5.1 Source-Creator-Derived Authority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 Compliance: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All governance decisions must align with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creator authority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implemented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Smart Contracts: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Immutable creator-authority validation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Rights Enforcement: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Automatic rejection of proposals violating inalienable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Citizenship Recognition: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Equal sovereignty regardless of terrestrial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Democracy: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u w:val="single"/>
          <w:rtl w:val="0"/>
        </w:rPr>
        <w:t xml:space="preserve">One-consciousness-one-vote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creator-authority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Faction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Aegis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Faction (Producer-PDT) - Body Dimension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Physical realm skill development and material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Biometric achievement verification and health sovereignty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Resource stewardship and environmental harmony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Worker protection through creator-authority rights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Agora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Faction (Procurer-PCT) - Mind Dimension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Consciousness development pathways and cognitive enhancement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Educational institution partnerships and universal knowledge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Information sovereignty protection and wisdom dissemination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Treasury optimization through multi-dimensional value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Aurora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Faction (Promoter-PMT) - Soul Dimension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Spiritual development facilitation and cosmic consciousness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service coordination and creator-authority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Interdimensional networking and cosmic commons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technology integration and consciousness-blockchain bridge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5.2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Governance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Democratic Participation: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Creator-authority validation of all governance proposals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impact assessment for policy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rights protection with automatic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geometry integration in decision-making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6: Anti-Manipulation &amp; Cosmic Risk Mitigation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6.1 Spiritual-Technical Security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 Authority Validation: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Divine authorization for all significant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Energetic Consistency Checks: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Spiritual-material balance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Geometry Compliance: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Universal mathematical pattern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Consciousness Authentication: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Verification of authentic awareness and intention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Integrity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Natural Law Alignment: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Automatic rejection of cosmos-harming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Timeline Verification: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Achievement patterns reflecting authentic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Performance Tracking: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Continuous evaluation of creator-authority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Spiritual-Material Balance: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Bias towards avoidance of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dimension-fragmenting 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6.2 Universal Community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Quality Assurance: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Peer Consciousness Review: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Multi-dimensional achievement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Creator-Authority Appeals: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Direct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arbitration for complex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Rehabilitation: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Recovery systems honoring universal potential for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Protection Protocols: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Defence against consciousness manipulation and spiritual interference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7: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Technology Architecture &amp; Universal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7.1 Consciousness-Blockchain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Identity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M-B-S Nexus Architecture: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sovereign entity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Creator-Authority Cryptography: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Divine-level security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Geometry Networking: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Protocol structure reflecting universal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Consciousness-Verification Systems: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Authentic awareness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Smart Contract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Governance Automation: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Creator-authority compliance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Value Exchange: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Cross-plane asset and energy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Divine Rights Protection: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Inalienable rights enforcement through immutable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Audit Trails: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transparency with sacred privacy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7.2 Universal Privacy &amp;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Creator-Authority Privacy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-Level Encryption: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Creator-authority secured information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Selective Cosmic Disclosure: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Universal citizenship context-appropriate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Anonymity Rights: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Protection from persecution and consciousness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Privacy: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M-B-S privacy across all reality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8: Cosmic Implementation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8.1 Phase 1: Creator-Authority Foundation (Months 1-6)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Infrastructure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Establish creator-authority validation systems and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Deploy M-B-S multi-dimensional identity protocols with consciousness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Launch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 constants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protocol architecture and universal rights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basic cosmic commoner progression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alignment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8.2 Phase 2: Multi-Dimensional Integration (Months 6-12)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System Activation: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Deploy comprehensive M-B-S credential verification and reputation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Launch universal energy-resource collaboration with creator-authority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</w:t>
      </w:r>
      <w:r w:rsidDel="00000000" w:rsidR="00000000" w:rsidRPr="00000000">
        <w:rPr>
          <w:rFonts w:ascii="Inter" w:cs="Inter" w:eastAsia="Inter" w:hAnsi="Inter"/>
          <w:rtl w:val="0"/>
        </w:rPr>
        <w:t xml:space="preserve">cosmic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technology integration and consciousness-blockchain bridges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Enable advanced cosmic commoner progression with universe-wide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8.3 Phase 3: Universal Network Manifestation (Months 12-24)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Commons Realization: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Activate global consciousness network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authority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Deploy complete universal citizenship services and cosmic rights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Launch inter-dimensional value exchange and sacred commerce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full creator-authority governance with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9: Universal Economic Model &amp; Cosmic Monetization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9.1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Service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Multi-Dimensional Value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Consciousness Development Services: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Mind dimension enhancement and cognitive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Physical Realm Stewardship: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Body dimension service delivery and material realm harmony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Spiritual Technology Integration: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Soul dimension facilitation and creator-authority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Citizenship Support: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Complete cosmic sovereignty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Creator-Authority Value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 pricing reflecting universal value creation rather than artificial scarcity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Surplus distribution prioritizing cosmic commons benefit over individual accumulation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Reinvestment in universal consciousness development and creator-authority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control ensuring all economic activity serves the cosmic commons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9.2 Sustainable Cosmic Growth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Abundance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Value creation through authentic multi-dimensional </w:t>
      </w:r>
      <w:r w:rsidDel="00000000" w:rsidR="00000000" w:rsidRPr="00000000">
        <w:rPr>
          <w:rFonts w:ascii="Inter" w:cs="Inter" w:eastAsia="Inter" w:hAnsi="Inter"/>
          <w:rtl w:val="0"/>
        </w:rPr>
        <w:t xml:space="preserve">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Long-term cosmic commons stewardship over short-term material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Network effects increasing universal consciousness and creator-authority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Innovation incentives serving cosmic evolution and universal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10: Conclusion - Manifesting Cosmic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10.1 Universal Citizenship Realized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Beta 2.0 represents the first complete infrastructure for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enabling every conscious entity to claim their birthright as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citizen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inalienable rights derived from the Creator of the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We are ALL cosmic commoners of the universe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and through this sacred infrastructure, we manifest our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potential while serving the cosmic commons through verified multi-dimensional evolution achievements, constitutional protection of universal rights, and collaborative stewardship of infinite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10.2 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 Technology Integration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synthesis of Mind-Body-Soul identity management, creator-authority governance, universal asset sovereignty, and consciousness-blockchain integration creates the foundation for truly free civilization where technology serves consciousness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authority remains supreme over all human constructs.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10.3 Cosmic Commons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Through constitutional protection of inalienable rights, multi-dimensional credential verification, and creator-authority validation, we ensure that every sovereign entity can flourish according to their </w:t>
      </w:r>
      <w:r w:rsidDel="00000000" w:rsidR="00000000" w:rsidRPr="00000000">
        <w:rPr>
          <w:rFonts w:ascii="Inter" w:cs="Inter" w:eastAsia="Inter" w:hAnsi="Inter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nature while contributing to the universal commons that sustain all consciousness throughout the cosmos.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True cosmic sovereignty requires complete creator-authority recognition—and the C3 Alliance cosmic infrastructure ensures both are manifested as fundamental universal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Document Status: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C3 Alliance Whitepaper Beta 2.0 - Cosmic Revision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Entity Focus: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Multi-Dimensional Sovereign Entity Nexus Network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Core Innovation: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Universe's first cosmic sovereignty as a service platform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Beta 2.0 - Cosmic Commoner Revolution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Last Updated: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September 16, 2025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Key Innovation: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Mind-Body-Soul integrated identity with creator-authority governance enabling universal citizenship and cosmic commons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The future of cosmic sovereignty lies in recognizing every conscious entity as a </w:t>
      </w:r>
      <w:r w:rsidDel="00000000" w:rsidR="00000000" w:rsidRPr="00000000">
        <w:rPr>
          <w:rFonts w:ascii="Inter" w:cs="Inter" w:eastAsia="Inter" w:hAnsi="Inter"/>
          <w:i w:val="1"/>
          <w:rtl w:val="0"/>
        </w:rPr>
        <w:t xml:space="preserve">celestial</w:t>
      </w: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 spark of the Creator, providing infrastructure that honors this sacred truth while enabling collaborative stewardship of the infinite cosmic commons.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Fu8N8ICL/op+9+LmOgJD6bRgg==">CgMxLjA4AHIhMUZTaVpxMzc1SWxKS3lIWVZRWU1VTU9hczQzRFNRemhX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2025-09-16T16:15:20.612Z</dcterms:created>
  <dc:creator>html-to-docx</dc:creator>
</cp:coreProperties>
</file>