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KETHAVARAM LAXMI NARASIMHA SWAMY TEMPLE</w:t>
        <w:br/>
        <w:t>Kethavaram, Bellamkonda, Guntur, Andhra Pradesh, India</w:t>
      </w:r>
    </w:p>
    <w:p>
      <w:r>
        <w:t>God</w:t>
        <w:br/>
        <w:br/>
        <w:br/>
        <w:tab/>
        <w:t>Sri Narasimha Swamy is the main deity of this temple, who is an incarnation of Lord Vishnu. Here deity is self manifested.</w:t>
        <w:br/>
        <w:t>Goddess</w:t>
        <w:br/>
        <w:br/>
        <w:br/>
        <w:tab/>
        <w:t>Goddess is Chenchu Lakshmi, who is consort of Lord Narasimha.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Piduguralla Bus Stand</w:t>
        <w:tab/>
        <w:tab/>
        <w:tab/>
        <w:tab/>
        <w:tab/>
        <w:tab/>
        <w:tab/>
        <w:tab/>
        <w:tab/>
        <w:tab/>
        <w:t xml:space="preserve">    </w:t>
        <w:br/>
        <w:br/>
        <w:t>32.5 KM</w:t>
        <w:br/>
        <w:t>9959225442</w:t>
        <w:br/>
        <w:br/>
        <w:br/>
        <w:t xml:space="preserve">  Bellamkonda Railway Station          </w:t>
        <w:br/>
        <w:br/>
        <w:t>26.2 KM</w:t>
        <w:br/>
        <w:t>139</w:t>
        <w:br/>
        <w:br/>
        <w:br/>
        <w:t xml:space="preserve"> </w:t>
        <w:br/>
        <w:t>Vijayawada International Airport</w:t>
        <w:tab/>
        <w:tab/>
        <w:tab/>
        <w:tab/>
        <w:tab/>
        <w:tab/>
        <w:tab/>
        <w:tab/>
        <w:tab/>
        <w:tab/>
        <w:tab/>
        <w:br/>
        <w:t>136 KM</w:t>
        <w:br/>
        <w:t>0866-2846729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Narasimha Swamy is the main deity of this temple, who is an incarnation of Lord Vishnu. Here deity is self manifested.</w:t>
        <w:br/>
        <w:br/>
        <w:t>Goddess</w:t>
        <w:br/>
        <w:br/>
        <w:br/>
        <w:tab/>
        <w:t>Goddess is Chenchu Lakshmi, who is consort of Lord Narasimha.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Piduguralla Bus Stand</w:t>
        <w:br/>
        <w:t>32.5 KM</w:t>
        <w:br/>
        <w:t>9959225442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Bellamkonda Railway Station</w:t>
        <w:br/>
        <w:t>26.2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Vijayawada International Airport</w:t>
        <w:br/>
        <w:t>136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