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ENDALA MALLIKARJUNA SWAMY TEMPLE</w:t>
        <w:br/>
        <w:t>Ravivalasa Village, Tekkali, Andhra Pradesh, India</w:t>
      </w:r>
    </w:p>
    <w:p>
      <w:r>
        <w:t>God</w:t>
        <w:br/>
        <w:br/>
        <w:br/>
        <w:tab/>
        <w:t>Sri Endala Mallikarjuna Swamy is the main deity of this temple, who is an incarnation of Lord Shiva. Here deity measures 20 feets and self-manifested.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(38°C during the day and 25°C during night)Lowest - December to February (28°C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Narasannapeta Bus Stand</w:t>
        <w:tab/>
        <w:tab/>
        <w:tab/>
        <w:tab/>
        <w:tab/>
        <w:tab/>
        <w:tab/>
        <w:tab/>
        <w:tab/>
        <w:tab/>
        <w:t xml:space="preserve">    </w:t>
        <w:br/>
        <w:br/>
        <w:t>17 KM</w:t>
        <w:br/>
        <w:t>040-30102828</w:t>
        <w:br/>
        <w:br/>
        <w:br/>
        <w:t xml:space="preserve">  Srikakulam Railway Station          </w:t>
        <w:br/>
        <w:br/>
        <w:t>33 KM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142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Endala Mallikarjuna Swamy is the main deity of this temple, who is an incarnation of Lord Shiva. Here deity measures 20 feets and self-manifested.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(38&amp;deg;C during the day and 25&amp;deg;C during night)Lowest - December to February (28&amp;deg;C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Narasannapeta Bus Stand</w:t>
        <w:br/>
        <w:t>17 KM</w:t>
        <w:br/>
        <w:t>040-30102828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Srikakulam Railway Station</w:t>
        <w:br/>
        <w:t>33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142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