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GOLINGESWARA SWAMY TEMPLE</w:t>
        <w:br/>
        <w:t>Nidadavole Town, West Godavari, Andhra Pradesh, India</w:t>
      </w:r>
    </w:p>
    <w:p>
      <w:r>
        <w:t>God</w:t>
        <w:br/>
        <w:br/>
        <w:br/>
        <w:tab/>
        <w:t>Sri Golingeswara Swamy is the main deity of this temple, who is an incarnation of Lord Shiva. Here deity is Swayambhu and is in form of Mahalinga.</w:t>
        <w:br/>
        <w:t>Goddess</w:t>
        <w:br/>
        <w:br/>
        <w:br/>
        <w:tab/>
        <w:t>Rajarajeswari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Chagallu Bus Stand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02438-234422</w:t>
        <w:br/>
        <w:br/>
        <w:br/>
        <w:t xml:space="preserve">  Brahmana Gudem Railway Station          </w:t>
        <w:br/>
        <w:br/>
        <w:t>6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38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Golingeswara Swamy is the main deity of this temple, who is an incarnation of Lord Shiva. Here deity is Swayambhu and is in form of Mahalinga.</w:t>
        <w:br/>
        <w:br/>
        <w:t>Goddess</w:t>
        <w:br/>
        <w:br/>
        <w:br/>
        <w:tab/>
        <w:t>Rajarajeswari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Chagallu Bus Stand</w:t>
        <w:br/>
        <w:t>12 KM</w:t>
        <w:br/>
        <w:t>02438-234422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Brahmana Gudem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38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