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KOTILINGESWARA SWAMY TEMPLE</w:t>
        <w:br/>
        <w:t>Muktheswarapuram, Jaggayyapet, Andhra Pradesh, India</w:t>
      </w:r>
    </w:p>
    <w:p>
      <w:r>
        <w:t>God</w:t>
        <w:br/>
        <w:br/>
        <w:br/>
        <w:tab/>
        <w:t>The main deity in the garbhalaya is Pancha Mukha Amruta Lingeswara Swamy who is an incarnation of Lord Shiva. The lord has four faces on four sides and one face- urdhva mukha.</w:t>
        <w:br/>
        <w:br/>
        <w:br/>
        <w:br/>
        <w:br/>
        <w:t xml:space="preserve"> Interesting Facts</w:t>
        <w:br/>
        <w:br/>
        <w:br/>
        <w:br/>
        <w:tab/>
        <w:tab/>
        <w:t>There is 1 crore Shiva lingas took place in this temple.</w:t>
        <w:br/>
        <w:br/>
        <w:br/>
        <w:tab/>
        <w:tab/>
        <w:t>There are four Nandis facing the shiva linga on four sides.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Muktheswarapuram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9.8 KM</w:t>
        <w:br/>
        <w:t>0866-2521982</w:t>
        <w:br/>
        <w:br/>
        <w:br/>
        <w:t xml:space="preserve">  Mellacheruvu Railway Station          </w:t>
        <w:br/>
        <w:br/>
        <w:t>22.8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103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in the garbhalaya is Pancha Mukha Amruta Lingeswara Swamy who is an incarnation of Lord Shiva. The lord has four faces on four sides and one face- urdhva mukha.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1 crore Shiva lingas took place in this temple.</w:t>
        <w:br/>
        <w:br/>
        <w:br/>
        <w:tab/>
        <w:tab/>
        <w:t>There are four Nandis facing the shiva linga on four sides.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Muktheswarapuram Bus station</w:t>
        <w:br/>
        <w:t>9.8 KM</w:t>
        <w:br/>
        <w:t>0866-2521982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Mellacheruvu Railway Station</w:t>
        <w:br/>
        <w:t>22.8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103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