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UMAKOTILINGESWARA SWAMY TEMPLE</w:t>
        <w:br/>
        <w:t>Rajahmundry, Andhra Pradesh, India</w:t>
      </w:r>
    </w:p>
    <w:p>
      <w:r>
        <w:t>God</w:t>
        <w:br/>
        <w:br/>
        <w:br/>
        <w:tab/>
        <w:t>Lord Kotilingeshwara Swamy is the main deity of this temple, who is an incarnation of Lord Shiva.</w:t>
        <w:br/>
        <w:t>Goddess</w:t>
        <w:br/>
        <w:br/>
        <w:br/>
        <w:tab/>
        <w:t>Goddess Godavaritir is another presiding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main attractions of this temple Shivlinga that measures 108 feet which are the tallest of its kind in the world.</w:t>
        <w:br/>
        <w:br/>
        <w:br/>
        <w:tab/>
        <w:tab/>
        <w:t>Sati devi's Cheeks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Rajamundry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9959225454</w:t>
        <w:br/>
        <w:br/>
        <w:br/>
        <w:t xml:space="preserve">  Godavari Railway Station          </w:t>
        <w:br/>
        <w:br/>
        <w:t>2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13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Kotilingeshwara Swamy is the main deity of this temple, who is an incarnation of Lord Shiva.</w:t>
        <w:br/>
        <w:br/>
        <w:t>Goddess</w:t>
        <w:br/>
        <w:br/>
        <w:br/>
        <w:tab/>
        <w:t>Goddess Godavaritir is another presiding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main attractions of this temple Shivlinga that measures 108 feet which are the tallest of its kind in the world.</w:t>
        <w:br/>
        <w:br/>
        <w:br/>
        <w:tab/>
        <w:tab/>
        <w:t>Sati devi's Cheeks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Rajamundry Bus Stand</w:t>
        <w:br/>
        <w:t>4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Godavari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13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