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DANTESWARI TEMPLE</w:t>
        <w:br/>
        <w:t>Jagdalpur, Chhattisgarh, India</w:t>
      </w:r>
    </w:p>
    <w:p>
      <w:r>
        <w:t>Goddess</w:t>
        <w:br/>
        <w:br/>
        <w:br/>
        <w:tab/>
        <w:t>Goddess Devi Danteshwari is the main deity of this temple, who is an incarnation of Goddess Parvathi. The idol of Danteshwari Mai is chiseled out of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Bastar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â€Ž07782-222225</w:t>
        <w:br/>
        <w:br/>
        <w:br/>
        <w:t xml:space="preserve">  Jagdalpur Railway Station          </w:t>
        <w:br/>
        <w:br/>
        <w:t>3.3 KM</w:t>
        <w:br/>
        <w:t>139</w:t>
        <w:br/>
        <w:br/>
        <w:br/>
        <w:t xml:space="preserve"> </w:t>
        <w:br/>
        <w:t>Bastar Airport</w:t>
        <w:tab/>
        <w:tab/>
        <w:tab/>
        <w:tab/>
        <w:tab/>
        <w:tab/>
        <w:tab/>
        <w:tab/>
        <w:tab/>
        <w:tab/>
        <w:tab/>
        <w:br/>
        <w:t>3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Devi Danteshwari is the main deity of this temple, who is an incarnation of Goddess Parvathi. The idol of Danteshwari Mai is chiseled out of black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Bastar Bus Stand</w:t>
        <w:br/>
        <w:t>2.1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Jagdalpur Railway Station</w:t>
        <w:br/>
        <w:t>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Bastar Airport</w:t>
        <w:br/>
        <w:t>3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