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BUDDHA AMARNATH TEMPLE</w:t>
        <w:br/>
        <w:t>Mandi, Poonch, Jammu and Kashmir, India</w:t>
      </w:r>
    </w:p>
    <w:p>
      <w:r>
        <w:t>God</w:t>
        <w:br/>
        <w:br/>
        <w:br/>
        <w:tab/>
        <w:t>Buddha Amarnath is the main deity of this temple, who is an incarnation of Lord Shiva. Here Lord is in form of Lingam made with white stone.</w:t>
        <w:br/>
        <w:br/>
        <w:br/>
        <w:br/>
        <w:br/>
        <w:t xml:space="preserve"> Interesting Facts</w:t>
        <w:br/>
        <w:br/>
        <w:br/>
        <w:br/>
        <w:tab/>
        <w:tab/>
        <w:t>This shrine is older than of Amarnathji of Kashmir.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Poonch City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21 KM</w:t>
        <w:br/>
        <w:t>9419244720</w:t>
        <w:br/>
        <w:br/>
        <w:br/>
        <w:t xml:space="preserve">  Awantipura Railway Station          </w:t>
        <w:br/>
        <w:br/>
        <w:t>154 KM</w:t>
        <w:br/>
        <w:t>139</w:t>
        <w:br/>
        <w:br/>
        <w:br/>
        <w:t xml:space="preserve"> </w:t>
        <w:br/>
        <w:t xml:space="preserve">Sheikh Ul-Alam International Airport </w:t>
        <w:tab/>
        <w:tab/>
        <w:tab/>
        <w:tab/>
        <w:tab/>
        <w:tab/>
        <w:tab/>
        <w:tab/>
        <w:tab/>
        <w:tab/>
        <w:tab/>
        <w:br/>
        <w:t>173 KM</w:t>
        <w:br/>
        <w:t>0194-230 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Buddha Amarnath is the main deity of this temple, who is an incarnation of Lord Shiva. Here Lord is in form of Lingam made with white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This shrine is older than of Amarnathji of Kashmir.</w:t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July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Poonch City Bus Station</w:t>
        <w:br/>
        <w:t>21 KM</w:t>
        <w:br/>
        <w:t>9419244720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Awantipura Railway Station</w:t>
        <w:br/>
        <w:t>154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Sheikh Ul-Alam International Airport </w:t>
        <w:br/>
        <w:t>173 KM</w:t>
        <w:br/>
        <w:t>0194-230 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