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SURYA MANDIR</w:t>
        <w:br/>
        <w:t>Jamshedpur, Jharkhand, India</w:t>
      </w:r>
    </w:p>
    <w:p>
      <w:r>
        <w:t>God</w:t>
        <w:br/>
        <w:br/>
        <w:br/>
        <w:tab/>
        <w:t>The main deity of this temple is Lord Surya.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Baridih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1800110139</w:t>
        <w:br/>
        <w:br/>
        <w:br/>
        <w:t xml:space="preserve">  Tatanagar Junction          </w:t>
        <w:br/>
        <w:br/>
        <w:t xml:space="preserve">7 KM      </w:t>
        <w:br/>
        <w:t>139</w:t>
        <w:br/>
        <w:br/>
        <w:br/>
        <w:t xml:space="preserve"> </w:t>
        <w:br/>
        <w:t>Sonari Airport</w:t>
        <w:tab/>
        <w:tab/>
        <w:tab/>
        <w:tab/>
        <w:tab/>
        <w:tab/>
        <w:tab/>
        <w:tab/>
        <w:tab/>
        <w:tab/>
        <w:tab/>
        <w:br/>
        <w:t xml:space="preserve">8 KM      </w:t>
        <w:br/>
        <w:t>916572307740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Surya.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Baridih Old Bus Stand</w:t>
        <w:br/>
        <w:t xml:space="preserve">1 KM           </w:t>
        <w:br/>
        <w:t>1800110139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Tatanagar Junction</w:t>
        <w:br/>
        <w:t xml:space="preserve">7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Sonari Airport</w:t>
        <w:br/>
        <w:t xml:space="preserve">8 KM      </w:t>
        <w:br/>
        <w:t>916572307740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