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BANGARU TIRUPATI</w:t>
        <w:br/>
        <w:t>Guttahalli, K.G.F, Karnataka, India</w:t>
      </w:r>
    </w:p>
    <w:p>
      <w:r>
        <w:t>God</w:t>
        <w:br/>
        <w:br/>
        <w:br/>
        <w:tab/>
        <w:t>Temple is dedicated to Lord Venkateswara, here deity is in standing posture.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Bethamangala Bus stand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9449596666</w:t>
        <w:br/>
        <w:br/>
        <w:br/>
        <w:t xml:space="preserve">  Kolar Railway station          </w:t>
        <w:br/>
        <w:br/>
        <w:t>35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67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Lord Venkateswara, here deity is in standing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Bethamangala Bus stand</w:t>
        <w:br/>
        <w:t>5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Kolar Railway station</w:t>
        <w:br/>
        <w:t>35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67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