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RISHYA SHRINGESHWARA SWAMY TEMPLE</w:t>
        <w:br/>
        <w:t>Yadadahalli, Chikmagalur, Karnataka, India</w:t>
      </w:r>
    </w:p>
    <w:p>
      <w:r>
        <w:t>God</w:t>
        <w:br/>
        <w:br/>
        <w:br/>
        <w:tab/>
        <w:t>The main deity of this temple is Lord Shrungeshwara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Kuvempu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</w:t>
        <w:br/>
        <w:t>08026252625</w:t>
        <w:br/>
        <w:br/>
        <w:br/>
        <w:t xml:space="preserve">  Udupi Railway Station          </w:t>
        <w:br/>
        <w:br/>
        <w:t>87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918242220400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Shrungeshwara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Kuvempu Bus Stand</w:t>
        <w:br/>
        <w:t xml:space="preserve">9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Udupi Railway Station</w:t>
        <w:br/>
        <w:t>87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102 KM</w:t>
        <w:br/>
        <w:t>918242220400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