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ADISHANKARACHARYA SHARADA LAKSHMI NARASIMHA PEETAM</w:t>
        <w:br/>
        <w:t>Hariharapura, Chikmagalur, Karnataka, India</w:t>
      </w:r>
    </w:p>
    <w:p>
      <w:r>
        <w:t>God</w:t>
        <w:br/>
        <w:br/>
        <w:br/>
        <w:tab/>
        <w:t>Sri Lakshmi Narasimha Swamy is the main deity of this temple, who is an incarnation of Lord Vishnu.</w:t>
        <w:br/>
        <w:t>Goddess</w:t>
        <w:br/>
        <w:br/>
        <w:br/>
        <w:tab/>
        <w:t>Sri Sharada Parameswari is the consort of Lord Narasimha.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Hariharapura Bus Stand</w:t>
        <w:tab/>
        <w:tab/>
        <w:tab/>
        <w:tab/>
        <w:tab/>
        <w:tab/>
        <w:tab/>
        <w:tab/>
        <w:tab/>
        <w:tab/>
        <w:t xml:space="preserve">    </w:t>
        <w:br/>
        <w:br/>
        <w:t>350 MTRS</w:t>
        <w:br/>
        <w:t>9449596666</w:t>
        <w:br/>
        <w:br/>
        <w:br/>
        <w:t xml:space="preserve">  Bathinda Junction          </w:t>
        <w:br/>
        <w:br/>
        <w:t>327 KM</w:t>
        <w:br/>
        <w:t>139</w:t>
        <w:br/>
        <w:br/>
        <w:br/>
        <w:t xml:space="preserve"> </w:t>
        <w:br/>
        <w:t>Mangalore International Airport</w:t>
        <w:tab/>
        <w:tab/>
        <w:tab/>
        <w:tab/>
        <w:tab/>
        <w:tab/>
        <w:tab/>
        <w:tab/>
        <w:tab/>
        <w:tab/>
        <w:tab/>
        <w:br/>
        <w:t>120 KM</w:t>
        <w:br/>
        <w:t>0824-2220400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Lakshmi Narasimha Swamy is the main deity of this temple, who is an incarnation of Lord Vishnu.</w:t>
        <w:br/>
        <w:br/>
        <w:t>Goddess</w:t>
        <w:br/>
        <w:br/>
        <w:br/>
        <w:tab/>
        <w:t>Sri Sharada Parameswari is the consort of Lord Narasimha.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Hariharapura Bus Stand</w:t>
        <w:br/>
        <w:t>350 MTRS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Bathinda Junction</w:t>
        <w:br/>
        <w:t>327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Mangalore International Airport</w:t>
        <w:br/>
        <w:t>120 KM</w:t>
        <w:br/>
        <w:t>0824-2220400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