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BILIGIRI RANGANATHASWAMY TEMPLE</w:t>
        <w:br/>
        <w:t>B.R.Hills, Karnataka, India</w:t>
      </w:r>
    </w:p>
    <w:p>
      <w:r>
        <w:t>God</w:t>
        <w:br/>
        <w:br/>
        <w:br/>
        <w:tab/>
        <w:t>Ranganatha Swamy is the main deity of this temple. The deity is 5 feet in height and a standing posture, dressed as a hunter with a dagger in the belt.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tab/>
        <w:tab/>
        <w:t>Smoâ€‹king is strictly prohibited inside the temple premises.</w:t>
        <w:br/>
        <w:t xml:space="preserve"> </w:t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BR Hills Bus Stop</w:t>
        <w:tab/>
        <w:tab/>
        <w:tab/>
        <w:tab/>
        <w:tab/>
        <w:tab/>
        <w:tab/>
        <w:tab/>
        <w:tab/>
        <w:tab/>
        <w:t xml:space="preserve">    </w:t>
        <w:br/>
        <w:br/>
        <w:t>100 MTRS</w:t>
        <w:br/>
        <w:t>08226-225999</w:t>
        <w:br/>
        <w:br/>
        <w:br/>
        <w:t xml:space="preserve">  Chamarajanagar Railway Station          </w:t>
        <w:br/>
        <w:br/>
        <w:t>45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90 KM</w:t>
        <w:br/>
        <w:t>0422-2592155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Ranganatha Swamy is the main deity of this temple. The deity is 5 feet in height and a standing posture, dressed as a hunter with a dagger in the belt.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BR Hills Bus Stop</w:t>
        <w:br/>
        <w:t>100 MTRS</w:t>
        <w:br/>
        <w:t>08226-225999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Chamarajanagar Railway Station</w:t>
        <w:br/>
        <w:t>45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90 KM</w:t>
        <w:br/>
        <w:t>0422-2592155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