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BRAHMESHWARA TEMPLE</w:t>
        <w:br/>
        <w:t>Kikkeri, Mandya, Karnataka, India</w:t>
      </w:r>
    </w:p>
    <w:p>
      <w:r>
        <w:t>God</w:t>
        <w:br/>
        <w:br/>
        <w:br/>
        <w:tab/>
        <w:t>Lord Brahmeshwara is presiding deity of this temple. Lord Brahmeshwara is a Lingam with 4 feet tall 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Krishnarajpete</w:t>
        <w:tab/>
        <w:tab/>
        <w:tab/>
        <w:tab/>
        <w:tab/>
        <w:tab/>
        <w:tab/>
        <w:tab/>
        <w:tab/>
        <w:tab/>
        <w:t xml:space="preserve">    </w:t>
        <w:br/>
        <w:br/>
        <w:t>14.5 KM</w:t>
        <w:br/>
        <w:t xml:space="preserve">9449596666  </w:t>
        <w:br/>
        <w:br/>
        <w:br/>
        <w:t xml:space="preserve">  Mandagere Railway station           </w:t>
        <w:br/>
        <w:br/>
        <w:t>8.6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84 KM</w:t>
        <w:br/>
        <w:t>08212596802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Brahmeshwara is presiding deity of this temple. Lord Brahmeshwara is a Lingam with 4 feet tall 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Krishnarajpete</w:t>
        <w:br/>
        <w:t>14.5 KM</w:t>
        <w:br/>
        <w:t xml:space="preserve">9449596666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Mandagere Railway station </w:t>
        <w:br/>
        <w:t>8.6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84 KM</w:t>
        <w:br/>
        <w:t>08212596802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