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CHENNAKESHAVA TEMPLE</w:t>
        <w:br/>
        <w:t>Channarayapattana, Hassan, Karnataka, India</w:t>
      </w:r>
    </w:p>
    <w:p>
      <w:r>
        <w:t>God</w:t>
        <w:br/>
        <w:br/>
        <w:br/>
        <w:tab/>
        <w:t>The main deity of this temple is Lord Chennakesava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Channarayapattana 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</w:t>
        <w:br/>
        <w:t>08026252625</w:t>
        <w:br/>
        <w:br/>
        <w:br/>
        <w:t xml:space="preserve">  Channarayapatna Railway Station          </w:t>
        <w:br/>
        <w:br/>
        <w:t xml:space="preserve">2 KM  </w:t>
        <w:br/>
        <w:t>139</w:t>
        <w:br/>
        <w:br/>
        <w:br/>
        <w:t xml:space="preserve"> </w:t>
        <w:br/>
        <w:t>Mysuru Airport</w:t>
        <w:tab/>
        <w:tab/>
        <w:tab/>
        <w:tab/>
        <w:tab/>
        <w:tab/>
        <w:tab/>
        <w:tab/>
        <w:tab/>
        <w:tab/>
        <w:tab/>
        <w:br/>
        <w:t>135 KM</w:t>
        <w:br/>
        <w:t>918212596802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Chennakesava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Channarayapattana KSRTC Bus Stand</w:t>
        <w:br/>
        <w:t xml:space="preserve">500 MTRS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Channarayapatna Railway Station</w:t>
        <w:br/>
        <w:t xml:space="preserve">2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Mysuru Airport</w:t>
        <w:br/>
        <w:t>135 KM</w:t>
        <w:br/>
        <w:t>918212596802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