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AHILYESHWAR TEMPLE</w:t>
        <w:br/>
        <w:t>Maheshwar, Madhya Pradesh, India</w:t>
      </w:r>
    </w:p>
    <w:p>
      <w:r>
        <w:t>God</w:t>
        <w:br/>
        <w:br/>
        <w:br/>
        <w:tab/>
        <w:t>Ahilyeshwar is the main deity of this temple, who is an incarnation of Lord Shiva. Here deity is in form of Shivalinga made up of marble statue.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Maheshwar Bus Stand</w:t>
        <w:tab/>
        <w:tab/>
        <w:tab/>
        <w:tab/>
        <w:tab/>
        <w:tab/>
        <w:tab/>
        <w:tab/>
        <w:tab/>
        <w:tab/>
        <w:t xml:space="preserve">    </w:t>
        <w:br/>
        <w:br/>
        <w:t>2.1 KM</w:t>
        <w:br/>
        <w:t>0734-2555249</w:t>
        <w:br/>
        <w:br/>
        <w:br/>
        <w:t xml:space="preserve">  Patal Pani Railway Station          </w:t>
        <w:br/>
        <w:br/>
        <w:t>56 KM</w:t>
        <w:br/>
        <w:t>139</w:t>
        <w:br/>
        <w:br/>
        <w:br/>
        <w:t xml:space="preserve"> </w:t>
        <w:br/>
        <w:t>Devi Ahilya Bai Holkar International Airport</w:t>
        <w:tab/>
        <w:tab/>
        <w:tab/>
        <w:tab/>
        <w:tab/>
        <w:tab/>
        <w:tab/>
        <w:tab/>
        <w:tab/>
        <w:tab/>
        <w:tab/>
        <w:br/>
        <w:t>81.4 KM</w:t>
        <w:br/>
        <w:t>0751-2470120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Ahilyeshwar is the main deity of this temple, who is an incarnation of Lord Shiva. Here deity is in form of Shivalinga made up of marble statue.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Maheshwar Bus Stand</w:t>
        <w:br/>
        <w:t>2.1 KM</w:t>
        <w:br/>
        <w:t>0734-2555249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Patal Pani Railway Station</w:t>
        <w:br/>
        <w:t>56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Devi Ahilya Bai Holkar International Airport</w:t>
        <w:br/>
        <w:t>81.4 KM</w:t>
        <w:br/>
        <w:t>0751-2470120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