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BAIJNATH MAHADEV TEMPLE</w:t>
        <w:br/>
        <w:t>Bet Kheda, Madhya Pradesh, India</w:t>
      </w:r>
    </w:p>
    <w:p>
      <w:r>
        <w:t>God</w:t>
        <w:br/>
        <w:br/>
        <w:br/>
        <w:tab/>
        <w:t>Shri Baijnath Mahadev is the main deity of this temple, who is an incarnation of Lord Shiva. Here deity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Agar Bus Stand</w:t>
        <w:tab/>
        <w:tab/>
        <w:tab/>
        <w:tab/>
        <w:tab/>
        <w:tab/>
        <w:tab/>
        <w:tab/>
        <w:tab/>
        <w:tab/>
        <w:t xml:space="preserve">    </w:t>
        <w:br/>
        <w:br/>
        <w:t>5.3 KM</w:t>
        <w:br/>
        <w:t>1800221250</w:t>
        <w:br/>
        <w:br/>
        <w:br/>
        <w:t xml:space="preserve">  Shajapur Railway Station          </w:t>
        <w:br/>
        <w:br/>
        <w:t>51.7 KM</w:t>
        <w:br/>
        <w:t>139</w:t>
        <w:br/>
        <w:br/>
        <w:br/>
        <w:t xml:space="preserve"> </w:t>
        <w:br/>
        <w:t xml:space="preserve">Devi Ahilya Bai Holkar Airport </w:t>
        <w:tab/>
        <w:tab/>
        <w:tab/>
        <w:tab/>
        <w:tab/>
        <w:tab/>
        <w:tab/>
        <w:tab/>
        <w:tab/>
        <w:tab/>
        <w:tab/>
        <w:br/>
        <w:t>127 KM</w:t>
        <w:br/>
        <w:t>0731-2629455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Shri Baijnath Mahadev is the main deity of this temple, who is an incarnation of Lord Shiva. Here deity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Agar Bus Stand</w:t>
        <w:br/>
        <w:t>5.3 KM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Shajapur Railway Station</w:t>
        <w:br/>
        <w:t>51.7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Devi Ahilya Bai Holkar Airport </w:t>
        <w:br/>
        <w:t>127 KM</w:t>
        <w:br/>
        <w:t>0731-2629455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