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BILPAKESHWARA TEMPLE</w:t>
        <w:br/>
        <w:t>Bilpank, Ratlam, Madhya Pradesh, India</w:t>
      </w:r>
    </w:p>
    <w:p>
      <w:r>
        <w:t>God</w:t>
        <w:br/>
        <w:br/>
        <w:br/>
        <w:tab/>
        <w:t>Bilpakeshwara is the main deity of this temple, who is an incarnation of Lord Shiva. Here deity is in form of lingam and facing East direction.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New Bajna Bus Stand</w:t>
        <w:tab/>
        <w:tab/>
        <w:tab/>
        <w:tab/>
        <w:tab/>
        <w:tab/>
        <w:tab/>
        <w:tab/>
        <w:tab/>
        <w:tab/>
        <w:t xml:space="preserve">    </w:t>
        <w:br/>
        <w:br/>
        <w:t>17.9 KM</w:t>
        <w:br/>
        <w:t>07686-274163</w:t>
        <w:br/>
        <w:br/>
        <w:br/>
        <w:t xml:space="preserve">  Nauganwan Railway Station          </w:t>
        <w:br/>
        <w:br/>
        <w:t>11.1 KM</w:t>
        <w:br/>
        <w:t>139</w:t>
        <w:br/>
        <w:br/>
        <w:br/>
        <w:t xml:space="preserve"> </w:t>
        <w:br/>
        <w:t>Devi Ahilya Bai Holkar International Airport</w:t>
        <w:tab/>
        <w:tab/>
        <w:tab/>
        <w:tab/>
        <w:tab/>
        <w:tab/>
        <w:tab/>
        <w:tab/>
        <w:tab/>
        <w:tab/>
        <w:tab/>
        <w:br/>
        <w:t>106 KM</w:t>
        <w:br/>
        <w:t>07686-272805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Bilpakeshwara is the main deity of this temple, who is an incarnation of Lord Shiva. Here deity is in form of lingam and facing East direction.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New Bajna Bus Stand</w:t>
        <w:br/>
        <w:t>17.9 KM</w:t>
        <w:br/>
        <w:t>07686-274163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Nauganwan Railway Station</w:t>
        <w:br/>
        <w:t>11.1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Devi Ahilya Bai Holkar International Airport</w:t>
        <w:br/>
        <w:t>106 KM</w:t>
        <w:br/>
        <w:t>07686-272805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