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KHAJRANA GANESH TEMPLE</w:t>
        <w:br/>
        <w:t>Khajrana, Indore, Madhya Pradesh, India</w:t>
      </w:r>
    </w:p>
    <w:p>
      <w:r>
        <w:t>God</w:t>
        <w:br/>
        <w:br/>
        <w:br/>
        <w:tab/>
        <w:t>Khajrana Ganesha is the main deity of this temple, who is an incarnation of Lord Vinayaka. Here deity is 8 meters in length.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aChewing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Khajrana Chauraha Bus Stand</w:t>
        <w:tab/>
        <w:tab/>
        <w:tab/>
        <w:tab/>
        <w:tab/>
        <w:tab/>
        <w:tab/>
        <w:tab/>
        <w:tab/>
        <w:tab/>
        <w:t xml:space="preserve">    </w:t>
        <w:br/>
        <w:br/>
        <w:t>750 MTRS</w:t>
        <w:br/>
        <w:t>0733-2225404</w:t>
        <w:br/>
        <w:br/>
        <w:br/>
        <w:t xml:space="preserve">  Indore Junction          </w:t>
        <w:br/>
        <w:br/>
        <w:t>3 KM</w:t>
        <w:br/>
        <w:t>139</w:t>
        <w:br/>
        <w:br/>
        <w:br/>
        <w:t xml:space="preserve"> </w:t>
        <w:br/>
        <w:t>Devi Ahilyabai Holkar International Airport</w:t>
        <w:tab/>
        <w:tab/>
        <w:tab/>
        <w:tab/>
        <w:tab/>
        <w:tab/>
        <w:tab/>
        <w:tab/>
        <w:tab/>
        <w:tab/>
        <w:tab/>
        <w:br/>
        <w:t>9 KM</w:t>
        <w:br/>
        <w:t>011-27822201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Khajrana Ganesha is the main deity of this temple, who is an incarnation of Lord Vinayaka. Here deity is 8 meters in length.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aChewing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Khajrana Chauraha Bus Stand</w:t>
        <w:br/>
        <w:t>750 MTRS</w:t>
        <w:br/>
        <w:t>0733-2225404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Indore Junction</w:t>
        <w:br/>
        <w:t>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Devi Ahilyabai Holkar International Airport</w:t>
        <w:br/>
        <w:t>9 KM</w:t>
        <w:br/>
        <w:t>011-27822201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