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SHREE BIJASAN MATA TEMPLE</w:t>
        <w:br/>
        <w:t>Indore, Madhya Pradesh, India</w:t>
      </w:r>
    </w:p>
    <w:p>
      <w:r>
        <w:t>Goddess</w:t>
        <w:br/>
        <w:br/>
        <w:br/>
        <w:tab/>
        <w:t>Temple is dedicated Goddess Raja Raja Bijasen Mata, who is incarnation of Goddess Shakti.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aChewing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Gangwal Bus Stand</w:t>
        <w:tab/>
        <w:tab/>
        <w:tab/>
        <w:tab/>
        <w:tab/>
        <w:tab/>
        <w:tab/>
        <w:tab/>
        <w:tab/>
        <w:tab/>
        <w:t xml:space="preserve">    </w:t>
        <w:br/>
        <w:br/>
        <w:t>5.9 KM</w:t>
        <w:br/>
        <w:t>0733-2225404</w:t>
        <w:br/>
        <w:br/>
        <w:br/>
        <w:t xml:space="preserve">  Indore Railway Statio          </w:t>
        <w:br/>
        <w:br/>
        <w:t>9.8 KM</w:t>
        <w:br/>
        <w:t>139</w:t>
        <w:br/>
        <w:br/>
        <w:br/>
        <w:t xml:space="preserve"> </w:t>
        <w:br/>
        <w:t>Devi Ahilya Bai Holkar Airport</w:t>
        <w:tab/>
        <w:tab/>
        <w:tab/>
        <w:tab/>
        <w:tab/>
        <w:tab/>
        <w:tab/>
        <w:tab/>
        <w:tab/>
        <w:tab/>
        <w:tab/>
        <w:br/>
        <w:t>2 KM</w:t>
        <w:br/>
        <w:t>011-27822201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Temple is dedicated Goddess Raja Raja Bijasen Mata, who is incarnation of Goddess Shakti.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aChewing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Gangwal Bus Stand</w:t>
        <w:br/>
        <w:t>5.9 KM</w:t>
        <w:br/>
        <w:t>0733-2225404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Indore Railway Statio</w:t>
        <w:br/>
        <w:t>9.8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Devi Ahilya Bai Holkar Airport</w:t>
        <w:br/>
        <w:t>2 KM</w:t>
        <w:br/>
        <w:t>011-27822201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