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JAGANNATH TEMPLE</w:t>
        <w:br/>
        <w:t>Phulbani, Kandhamal, Odisha, India</w:t>
      </w:r>
    </w:p>
    <w:p>
      <w:r>
        <w:t>God</w:t>
        <w:br/>
        <w:br/>
        <w:br/>
        <w:tab/>
        <w:t>The main deity of this temple is Lord Jagannath, who is an incarnation of Lord Vishnu along with Balabhadra and Subhadra.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Phulbani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</w:t>
        <w:br/>
        <w:t>18004194287</w:t>
        <w:br/>
        <w:br/>
        <w:br/>
        <w:t xml:space="preserve">  Balangir Junction          </w:t>
        <w:br/>
        <w:br/>
        <w:t>169 KM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209 KM  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Jagannath, who is an incarnation of Lord Vishnu along with Balabhadra and Subhadra.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Phulbani Bus Stand</w:t>
        <w:br/>
        <w:t xml:space="preserve">2 KM    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Balangir Junction</w:t>
        <w:br/>
        <w:t>169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209 KM  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