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JAMBESWAR TEMPLE</w:t>
        <w:br/>
        <w:t>Harachandi Sahi Road, Puri, Odisha, India</w:t>
      </w:r>
    </w:p>
    <w:p>
      <w:r>
        <w:t>God</w:t>
        <w:br/>
        <w:br/>
        <w:br/>
        <w:tab/>
        <w:t>The main deity of this temple is Jambeswar Mahadeva, who is an incarnation of Lord Shiva is facing in East direction. The presiding deity is a Shivalinga which is situated 6.40 meters below the present ground level.</w:t>
        <w:br/>
        <w:br/>
        <w:br/>
        <w:br/>
        <w:br/>
        <w:t xml:space="preserve"> Interesting Facts</w:t>
        <w:br/>
        <w:br/>
        <w:br/>
        <w:br/>
        <w:tab/>
        <w:tab/>
        <w:t>Jameswar Temple is one of the Pancha Pandava Temple of Puri.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</w:t>
        <w:br/>
        <w:t>18004194287</w:t>
        <w:br/>
        <w:br/>
        <w:br/>
        <w:t xml:space="preserve">  Puri Railway Station          </w:t>
        <w:br/>
        <w:br/>
        <w:t>3.6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60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Jambeswar Mahadeva, who is an incarnation of Lord Shiva is facing in East direction. The presiding deity is a Shivalinga which is situated 6.40 meters below the present ground level.</w:t>
        <w:br/>
        <w:br/>
        <w:br/>
        <w:br/>
        <w:br/>
        <w:br/>
        <w:t xml:space="preserve"> Interesting Facts</w:t>
        <w:br/>
        <w:br/>
        <w:br/>
        <w:br/>
        <w:tab/>
        <w:tab/>
        <w:t>Jameswar Temple is one of the Pancha Pandava Temple of Puri.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Puri Bus Stand</w:t>
        <w:br/>
        <w:t xml:space="preserve">4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Puri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60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