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BHADRAKALI TEMPLE</w:t>
        <w:br/>
        <w:t>Aharapada, Bhadrak, Odisha, India</w:t>
      </w:r>
    </w:p>
    <w:p>
      <w:r>
        <w:t>Goddess</w:t>
        <w:br/>
        <w:br/>
        <w:br/>
        <w:tab/>
        <w:t xml:space="preserve">The main deity of this temple is Goddess Bhadrakali, who is an incarnation of Goddess Shakti with a height of four feet tall along with Jaya and Vijaya. Goddess is seated in lotus posture on a lion. Goddess have four-hands, In the upper right hand she holds sword and in the upper left hand there is Kharpara.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Bhadrak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13 KM </w:t>
        <w:br/>
        <w:t>18004194287</w:t>
        <w:br/>
        <w:br/>
        <w:br/>
        <w:t xml:space="preserve">  Bhadrak Railway Station          </w:t>
        <w:br/>
        <w:br/>
        <w:t xml:space="preserve">15 KM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245 KM</w:t>
        <w:br/>
        <w:t>06782267337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 xml:space="preserve">The main deity of this temple is Goddess Bhadrakali, who is an incarnation of Goddess Shakti with a height of four feet tall along with Jaya and Vijaya. Goddess is seated in lotus posture on a lion. Goddess have four-hands, In the upper right hand she holds sword and in the upper left hand there is Kharpara.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Bhadrak Bus Stand</w:t>
        <w:br/>
        <w:t xml:space="preserve">13 KM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Bhadrak Railway Station</w:t>
        <w:br/>
        <w:t xml:space="preserve">15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245 KM</w:t>
        <w:br/>
        <w:t>06782267337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