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RANI SATI MANDIR</w:t>
        <w:br/>
        <w:t>Birmitrapur, Sundargarh, Odisha, India</w:t>
      </w:r>
    </w:p>
    <w:p>
      <w:r>
        <w:t>Goddess</w:t>
        <w:br/>
        <w:br/>
        <w:br/>
        <w:tab/>
        <w:t>The presiding deity of the temple is a stone image of Narayani.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Birmitrapur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</w:t>
        <w:br/>
        <w:t xml:space="preserve">9513508001 </w:t>
        <w:br/>
        <w:br/>
        <w:br/>
        <w:t xml:space="preserve">  Biramitrapur Railway Station          </w:t>
        <w:br/>
        <w:br/>
        <w:t xml:space="preserve">2 KM    </w:t>
        <w:br/>
        <w:t>139</w:t>
        <w:br/>
        <w:br/>
        <w:br/>
        <w:t xml:space="preserve"> </w:t>
        <w:br/>
        <w:t>Birsa Munda Airport</w:t>
        <w:tab/>
        <w:tab/>
        <w:tab/>
        <w:tab/>
        <w:tab/>
        <w:tab/>
        <w:tab/>
        <w:tab/>
        <w:tab/>
        <w:tab/>
        <w:tab/>
        <w:br/>
        <w:t>157 KM</w:t>
        <w:br/>
        <w:t>919471182538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presiding deity of the temple is a stone image of Narayani.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Birmitrapur Bus Stand</w:t>
        <w:br/>
        <w:t xml:space="preserve">2 KM    </w:t>
        <w:br/>
        <w:t xml:space="preserve">9513508001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Biramitrapur Railway Station</w:t>
        <w:br/>
        <w:t xml:space="preserve">2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Birsa Munda Airport</w:t>
        <w:br/>
        <w:t>157 KM</w:t>
        <w:br/>
        <w:t>919471182538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