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SUKHA MAHADEV MANDIR</w:t>
        <w:br/>
        <w:t>Mayabahal, Sundargarh, Odisha, India</w:t>
      </w:r>
    </w:p>
    <w:p>
      <w:r>
        <w:t>God</w:t>
        <w:br/>
        <w:br/>
        <w:br/>
        <w:tab/>
        <w:t>The main deity of this temple is Sukha Mahadev, who is an incarnation of Lord Shiva is a Swayambhu. A copper made big Snake is surrounded the main Shivlinga. The main Shivlinga is discovering from a rock.</w:t>
        <w:br/>
        <w:br/>
        <w:br/>
        <w:br/>
        <w:br/>
        <w:t xml:space="preserve"> Interesting Facts</w:t>
        <w:br/>
        <w:br/>
        <w:br/>
        <w:br/>
        <w:tab/>
        <w:tab/>
        <w:t>This temple is looks likes chariot. There are 18 Chakras on which temple is standing.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Telijore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 </w:t>
        <w:br/>
        <w:t>18004194287</w:t>
        <w:br/>
        <w:br/>
        <w:br/>
        <w:t xml:space="preserve">  Bamra Railway Station          </w:t>
        <w:br/>
        <w:br/>
        <w:t xml:space="preserve">58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390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Sukha Mahadev, who is an incarnation of Lord Shiva is a Swayambhu. A copper made big Snake is surrounded the main Shivlinga. The main Shivlinga is discovering from a rock.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looks likes chariot. There are 18 Chakras on which temple is standing.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Telijore Bus Stand</w:t>
        <w:br/>
        <w:t xml:space="preserve">6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Bamra Railway Station</w:t>
        <w:br/>
        <w:t xml:space="preserve">58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390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