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ACHLESHWAR TEMPLE</w:t>
        <w:br/>
        <w:t>Acchal, Gurdaspur, Punjab, India</w:t>
      </w:r>
    </w:p>
    <w:p>
      <w:r>
        <w:t>God</w:t>
        <w:br/>
        <w:br/>
        <w:br/>
        <w:tab/>
        <w:t>The main deity of this temple is Lord Karthikeya. Here Lord Shiva and Lord Karthikeya are situated in a single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28°C during night)Average - May (40°C during the day and 32°C during night)Lowest - December to February (20°C during day and 8°C during night)Monsoon season -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Partapgarh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4 KM          </w:t>
        <w:br/>
        <w:t>08047107878</w:t>
        <w:br/>
        <w:br/>
        <w:br/>
        <w:t xml:space="preserve">  Batala Junction          </w:t>
        <w:br/>
        <w:br/>
        <w:t xml:space="preserve">9 KM      </w:t>
        <w:br/>
        <w:t>139</w:t>
        <w:br/>
        <w:br/>
        <w:br/>
        <w:t xml:space="preserve"> </w:t>
        <w:br/>
        <w:t>Pathankot Airport</w:t>
        <w:tab/>
        <w:tab/>
        <w:tab/>
        <w:tab/>
        <w:tab/>
        <w:tab/>
        <w:tab/>
        <w:tab/>
        <w:tab/>
        <w:tab/>
        <w:tab/>
        <w:br/>
        <w:t>84 KM</w:t>
        <w:br/>
        <w:t>911862100044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Karthikeya. Here Lord Shiva and Lord Karthikeya are situated in a single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28&amp;deg;C during night)Average - May (40&amp;deg;C during the day and 32&amp;deg;C during night)Lowest - December to February (20&amp;deg;C during day and 8&amp;deg;C during night)Monsoon season -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tab/>
        <w:tab/>
        <w:t>Cover you head with a cloth before entering the main temple premises.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Partapgarh Bus Stand</w:t>
        <w:br/>
        <w:t xml:space="preserve">4 KM          </w:t>
        <w:br/>
        <w:t>08047107878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Batala Junction</w:t>
        <w:br/>
        <w:t xml:space="preserve">9 KM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Pathankot Airport</w:t>
        <w:br/>
        <w:t>84 KM</w:t>
        <w:br/>
        <w:t>911862100044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