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PANDORI DHAM TEMPLE</w:t>
        <w:br/>
        <w:t>Pandori Dham, Gurdaspur, Punjab, India</w:t>
      </w:r>
    </w:p>
    <w:p>
      <w:r>
        <w:t>God</w:t>
        <w:br/>
        <w:br/>
        <w:br/>
        <w:tab/>
        <w:t>The main deity of this temple is Lord Pandori. All Vishnu avatars can see inside the temple premises.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Dinanagar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  </w:t>
        <w:br/>
        <w:t>08047107878</w:t>
        <w:br/>
        <w:br/>
        <w:br/>
        <w:t xml:space="preserve">  Gurdaspur Railway Station          </w:t>
        <w:br/>
        <w:br/>
        <w:t xml:space="preserve">10 KM     </w:t>
        <w:br/>
        <w:t>139</w:t>
        <w:br/>
        <w:br/>
        <w:br/>
        <w:t xml:space="preserve"> </w:t>
        <w:br/>
        <w:t>Pathankot Airport</w:t>
        <w:tab/>
        <w:tab/>
        <w:tab/>
        <w:tab/>
        <w:tab/>
        <w:tab/>
        <w:tab/>
        <w:tab/>
        <w:tab/>
        <w:tab/>
        <w:tab/>
        <w:br/>
        <w:t xml:space="preserve">41 KM  </w:t>
        <w:br/>
        <w:t>911862100044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Pandori. All Vishnu avatars can see inside the temple premises.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Dinanagar Bus Stand</w:t>
        <w:br/>
        <w:t xml:space="preserve">11 KM     </w:t>
        <w:br/>
        <w:t>08047107878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Gurdaspur Railway Station</w:t>
        <w:br/>
        <w:t xml:space="preserve">10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Pathankot Airport</w:t>
        <w:br/>
        <w:t xml:space="preserve">41 KM  </w:t>
        <w:br/>
        <w:t>911862100044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