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KALE HANUMAN TEMPLE</w:t>
        <w:br/>
        <w:t>Jaipur, Rajasthan, India</w:t>
      </w:r>
    </w:p>
    <w:p>
      <w:r>
        <w:t>God</w:t>
        <w:br/>
        <w:br/>
        <w:br/>
        <w:tab/>
        <w:t>The temple is dedicated to Hanuman, who is black in color in this temple and who is well known for his faithfulness to Lord Rama.</w:t>
        <w:br/>
        <w:br/>
        <w:br/>
        <w:br/>
        <w:br/>
        <w:t xml:space="preserve"> Interesting Facts</w:t>
        <w:br/>
        <w:br/>
        <w:br/>
        <w:br/>
        <w:tab/>
        <w:tab/>
        <w:t>The exterior of this temple with the architectural craft of Rajasthani architecture is attractive.</w:t>
        <w:br/>
        <w:br/>
        <w:br/>
        <w:tab/>
        <w:tab/>
        <w:t>The two-storey building of the temple looks like a magnificent palace.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2.8 KM</w:t>
        <w:br/>
        <w:t>0154-2466523</w:t>
        <w:br/>
        <w:br/>
        <w:br/>
        <w:t xml:space="preserve">  Jaipur Railway Station          </w:t>
        <w:br/>
        <w:br/>
        <w:t>6.3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13.7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Hanuman, who is black in color in this temple and who is well known for his faithfulness to Lord Rama.</w:t>
        <w:br/>
        <w:br/>
        <w:br/>
        <w:br/>
        <w:br/>
        <w:br/>
        <w:t xml:space="preserve"> Interesting Facts</w:t>
        <w:br/>
        <w:br/>
        <w:br/>
        <w:br/>
        <w:tab/>
        <w:tab/>
        <w:t>The exterior of this temple with the architectural craft of Rajasthani architecture is attractive.</w:t>
        <w:br/>
        <w:br/>
        <w:br/>
        <w:tab/>
        <w:tab/>
        <w:t>The two-storey building of the temple looks like a magnificent palace.</w:t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Jaipur Bus Stand</w:t>
        <w:br/>
        <w:t>2.8 KM</w:t>
        <w:br/>
        <w:t>0154-2466523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Jaipur Railway Station</w:t>
        <w:br/>
        <w:t>6.3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13.7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