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MEHANDIPUR BALA JI TEMPLE</w:t>
        <w:br/>
        <w:t>Mehandipur, Dausa, Rajasthan, India</w:t>
      </w:r>
    </w:p>
    <w:p>
      <w:r>
        <w:t>God</w:t>
        <w:br/>
        <w:br/>
        <w:br/>
        <w:tab/>
        <w:t>This temple is dedicated to Lord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Mehandipur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9549456745</w:t>
        <w:br/>
        <w:br/>
        <w:br/>
        <w:t xml:space="preserve">  Bhajera Railway Station          </w:t>
        <w:br/>
        <w:br/>
        <w:t>32.7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110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Hanuman.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Mehandipur Bus Station</w:t>
        <w:br/>
        <w:t>500 MTRS</w:t>
        <w:br/>
        <w:t>9549456745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Bhajera Railway Station</w:t>
        <w:br/>
        <w:t>32.7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110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